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A23C32">
        <w:rPr>
          <w:b/>
          <w:caps/>
          <w:sz w:val="24"/>
          <w:szCs w:val="24"/>
        </w:rPr>
        <w:t>3</w:t>
      </w:r>
      <w:r>
        <w:rPr>
          <w:b/>
          <w:caps/>
          <w:sz w:val="24"/>
          <w:szCs w:val="24"/>
        </w:rPr>
        <w:t>/25-0</w:t>
      </w:r>
      <w:r w:rsidR="00EE11EB">
        <w:rPr>
          <w:b/>
          <w:caps/>
          <w:sz w:val="24"/>
          <w:szCs w:val="24"/>
        </w:rPr>
        <w:t>8</w:t>
      </w:r>
      <w:r>
        <w:rPr>
          <w:b/>
          <w:caps/>
          <w:sz w:val="24"/>
          <w:szCs w:val="24"/>
        </w:rPr>
        <w:t xml:space="preserve"> </w:t>
      </w:r>
      <w:r w:rsidR="00A23C32">
        <w:rPr>
          <w:b/>
          <w:sz w:val="24"/>
          <w:szCs w:val="24"/>
        </w:rPr>
        <w:t>от 27 февраля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B8169A">
      <w:pPr>
        <w:jc w:val="center"/>
      </w:pPr>
      <w:r>
        <w:rPr>
          <w:b/>
          <w:sz w:val="24"/>
          <w:szCs w:val="24"/>
        </w:rPr>
        <w:t>К.Ю.А.</w:t>
      </w:r>
    </w:p>
    <w:p w:rsidR="00D400A0" w:rsidRDefault="00D400A0">
      <w:pPr>
        <w:jc w:val="center"/>
        <w:rPr>
          <w:b/>
          <w:sz w:val="24"/>
          <w:szCs w:val="24"/>
        </w:rPr>
      </w:pPr>
    </w:p>
    <w:p w:rsidR="008770AA" w:rsidRDefault="00232CA7" w:rsidP="00232CA7">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Pr>
          <w:sz w:val="24"/>
          <w:szCs w:val="24"/>
        </w:rPr>
        <w:t>Грицук</w:t>
      </w:r>
      <w:proofErr w:type="spellEnd"/>
      <w:r>
        <w:rPr>
          <w:sz w:val="24"/>
          <w:szCs w:val="24"/>
        </w:rPr>
        <w:t xml:space="preserve"> И.П., Лукин А.В., Орлов А.А., Пепеляев С.Г., Толчеев М.Н., Царьков П.В., Цветкова А.И., Шамшурин Б.А., </w:t>
      </w:r>
      <w:proofErr w:type="spellStart"/>
      <w:r>
        <w:rPr>
          <w:sz w:val="24"/>
          <w:szCs w:val="24"/>
        </w:rPr>
        <w:t>Шеркер</w:t>
      </w:r>
      <w:proofErr w:type="spellEnd"/>
      <w:r>
        <w:rPr>
          <w:sz w:val="24"/>
          <w:szCs w:val="24"/>
        </w:rPr>
        <w:t xml:space="preserve"> В.М.,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p>
    <w:p w:rsidR="00A23C32" w:rsidRPr="00A23C32" w:rsidRDefault="00A23C32" w:rsidP="00A23C32">
      <w:pPr>
        <w:ind w:firstLine="708"/>
        <w:jc w:val="both"/>
        <w:rPr>
          <w:sz w:val="24"/>
          <w:szCs w:val="24"/>
        </w:rPr>
      </w:pPr>
      <w:r w:rsidRPr="00A23C32">
        <w:rPr>
          <w:sz w:val="24"/>
          <w:szCs w:val="24"/>
        </w:rPr>
        <w:t>Кворум имеется, заседание считается правомочным.</w:t>
      </w:r>
    </w:p>
    <w:p w:rsidR="00D400A0" w:rsidRDefault="00A23C32" w:rsidP="00A23C32">
      <w:pPr>
        <w:ind w:firstLine="708"/>
        <w:jc w:val="both"/>
      </w:pPr>
      <w:r w:rsidRPr="00A23C32">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EE11EB">
        <w:rPr>
          <w:sz w:val="24"/>
          <w:szCs w:val="24"/>
        </w:rPr>
        <w:t>К</w:t>
      </w:r>
      <w:r w:rsidR="00B8169A">
        <w:rPr>
          <w:sz w:val="24"/>
          <w:szCs w:val="24"/>
        </w:rPr>
        <w:t>.</w:t>
      </w:r>
      <w:r w:rsidR="00EE11EB">
        <w:rPr>
          <w:sz w:val="24"/>
          <w:szCs w:val="24"/>
        </w:rPr>
        <w:t>Ю.А.</w:t>
      </w:r>
      <w:r w:rsidR="008C27E1">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295E27" w:rsidRPr="00B8169A" w:rsidRDefault="00EE11EB" w:rsidP="009A07AF">
      <w:pPr>
        <w:pStyle w:val="af4"/>
        <w:spacing w:after="0"/>
        <w:ind w:left="0" w:firstLine="709"/>
        <w:jc w:val="both"/>
        <w:rPr>
          <w:sz w:val="40"/>
          <w:szCs w:val="24"/>
          <w:lang w:val="ru-RU"/>
        </w:rPr>
      </w:pPr>
      <w:r w:rsidRPr="00EE11EB">
        <w:rPr>
          <w:sz w:val="24"/>
          <w:szCs w:val="24"/>
        </w:rPr>
        <w:t>В Адвокатскую палату Московской области 12.12.2017 поступило обращение судьи О</w:t>
      </w:r>
      <w:r w:rsidR="00B8169A">
        <w:rPr>
          <w:sz w:val="24"/>
          <w:szCs w:val="24"/>
          <w:lang w:val="ru-RU"/>
        </w:rPr>
        <w:t xml:space="preserve">. </w:t>
      </w:r>
      <w:r w:rsidRPr="00EE11EB">
        <w:rPr>
          <w:sz w:val="24"/>
          <w:szCs w:val="24"/>
        </w:rPr>
        <w:t>районного суда С</w:t>
      </w:r>
      <w:r w:rsidR="00B8169A">
        <w:rPr>
          <w:sz w:val="24"/>
          <w:szCs w:val="24"/>
          <w:lang w:val="ru-RU"/>
        </w:rPr>
        <w:t>.</w:t>
      </w:r>
      <w:r w:rsidRPr="00EE11EB">
        <w:rPr>
          <w:sz w:val="24"/>
          <w:szCs w:val="24"/>
        </w:rPr>
        <w:t xml:space="preserve">О.А. в отношении адвоката </w:t>
      </w:r>
      <w:r w:rsidR="00B8169A">
        <w:rPr>
          <w:sz w:val="24"/>
          <w:szCs w:val="24"/>
          <w:lang w:val="ru-RU"/>
        </w:rPr>
        <w:t>К.Ю.А.</w:t>
      </w:r>
      <w:r w:rsidRPr="00EE11EB">
        <w:rPr>
          <w:sz w:val="24"/>
          <w:szCs w:val="24"/>
          <w:shd w:val="clear" w:color="auto" w:fill="FFFFFF"/>
        </w:rPr>
        <w:t xml:space="preserve">, </w:t>
      </w:r>
      <w:r w:rsidRPr="00EE11EB">
        <w:rPr>
          <w:sz w:val="24"/>
        </w:rPr>
        <w:t xml:space="preserve">имеющего регистрационный номер </w:t>
      </w:r>
      <w:r w:rsidR="00B8169A">
        <w:rPr>
          <w:sz w:val="24"/>
          <w:lang w:val="ru-RU"/>
        </w:rPr>
        <w:t>…..</w:t>
      </w:r>
      <w:r w:rsidRPr="00EE11EB">
        <w:rPr>
          <w:sz w:val="24"/>
        </w:rPr>
        <w:t xml:space="preserve"> в реестре адвокатов Московской области, избранная форма адвокатского образования – </w:t>
      </w:r>
      <w:r w:rsidR="00B8169A">
        <w:rPr>
          <w:sz w:val="24"/>
          <w:lang w:val="ru-RU"/>
        </w:rPr>
        <w:t>…..</w:t>
      </w:r>
    </w:p>
    <w:p w:rsidR="00D400A0" w:rsidRPr="005248AE" w:rsidRDefault="00EE11EB" w:rsidP="009A07AF">
      <w:pPr>
        <w:pStyle w:val="af4"/>
        <w:spacing w:after="0"/>
        <w:ind w:left="0" w:firstLine="709"/>
        <w:jc w:val="both"/>
        <w:rPr>
          <w:sz w:val="24"/>
          <w:szCs w:val="24"/>
        </w:rPr>
      </w:pPr>
      <w:r>
        <w:rPr>
          <w:sz w:val="24"/>
          <w:szCs w:val="24"/>
          <w:lang w:val="ru-RU"/>
        </w:rPr>
        <w:t>1</w:t>
      </w:r>
      <w:r w:rsidR="008C27E1">
        <w:rPr>
          <w:sz w:val="24"/>
          <w:szCs w:val="24"/>
          <w:lang w:val="ru-RU"/>
        </w:rPr>
        <w:t xml:space="preserve">8.12.2017 </w:t>
      </w:r>
      <w:r w:rsidR="009A07AF" w:rsidRPr="005248AE">
        <w:rPr>
          <w:sz w:val="24"/>
          <w:szCs w:val="24"/>
        </w:rPr>
        <w:t xml:space="preserve">г. распоряжением Президента Адвокатской палаты Московской области в отношении адвоката возбуждено дисциплинарное производство.  </w:t>
      </w:r>
    </w:p>
    <w:p w:rsidR="00EE11EB" w:rsidRPr="00EE11EB" w:rsidRDefault="009A07AF">
      <w:pPr>
        <w:ind w:firstLine="708"/>
        <w:jc w:val="both"/>
        <w:rPr>
          <w:sz w:val="24"/>
          <w:szCs w:val="24"/>
        </w:rPr>
      </w:pPr>
      <w:r w:rsidRPr="00EE11EB">
        <w:rPr>
          <w:sz w:val="24"/>
          <w:szCs w:val="24"/>
        </w:rPr>
        <w:t xml:space="preserve">Квалификационная комиссия </w:t>
      </w:r>
      <w:r w:rsidR="008C27E1" w:rsidRPr="00EE11EB">
        <w:rPr>
          <w:sz w:val="24"/>
          <w:szCs w:val="24"/>
        </w:rPr>
        <w:t xml:space="preserve">29.01.2018 </w:t>
      </w:r>
      <w:r w:rsidRPr="00EE11EB">
        <w:rPr>
          <w:sz w:val="24"/>
          <w:szCs w:val="24"/>
        </w:rPr>
        <w:t xml:space="preserve">г. дала заключение </w:t>
      </w:r>
      <w:r w:rsidR="00EE11EB" w:rsidRPr="00EE11EB">
        <w:rPr>
          <w:sz w:val="24"/>
          <w:szCs w:val="24"/>
        </w:rPr>
        <w:t xml:space="preserve">о наличии в действиях адвоката </w:t>
      </w:r>
      <w:r w:rsidR="00B8169A">
        <w:rPr>
          <w:sz w:val="24"/>
          <w:szCs w:val="24"/>
        </w:rPr>
        <w:t>К.Ю.А.</w:t>
      </w:r>
      <w:r w:rsidR="00EE11EB" w:rsidRPr="00EE11EB">
        <w:rPr>
          <w:sz w:val="24"/>
          <w:szCs w:val="24"/>
        </w:rPr>
        <w:t xml:space="preserve"> нарушений п. 1 ст. 12, п. 1 ст. 14 КПЭА, выразившихся в том, что при обстоятельствах, изложенных в обращении судьи О</w:t>
      </w:r>
      <w:r w:rsidR="00B8169A">
        <w:rPr>
          <w:sz w:val="24"/>
          <w:szCs w:val="24"/>
        </w:rPr>
        <w:t>.</w:t>
      </w:r>
      <w:r w:rsidR="00EE11EB" w:rsidRPr="00EE11EB">
        <w:rPr>
          <w:sz w:val="24"/>
          <w:szCs w:val="24"/>
        </w:rPr>
        <w:t xml:space="preserve"> районного суда г. М</w:t>
      </w:r>
      <w:r w:rsidR="00B8169A">
        <w:rPr>
          <w:sz w:val="24"/>
          <w:szCs w:val="24"/>
        </w:rPr>
        <w:t>.</w:t>
      </w:r>
      <w:r w:rsidR="00EE11EB" w:rsidRPr="00EE11EB">
        <w:rPr>
          <w:sz w:val="24"/>
          <w:szCs w:val="24"/>
        </w:rPr>
        <w:t xml:space="preserve"> С</w:t>
      </w:r>
      <w:r w:rsidR="00B8169A">
        <w:rPr>
          <w:sz w:val="24"/>
          <w:szCs w:val="24"/>
        </w:rPr>
        <w:t>.</w:t>
      </w:r>
      <w:r w:rsidR="00EE11EB" w:rsidRPr="00EE11EB">
        <w:rPr>
          <w:sz w:val="24"/>
          <w:szCs w:val="24"/>
        </w:rPr>
        <w:t>О.А., адвокат не явился в судебные заседания, назначенные на 15, 21, 22, 23, 24, 25, 28.08.2017 г., 12, 13, 14, 15, 18, 19, 21, 22, 25, 26, 27, 28, 29.09.2017 г., 02, 03, 04, 05, 09, 10, 11, 13, 16, 17, 31.10.2017 г., 02, 03, 09, 16, 20, 21.11.2017 г., документов, подтверждающих уважительность причин неявки заблаговременно суду не представил.</w:t>
      </w:r>
    </w:p>
    <w:p w:rsidR="00D400A0" w:rsidRDefault="009A07AF">
      <w:pPr>
        <w:ind w:firstLine="708"/>
        <w:jc w:val="both"/>
      </w:pPr>
      <w:r w:rsidRPr="003F7AFA">
        <w:rPr>
          <w:sz w:val="24"/>
          <w:szCs w:val="24"/>
          <w:lang w:eastAsia="en-US"/>
        </w:rPr>
        <w:t xml:space="preserve">Рассмотрев жалобу, </w:t>
      </w:r>
      <w:r w:rsidR="00EE11EB">
        <w:rPr>
          <w:sz w:val="24"/>
          <w:szCs w:val="24"/>
          <w:lang w:eastAsia="en-US"/>
        </w:rPr>
        <w:t xml:space="preserve">заслушав устные пояснения адвоката, </w:t>
      </w:r>
      <w:r w:rsidRPr="003F7AFA">
        <w:rPr>
          <w:sz w:val="24"/>
          <w:szCs w:val="24"/>
          <w:lang w:eastAsia="en-US"/>
        </w:rPr>
        <w:t>изучив содержащиеся в материалах дисциплинарного производства документы</w:t>
      </w:r>
      <w:r>
        <w:rPr>
          <w:sz w:val="24"/>
          <w:szCs w:val="24"/>
          <w:lang w:eastAsia="en-US"/>
        </w:rPr>
        <w:t>, 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w:t>
      </w:r>
      <w:r>
        <w:rPr>
          <w:szCs w:val="24"/>
          <w:highlight w:val="white"/>
        </w:rPr>
        <w:lastRenderedPageBreak/>
        <w:t xml:space="preserve">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EE11EB" w:rsidRPr="00EE11EB" w:rsidRDefault="009A07AF" w:rsidP="00EE11EB">
      <w:pPr>
        <w:ind w:firstLine="708"/>
        <w:jc w:val="both"/>
        <w:rPr>
          <w:sz w:val="24"/>
          <w:szCs w:val="24"/>
        </w:rPr>
      </w:pPr>
      <w:r>
        <w:rPr>
          <w:sz w:val="24"/>
          <w:szCs w:val="24"/>
          <w:lang w:eastAsia="en-US"/>
        </w:rPr>
        <w:t xml:space="preserve">В ходе дисциплинарного разбирательства установлено и следует из материалов дисциплинарного дела, </w:t>
      </w:r>
      <w:r w:rsidRPr="00EE11EB">
        <w:rPr>
          <w:sz w:val="24"/>
          <w:szCs w:val="24"/>
          <w:lang w:eastAsia="en-US"/>
        </w:rPr>
        <w:t>что</w:t>
      </w:r>
      <w:r w:rsidR="00EE5ECC" w:rsidRPr="00EE11EB">
        <w:rPr>
          <w:sz w:val="24"/>
          <w:szCs w:val="24"/>
        </w:rPr>
        <w:t xml:space="preserve"> </w:t>
      </w:r>
      <w:r w:rsidR="00EE11EB" w:rsidRPr="00EE11EB">
        <w:rPr>
          <w:sz w:val="24"/>
          <w:szCs w:val="24"/>
        </w:rPr>
        <w:t>адвокат в</w:t>
      </w:r>
      <w:r w:rsidR="00EE11EB">
        <w:rPr>
          <w:sz w:val="24"/>
          <w:szCs w:val="24"/>
        </w:rPr>
        <w:t xml:space="preserve"> период с </w:t>
      </w:r>
      <w:r w:rsidR="00EE11EB" w:rsidRPr="00EE11EB">
        <w:rPr>
          <w:sz w:val="24"/>
          <w:szCs w:val="24"/>
        </w:rPr>
        <w:t>15.08.2017 г. по 15.12.2017 г., не являлся в судебные заседания. Суд извещал адвоката посредством телефонограмм, а также направлял извещения в адвокатское образование, АП г. М</w:t>
      </w:r>
      <w:r w:rsidR="00B8169A">
        <w:rPr>
          <w:sz w:val="24"/>
          <w:szCs w:val="24"/>
        </w:rPr>
        <w:t>.</w:t>
      </w:r>
      <w:r w:rsidR="00EE11EB" w:rsidRPr="00EE11EB">
        <w:rPr>
          <w:sz w:val="24"/>
          <w:szCs w:val="24"/>
        </w:rPr>
        <w:t xml:space="preserve"> и АПМО. Как следует из представленных телефонограмм, адвокат сообщил суду, что болеет. Также об этом в судебном засе</w:t>
      </w:r>
      <w:r w:rsidR="00EE11EB">
        <w:rPr>
          <w:sz w:val="24"/>
          <w:szCs w:val="24"/>
        </w:rPr>
        <w:t>дании сообщил Ш</w:t>
      </w:r>
      <w:r w:rsidR="00B8169A">
        <w:rPr>
          <w:sz w:val="24"/>
          <w:szCs w:val="24"/>
        </w:rPr>
        <w:t>.</w:t>
      </w:r>
      <w:r w:rsidR="00EE11EB">
        <w:rPr>
          <w:sz w:val="24"/>
          <w:szCs w:val="24"/>
        </w:rPr>
        <w:t>Р.Г. Однако,</w:t>
      </w:r>
      <w:r w:rsidR="00EE11EB" w:rsidRPr="00EE11EB">
        <w:rPr>
          <w:sz w:val="24"/>
          <w:szCs w:val="24"/>
        </w:rPr>
        <w:t xml:space="preserve"> адвокат ни разу заблаговременно не представлял суду документов о наличии у него заболевания</w:t>
      </w:r>
      <w:r w:rsidR="00EE11EB">
        <w:rPr>
          <w:sz w:val="24"/>
          <w:szCs w:val="24"/>
        </w:rPr>
        <w:t>.</w:t>
      </w:r>
    </w:p>
    <w:p w:rsidR="00EE11EB" w:rsidRDefault="00EE11EB" w:rsidP="00EE11EB">
      <w:pPr>
        <w:ind w:firstLine="708"/>
        <w:jc w:val="both"/>
        <w:rPr>
          <w:sz w:val="24"/>
          <w:szCs w:val="24"/>
        </w:rPr>
      </w:pPr>
      <w:r>
        <w:rPr>
          <w:sz w:val="24"/>
          <w:szCs w:val="24"/>
        </w:rPr>
        <w:t xml:space="preserve">При этом </w:t>
      </w:r>
      <w:r w:rsidRPr="00EE11EB">
        <w:rPr>
          <w:sz w:val="24"/>
          <w:szCs w:val="24"/>
        </w:rPr>
        <w:t>в представленных протоколах судебных заседаний от 19, 20, 23, 26, 30.10.2017 г. отсутствую</w:t>
      </w:r>
      <w:r>
        <w:rPr>
          <w:sz w:val="24"/>
          <w:szCs w:val="24"/>
        </w:rPr>
        <w:t>т</w:t>
      </w:r>
      <w:r w:rsidRPr="00EE11EB">
        <w:rPr>
          <w:sz w:val="24"/>
          <w:szCs w:val="24"/>
        </w:rPr>
        <w:t xml:space="preserve"> </w:t>
      </w:r>
      <w:r>
        <w:rPr>
          <w:sz w:val="24"/>
          <w:szCs w:val="24"/>
        </w:rPr>
        <w:t>у</w:t>
      </w:r>
      <w:r w:rsidRPr="00EE11EB">
        <w:rPr>
          <w:sz w:val="24"/>
          <w:szCs w:val="24"/>
        </w:rPr>
        <w:t>казания на неявку адвоката К</w:t>
      </w:r>
      <w:r w:rsidR="00B8169A">
        <w:rPr>
          <w:sz w:val="24"/>
          <w:szCs w:val="24"/>
        </w:rPr>
        <w:t>.</w:t>
      </w:r>
      <w:r w:rsidRPr="00EE11EB">
        <w:rPr>
          <w:sz w:val="24"/>
          <w:szCs w:val="24"/>
        </w:rPr>
        <w:t xml:space="preserve">Ю.А. </w:t>
      </w:r>
      <w:r>
        <w:rPr>
          <w:sz w:val="24"/>
          <w:szCs w:val="24"/>
        </w:rPr>
        <w:t xml:space="preserve">в связи с чем, </w:t>
      </w:r>
      <w:r w:rsidRPr="00EE11EB">
        <w:rPr>
          <w:sz w:val="24"/>
          <w:szCs w:val="24"/>
        </w:rPr>
        <w:t>неявки адвоката в судебные заседания, назначенные на указанные даты не подтверждаются представленными документами.</w:t>
      </w:r>
    </w:p>
    <w:p w:rsidR="00EE11EB" w:rsidRDefault="00EE11EB" w:rsidP="00EE11EB">
      <w:pPr>
        <w:pStyle w:val="af3"/>
        <w:ind w:firstLine="708"/>
        <w:jc w:val="both"/>
        <w:rPr>
          <w:bCs/>
          <w:color w:val="000000"/>
          <w:szCs w:val="24"/>
        </w:rPr>
      </w:pPr>
      <w:r w:rsidRPr="00EE11EB">
        <w:rPr>
          <w:bCs/>
          <w:color w:val="000000"/>
          <w:szCs w:val="24"/>
        </w:rPr>
        <w:t xml:space="preserve">В силу п. 1 ст. 12 КПЭА, участвуя в судопроизводстве адвокат должен проявлять уважение к суду. </w:t>
      </w:r>
    </w:p>
    <w:p w:rsidR="00472AE0" w:rsidRDefault="00EE11EB" w:rsidP="00EE11EB">
      <w:pPr>
        <w:pStyle w:val="af3"/>
        <w:ind w:firstLine="708"/>
        <w:jc w:val="both"/>
        <w:rPr>
          <w:szCs w:val="24"/>
        </w:rPr>
      </w:pPr>
      <w:r w:rsidRPr="00EE11EB">
        <w:rPr>
          <w:bCs/>
          <w:color w:val="000000"/>
          <w:szCs w:val="24"/>
        </w:rPr>
        <w:t>Согласно п. 1 ст. 14 КПЭА, при невозможности по уважительной причине прибыть в назначенное время для участия в судебном заседании, адвокат должен по возможности заблаговременно уведомить об этом суд.</w:t>
      </w:r>
    </w:p>
    <w:p w:rsidR="000B3E70" w:rsidRPr="00324BB1" w:rsidRDefault="000B3E70" w:rsidP="005248AE">
      <w:pPr>
        <w:pStyle w:val="af3"/>
        <w:ind w:firstLine="709"/>
        <w:jc w:val="both"/>
        <w:rPr>
          <w:szCs w:val="24"/>
        </w:rPr>
      </w:pPr>
      <w:r w:rsidRPr="00324BB1">
        <w:rPr>
          <w:szCs w:val="24"/>
        </w:rPr>
        <w:t xml:space="preserve">Адвокатом </w:t>
      </w:r>
      <w:r w:rsidR="00EE11EB">
        <w:rPr>
          <w:szCs w:val="24"/>
        </w:rPr>
        <w:t>К</w:t>
      </w:r>
      <w:r w:rsidR="00B8169A">
        <w:rPr>
          <w:szCs w:val="24"/>
        </w:rPr>
        <w:t>.</w:t>
      </w:r>
      <w:r w:rsidR="00EE11EB">
        <w:rPr>
          <w:szCs w:val="24"/>
        </w:rPr>
        <w:t>Ю.А</w:t>
      </w:r>
      <w:r w:rsidR="005248AE">
        <w:rPr>
          <w:szCs w:val="24"/>
        </w:rPr>
        <w:t>.</w:t>
      </w:r>
      <w:r w:rsidRPr="00324BB1">
        <w:rPr>
          <w:szCs w:val="24"/>
        </w:rPr>
        <w:t xml:space="preserve"> приведенные правила профессионального поведения адвоката нарушены. </w:t>
      </w:r>
    </w:p>
    <w:p w:rsidR="000B3E70" w:rsidRPr="00324BB1" w:rsidRDefault="000B3E70" w:rsidP="000B3E70">
      <w:pPr>
        <w:ind w:firstLine="709"/>
        <w:jc w:val="both"/>
        <w:rPr>
          <w:sz w:val="24"/>
          <w:szCs w:val="24"/>
        </w:rPr>
      </w:pPr>
      <w:r w:rsidRPr="00324BB1">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EE11EB">
        <w:rPr>
          <w:sz w:val="24"/>
          <w:szCs w:val="24"/>
        </w:rPr>
        <w:t>К</w:t>
      </w:r>
      <w:r w:rsidR="00B8169A">
        <w:rPr>
          <w:sz w:val="24"/>
          <w:szCs w:val="24"/>
        </w:rPr>
        <w:t>.</w:t>
      </w:r>
      <w:r w:rsidR="00EE11EB">
        <w:rPr>
          <w:sz w:val="24"/>
          <w:szCs w:val="24"/>
        </w:rPr>
        <w:t>Ю.А</w:t>
      </w:r>
      <w:r w:rsidR="00472AE0" w:rsidRPr="00472AE0">
        <w:rPr>
          <w:sz w:val="24"/>
          <w:szCs w:val="24"/>
        </w:rPr>
        <w:t xml:space="preserve">. </w:t>
      </w:r>
      <w:r w:rsidRPr="00324BB1">
        <w:rPr>
          <w:sz w:val="24"/>
          <w:szCs w:val="24"/>
        </w:rPr>
        <w:t xml:space="preserve">к исполнению своих профессиональных обязанностей, а также считает приведенные выше действия </w:t>
      </w:r>
      <w:r w:rsidR="00EE11EB">
        <w:rPr>
          <w:sz w:val="24"/>
          <w:szCs w:val="24"/>
        </w:rPr>
        <w:t>К</w:t>
      </w:r>
      <w:r w:rsidR="00B8169A">
        <w:rPr>
          <w:sz w:val="24"/>
          <w:szCs w:val="24"/>
        </w:rPr>
        <w:t>.</w:t>
      </w:r>
      <w:r w:rsidR="00EE11EB">
        <w:rPr>
          <w:sz w:val="24"/>
          <w:szCs w:val="24"/>
        </w:rPr>
        <w:t>Ю.А</w:t>
      </w:r>
      <w:r w:rsidR="00472AE0">
        <w:rPr>
          <w:szCs w:val="24"/>
        </w:rPr>
        <w:t>.</w:t>
      </w:r>
      <w:r w:rsidR="00472AE0" w:rsidRPr="00324BB1">
        <w:rPr>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EE11EB">
        <w:rPr>
          <w:sz w:val="24"/>
          <w:szCs w:val="24"/>
        </w:rPr>
        <w:t>К</w:t>
      </w:r>
      <w:r w:rsidR="00B8169A">
        <w:rPr>
          <w:sz w:val="24"/>
          <w:szCs w:val="24"/>
        </w:rPr>
        <w:t>.</w:t>
      </w:r>
      <w:r w:rsidR="00EE11EB">
        <w:rPr>
          <w:sz w:val="24"/>
          <w:szCs w:val="24"/>
        </w:rPr>
        <w:t>Ю.А.</w:t>
      </w:r>
      <w:r w:rsidR="00472AE0" w:rsidRPr="00472AE0">
        <w:rPr>
          <w:sz w:val="24"/>
          <w:szCs w:val="24"/>
        </w:rPr>
        <w:t xml:space="preserve">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lastRenderedPageBreak/>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D400A0" w:rsidRDefault="00D400A0">
      <w:pPr>
        <w:jc w:val="center"/>
        <w:rPr>
          <w:b/>
          <w:sz w:val="24"/>
          <w:szCs w:val="24"/>
        </w:rPr>
      </w:pPr>
    </w:p>
    <w:p w:rsidR="00472AE0" w:rsidRPr="008C27E1" w:rsidRDefault="000B3E70" w:rsidP="00472AE0">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472AE0" w:rsidRPr="008C27E1">
        <w:rPr>
          <w:sz w:val="24"/>
          <w:szCs w:val="24"/>
        </w:rPr>
        <w:t xml:space="preserve">адвоката </w:t>
      </w:r>
      <w:r w:rsidR="00B8169A">
        <w:rPr>
          <w:sz w:val="24"/>
          <w:szCs w:val="24"/>
        </w:rPr>
        <w:t>К.Ю.А.</w:t>
      </w:r>
      <w:r w:rsidR="002E7A41" w:rsidRPr="00EE11EB">
        <w:rPr>
          <w:sz w:val="24"/>
          <w:szCs w:val="24"/>
          <w:shd w:val="clear" w:color="auto" w:fill="FFFFFF"/>
        </w:rPr>
        <w:t xml:space="preserve">, </w:t>
      </w:r>
      <w:r w:rsidR="002E7A41" w:rsidRPr="00EE11EB">
        <w:rPr>
          <w:sz w:val="24"/>
        </w:rPr>
        <w:t xml:space="preserve">имеющего регистрационный номер </w:t>
      </w:r>
      <w:r w:rsidR="00B8169A">
        <w:rPr>
          <w:sz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а </w:t>
      </w:r>
      <w:r w:rsidR="005248AE">
        <w:rPr>
          <w:sz w:val="24"/>
          <w:szCs w:val="24"/>
        </w:rPr>
        <w:t xml:space="preserve">именно </w:t>
      </w:r>
      <w:r w:rsidR="002E7A41" w:rsidRPr="00EE11EB">
        <w:rPr>
          <w:sz w:val="24"/>
          <w:szCs w:val="24"/>
        </w:rPr>
        <w:t>нарушений п. 1 ст. 12, п. 1 ст. 14 КПЭА, выразившихся в том, что при обстоятельствах, изложенных в обращении судьи О</w:t>
      </w:r>
      <w:r w:rsidR="00B8169A">
        <w:rPr>
          <w:sz w:val="24"/>
          <w:szCs w:val="24"/>
        </w:rPr>
        <w:t>.</w:t>
      </w:r>
      <w:r w:rsidR="002E7A41" w:rsidRPr="00EE11EB">
        <w:rPr>
          <w:sz w:val="24"/>
          <w:szCs w:val="24"/>
        </w:rPr>
        <w:t xml:space="preserve"> районного суда г. М</w:t>
      </w:r>
      <w:r w:rsidR="00B8169A">
        <w:rPr>
          <w:sz w:val="24"/>
          <w:szCs w:val="24"/>
        </w:rPr>
        <w:t>.</w:t>
      </w:r>
      <w:r w:rsidR="002E7A41" w:rsidRPr="00EE11EB">
        <w:rPr>
          <w:sz w:val="24"/>
          <w:szCs w:val="24"/>
        </w:rPr>
        <w:t xml:space="preserve"> С</w:t>
      </w:r>
      <w:r w:rsidR="00B8169A">
        <w:rPr>
          <w:sz w:val="24"/>
          <w:szCs w:val="24"/>
        </w:rPr>
        <w:t>.</w:t>
      </w:r>
      <w:r w:rsidR="002E7A41" w:rsidRPr="00EE11EB">
        <w:rPr>
          <w:sz w:val="24"/>
          <w:szCs w:val="24"/>
        </w:rPr>
        <w:t>О.А., адвокат не явился в судебные заседания, назначенные на 15, 21, 22, 23, 24, 25, 28.08.2017 г., 12, 13, 14, 15, 18, 19, 21, 22, 25, 26, 27, 28, 29.09.2017 г., 02, 03, 04, 05, 09, 10, 11, 13, 16, 17, 31.10.2017 г., 02, 03, 09, 16, 20, 21.11.2017 г., документов, подтверждающих уважительность причин неявки заблаговременно суду не представил.</w:t>
      </w:r>
      <w:bookmarkStart w:id="0" w:name="_GoBack"/>
      <w:bookmarkEnd w:id="0"/>
    </w:p>
    <w:p w:rsidR="000B3E70" w:rsidRPr="000B3E70" w:rsidRDefault="000B3E70" w:rsidP="000B3E70">
      <w:pPr>
        <w:ind w:firstLine="708"/>
        <w:jc w:val="both"/>
        <w:rPr>
          <w:sz w:val="24"/>
          <w:szCs w:val="24"/>
        </w:rPr>
      </w:pPr>
    </w:p>
    <w:p w:rsidR="000B3E70" w:rsidRPr="000B3E70" w:rsidRDefault="000B3E70" w:rsidP="000B3E70">
      <w:pPr>
        <w:ind w:firstLine="708"/>
        <w:jc w:val="both"/>
        <w:rPr>
          <w:sz w:val="24"/>
          <w:szCs w:val="24"/>
        </w:rPr>
      </w:pPr>
    </w:p>
    <w:p w:rsidR="000B3E70" w:rsidRPr="000B3E70" w:rsidRDefault="000B3E70" w:rsidP="005248AE">
      <w:pPr>
        <w:jc w:val="both"/>
        <w:rPr>
          <w:sz w:val="24"/>
          <w:szCs w:val="24"/>
        </w:rPr>
      </w:pPr>
    </w:p>
    <w:p w:rsidR="00D400A0" w:rsidRDefault="000B3E70" w:rsidP="00472AE0">
      <w:pPr>
        <w:jc w:val="both"/>
      </w:pPr>
      <w:r w:rsidRPr="000B3E70">
        <w:rPr>
          <w:sz w:val="24"/>
          <w:szCs w:val="24"/>
        </w:rPr>
        <w:t>Президент</w:t>
      </w:r>
      <w:r w:rsidRPr="000B3E70">
        <w:rPr>
          <w:sz w:val="24"/>
          <w:szCs w:val="24"/>
        </w:rPr>
        <w:tab/>
      </w:r>
      <w:r w:rsidRPr="000B3E70">
        <w:rPr>
          <w:sz w:val="24"/>
          <w:szCs w:val="24"/>
        </w:rPr>
        <w:tab/>
      </w:r>
      <w:r w:rsidRPr="000B3E70">
        <w:rPr>
          <w:sz w:val="24"/>
          <w:szCs w:val="24"/>
        </w:rPr>
        <w:tab/>
      </w:r>
      <w:r w:rsidRPr="000B3E70">
        <w:rPr>
          <w:sz w:val="24"/>
          <w:szCs w:val="24"/>
        </w:rPr>
        <w:tab/>
      </w:r>
      <w:r w:rsidR="00472AE0">
        <w:rPr>
          <w:sz w:val="24"/>
          <w:szCs w:val="24"/>
        </w:rPr>
        <w:tab/>
      </w:r>
      <w:r w:rsidRPr="000B3E70">
        <w:rPr>
          <w:sz w:val="24"/>
          <w:szCs w:val="24"/>
        </w:rPr>
        <w:tab/>
        <w:t xml:space="preserve">   </w:t>
      </w:r>
      <w:r w:rsidRPr="000B3E70">
        <w:rPr>
          <w:sz w:val="24"/>
          <w:szCs w:val="24"/>
        </w:rPr>
        <w:tab/>
      </w:r>
      <w:r w:rsidRPr="000B3E70">
        <w:rPr>
          <w:sz w:val="24"/>
          <w:szCs w:val="24"/>
        </w:rPr>
        <w:tab/>
      </w:r>
      <w:r w:rsidRPr="000B3E70">
        <w:rPr>
          <w:sz w:val="24"/>
          <w:szCs w:val="24"/>
        </w:rPr>
        <w:tab/>
        <w:t xml:space="preserve">           Галоганов А.П.</w:t>
      </w:r>
    </w:p>
    <w:sectPr w:rsidR="00D400A0" w:rsidSect="00EE6697">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D400A0"/>
    <w:rsid w:val="00014EE0"/>
    <w:rsid w:val="000B3E70"/>
    <w:rsid w:val="00232CA7"/>
    <w:rsid w:val="00295E27"/>
    <w:rsid w:val="002A79B5"/>
    <w:rsid w:val="002E7A41"/>
    <w:rsid w:val="003F7AFA"/>
    <w:rsid w:val="00472AE0"/>
    <w:rsid w:val="005248AE"/>
    <w:rsid w:val="008469A7"/>
    <w:rsid w:val="008770AA"/>
    <w:rsid w:val="008C27E1"/>
    <w:rsid w:val="009A07AF"/>
    <w:rsid w:val="00A23C32"/>
    <w:rsid w:val="00B8169A"/>
    <w:rsid w:val="00CE7EAF"/>
    <w:rsid w:val="00D400A0"/>
    <w:rsid w:val="00EB2999"/>
    <w:rsid w:val="00EE11EB"/>
    <w:rsid w:val="00EE5ECC"/>
    <w:rsid w:val="00EE66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EE6697"/>
    <w:rPr>
      <w:rFonts w:cs="Courier New"/>
    </w:rPr>
  </w:style>
  <w:style w:type="character" w:customStyle="1" w:styleId="ListLabel2">
    <w:name w:val="ListLabel 2"/>
    <w:qFormat/>
    <w:rsid w:val="00EE6697"/>
    <w:rPr>
      <w:rFonts w:cs="Courier New"/>
    </w:rPr>
  </w:style>
  <w:style w:type="character" w:customStyle="1" w:styleId="ListLabel3">
    <w:name w:val="ListLabel 3"/>
    <w:qFormat/>
    <w:rsid w:val="00EE6697"/>
    <w:rPr>
      <w:rFonts w:cs="Courier New"/>
    </w:rPr>
  </w:style>
  <w:style w:type="character" w:customStyle="1" w:styleId="ListLabel4">
    <w:name w:val="ListLabel 4"/>
    <w:qFormat/>
    <w:rsid w:val="00EE6697"/>
    <w:rPr>
      <w:rFonts w:cs="Courier New"/>
    </w:rPr>
  </w:style>
  <w:style w:type="character" w:customStyle="1" w:styleId="ListLabel5">
    <w:name w:val="ListLabel 5"/>
    <w:qFormat/>
    <w:rsid w:val="00EE6697"/>
    <w:rPr>
      <w:rFonts w:cs="Courier New"/>
    </w:rPr>
  </w:style>
  <w:style w:type="character" w:customStyle="1" w:styleId="ListLabel6">
    <w:name w:val="ListLabel 6"/>
    <w:qFormat/>
    <w:rsid w:val="00EE6697"/>
    <w:rPr>
      <w:rFonts w:cs="Courier New"/>
    </w:rPr>
  </w:style>
  <w:style w:type="paragraph" w:styleId="ad">
    <w:name w:val="Title"/>
    <w:basedOn w:val="a"/>
    <w:next w:val="ae"/>
    <w:qFormat/>
    <w:rsid w:val="00EE6697"/>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EE6697"/>
    <w:rPr>
      <w:rFonts w:cs="Lucida Sans"/>
    </w:rPr>
  </w:style>
  <w:style w:type="paragraph" w:styleId="af0">
    <w:name w:val="caption"/>
    <w:basedOn w:val="a"/>
    <w:qFormat/>
    <w:rsid w:val="00EE6697"/>
    <w:pPr>
      <w:suppressLineNumbers/>
      <w:spacing w:before="120" w:after="120"/>
    </w:pPr>
    <w:rPr>
      <w:rFonts w:cs="Lucida Sans"/>
      <w:i/>
      <w:iCs/>
      <w:sz w:val="24"/>
      <w:szCs w:val="24"/>
    </w:rPr>
  </w:style>
  <w:style w:type="paragraph" w:styleId="af1">
    <w:name w:val="index heading"/>
    <w:basedOn w:val="a"/>
    <w:qFormat/>
    <w:rsid w:val="00EE6697"/>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12</cp:revision>
  <cp:lastPrinted>2018-03-15T07:35:00Z</cp:lastPrinted>
  <dcterms:created xsi:type="dcterms:W3CDTF">2018-01-25T12:20:00Z</dcterms:created>
  <dcterms:modified xsi:type="dcterms:W3CDTF">2022-04-09T20:58:00Z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