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D400A0" w:rsidRDefault="00D400A0">
      <w:pPr>
        <w:pStyle w:val="ae"/>
        <w:tabs>
          <w:tab w:val="left" w:pos="709"/>
        </w:tabs>
        <w:jc w:val="center"/>
        <w:rPr>
          <w:b/>
          <w:caps/>
          <w:sz w:val="24"/>
          <w:szCs w:val="24"/>
          <w:u w:val="single"/>
        </w:rPr>
      </w:pPr>
    </w:p>
    <w:p w:rsidR="00D400A0" w:rsidRDefault="009A07AF">
      <w:pPr>
        <w:pStyle w:val="1"/>
        <w:rPr>
          <w:sz w:val="24"/>
          <w:szCs w:val="24"/>
        </w:rPr>
      </w:pPr>
      <w:r>
        <w:rPr>
          <w:caps/>
          <w:sz w:val="24"/>
          <w:szCs w:val="24"/>
        </w:rPr>
        <w:t xml:space="preserve">Решение </w:t>
      </w:r>
      <w:r>
        <w:rPr>
          <w:sz w:val="24"/>
          <w:szCs w:val="24"/>
        </w:rPr>
        <w:t>СОВЕТА</w:t>
      </w:r>
    </w:p>
    <w:p w:rsidR="00D400A0" w:rsidRDefault="009A07AF">
      <w:pPr>
        <w:jc w:val="center"/>
      </w:pPr>
      <w:r>
        <w:rPr>
          <w:b/>
          <w:caps/>
          <w:sz w:val="24"/>
          <w:szCs w:val="24"/>
        </w:rPr>
        <w:t>№ 0</w:t>
      </w:r>
      <w:r w:rsidR="0023201A">
        <w:rPr>
          <w:b/>
          <w:caps/>
          <w:sz w:val="24"/>
          <w:szCs w:val="24"/>
        </w:rPr>
        <w:t>7</w:t>
      </w:r>
      <w:r>
        <w:rPr>
          <w:b/>
          <w:caps/>
          <w:sz w:val="24"/>
          <w:szCs w:val="24"/>
        </w:rPr>
        <w:t>/25-</w:t>
      </w:r>
      <w:r w:rsidR="0023201A">
        <w:rPr>
          <w:b/>
          <w:caps/>
          <w:sz w:val="24"/>
          <w:szCs w:val="24"/>
        </w:rPr>
        <w:t>09</w:t>
      </w:r>
      <w:r>
        <w:rPr>
          <w:b/>
          <w:caps/>
          <w:sz w:val="24"/>
          <w:szCs w:val="24"/>
        </w:rPr>
        <w:t xml:space="preserve"> </w:t>
      </w:r>
      <w:r w:rsidR="0023201A" w:rsidRPr="005574D7">
        <w:rPr>
          <w:b/>
          <w:sz w:val="24"/>
          <w:szCs w:val="24"/>
        </w:rPr>
        <w:t xml:space="preserve">от </w:t>
      </w:r>
      <w:r w:rsidR="0023201A">
        <w:rPr>
          <w:b/>
          <w:sz w:val="24"/>
          <w:szCs w:val="24"/>
        </w:rPr>
        <w:t>18 апреля</w:t>
      </w:r>
      <w:r w:rsidR="0023201A" w:rsidRPr="005574D7">
        <w:rPr>
          <w:b/>
          <w:sz w:val="24"/>
          <w:szCs w:val="24"/>
        </w:rPr>
        <w:t xml:space="preserve"> 201</w:t>
      </w:r>
      <w:r w:rsidR="0023201A">
        <w:rPr>
          <w:b/>
          <w:sz w:val="24"/>
          <w:szCs w:val="24"/>
        </w:rPr>
        <w:t>8</w:t>
      </w:r>
      <w:r w:rsidR="0023201A" w:rsidRPr="005574D7">
        <w:rPr>
          <w:b/>
          <w:sz w:val="24"/>
          <w:szCs w:val="24"/>
        </w:rPr>
        <w:t xml:space="preserve"> г.</w:t>
      </w:r>
    </w:p>
    <w:p w:rsidR="00D400A0" w:rsidRDefault="00D400A0">
      <w:pPr>
        <w:jc w:val="both"/>
        <w:rPr>
          <w:sz w:val="24"/>
          <w:szCs w:val="24"/>
        </w:rPr>
      </w:pPr>
    </w:p>
    <w:p w:rsidR="00D400A0" w:rsidRDefault="009A07AF">
      <w:pPr>
        <w:jc w:val="center"/>
        <w:rPr>
          <w:b/>
          <w:sz w:val="24"/>
          <w:szCs w:val="24"/>
        </w:rPr>
      </w:pPr>
      <w:r>
        <w:rPr>
          <w:b/>
          <w:sz w:val="24"/>
          <w:szCs w:val="24"/>
        </w:rPr>
        <w:t xml:space="preserve">О дисциплинарном производстве в отношении адвоката </w:t>
      </w:r>
    </w:p>
    <w:p w:rsidR="00D400A0" w:rsidRDefault="00D2646C">
      <w:pPr>
        <w:jc w:val="center"/>
      </w:pPr>
      <w:r>
        <w:rPr>
          <w:b/>
          <w:sz w:val="24"/>
          <w:szCs w:val="24"/>
        </w:rPr>
        <w:t>С.А.М.</w:t>
      </w:r>
    </w:p>
    <w:p w:rsidR="00D400A0" w:rsidRDefault="00D400A0">
      <w:pPr>
        <w:jc w:val="center"/>
        <w:rPr>
          <w:b/>
          <w:sz w:val="24"/>
          <w:szCs w:val="24"/>
        </w:rPr>
      </w:pPr>
    </w:p>
    <w:p w:rsidR="0023201A" w:rsidRPr="007256B2" w:rsidRDefault="0023201A" w:rsidP="0023201A">
      <w:pPr>
        <w:ind w:firstLine="708"/>
        <w:jc w:val="both"/>
        <w:rPr>
          <w:sz w:val="24"/>
          <w:szCs w:val="24"/>
        </w:rPr>
      </w:pPr>
      <w:r w:rsidRPr="007256B2">
        <w:rPr>
          <w:sz w:val="24"/>
          <w:szCs w:val="24"/>
        </w:rP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rsidRPr="007256B2">
        <w:rPr>
          <w:sz w:val="24"/>
          <w:szCs w:val="24"/>
        </w:rPr>
        <w:t>Грицук</w:t>
      </w:r>
      <w:proofErr w:type="spellEnd"/>
      <w:r w:rsidRPr="007256B2">
        <w:rPr>
          <w:sz w:val="24"/>
          <w:szCs w:val="24"/>
        </w:rPr>
        <w:t xml:space="preserve"> И.П., Лукин А.В., Орлов А.А., Павлухин А.А., Пепеляев С.Г., Толчеев М.Н., Царьков П.В., Цветкова А.И., Шамшурин Б.А., </w:t>
      </w:r>
      <w:proofErr w:type="spellStart"/>
      <w:r w:rsidRPr="007256B2">
        <w:rPr>
          <w:sz w:val="24"/>
          <w:szCs w:val="24"/>
        </w:rPr>
        <w:t>Шеркер</w:t>
      </w:r>
      <w:proofErr w:type="spellEnd"/>
      <w:r w:rsidRPr="007256B2">
        <w:rPr>
          <w:sz w:val="24"/>
          <w:szCs w:val="24"/>
        </w:rPr>
        <w:t xml:space="preserve"> В.М., Юрлов П.П., </w:t>
      </w:r>
      <w:proofErr w:type="spellStart"/>
      <w:r w:rsidRPr="007256B2">
        <w:rPr>
          <w:sz w:val="24"/>
          <w:szCs w:val="24"/>
        </w:rPr>
        <w:t>Яртых</w:t>
      </w:r>
      <w:proofErr w:type="spellEnd"/>
      <w:r w:rsidRPr="007256B2">
        <w:rPr>
          <w:sz w:val="24"/>
          <w:szCs w:val="24"/>
        </w:rPr>
        <w:t xml:space="preserve"> И.С., при участии члена Совета – Секретаря Орлова А.А.</w:t>
      </w:r>
    </w:p>
    <w:p w:rsidR="0023201A" w:rsidRPr="007256B2" w:rsidRDefault="0023201A" w:rsidP="0023201A">
      <w:pPr>
        <w:ind w:firstLine="708"/>
        <w:jc w:val="both"/>
        <w:rPr>
          <w:sz w:val="24"/>
          <w:szCs w:val="24"/>
        </w:rPr>
      </w:pPr>
      <w:r w:rsidRPr="007256B2">
        <w:rPr>
          <w:sz w:val="24"/>
          <w:szCs w:val="24"/>
        </w:rPr>
        <w:t>Кворум имеется, заседание считается правомочным.</w:t>
      </w:r>
    </w:p>
    <w:p w:rsidR="00D400A0" w:rsidRDefault="0023201A" w:rsidP="0023201A">
      <w:pPr>
        <w:ind w:firstLine="708"/>
        <w:jc w:val="both"/>
      </w:pPr>
      <w:r w:rsidRPr="007256B2">
        <w:rPr>
          <w:sz w:val="24"/>
          <w:szCs w:val="24"/>
        </w:rPr>
        <w:t>Совет, рассмотрев в закрытом заседании дисциплинарное производство в отношении адвоката</w:t>
      </w:r>
      <w:r w:rsidR="00111904" w:rsidRPr="00111904">
        <w:rPr>
          <w:sz w:val="24"/>
          <w:szCs w:val="24"/>
        </w:rPr>
        <w:t xml:space="preserve"> </w:t>
      </w:r>
      <w:r>
        <w:rPr>
          <w:sz w:val="24"/>
          <w:szCs w:val="24"/>
        </w:rPr>
        <w:t>С</w:t>
      </w:r>
      <w:r w:rsidR="00D2646C">
        <w:rPr>
          <w:sz w:val="24"/>
          <w:szCs w:val="24"/>
        </w:rPr>
        <w:t>.</w:t>
      </w:r>
      <w:r>
        <w:rPr>
          <w:sz w:val="24"/>
          <w:szCs w:val="24"/>
        </w:rPr>
        <w:t>А.М.</w:t>
      </w:r>
      <w:r w:rsidR="003F7AFA">
        <w:rPr>
          <w:sz w:val="24"/>
          <w:szCs w:val="24"/>
        </w:rPr>
        <w:t>,</w:t>
      </w:r>
    </w:p>
    <w:p w:rsidR="00D400A0" w:rsidRDefault="00D400A0">
      <w:pPr>
        <w:jc w:val="center"/>
        <w:rPr>
          <w:b/>
          <w:sz w:val="24"/>
          <w:szCs w:val="24"/>
        </w:rPr>
      </w:pPr>
    </w:p>
    <w:p w:rsidR="00D400A0" w:rsidRDefault="009A07AF">
      <w:pPr>
        <w:jc w:val="center"/>
        <w:rPr>
          <w:b/>
          <w:sz w:val="24"/>
          <w:szCs w:val="24"/>
        </w:rPr>
      </w:pPr>
      <w:r>
        <w:rPr>
          <w:b/>
          <w:sz w:val="24"/>
          <w:szCs w:val="24"/>
        </w:rPr>
        <w:t>УСТАНОВИЛ:</w:t>
      </w:r>
    </w:p>
    <w:p w:rsidR="00D400A0" w:rsidRDefault="00D400A0">
      <w:pPr>
        <w:jc w:val="both"/>
        <w:rPr>
          <w:sz w:val="24"/>
          <w:szCs w:val="24"/>
        </w:rPr>
      </w:pPr>
    </w:p>
    <w:p w:rsidR="0023201A" w:rsidRPr="00D2646C" w:rsidRDefault="0023201A" w:rsidP="009A07AF">
      <w:pPr>
        <w:pStyle w:val="af4"/>
        <w:spacing w:after="0"/>
        <w:ind w:left="0" w:firstLine="709"/>
        <w:jc w:val="both"/>
        <w:rPr>
          <w:sz w:val="24"/>
          <w:szCs w:val="24"/>
          <w:lang w:val="ru-RU"/>
        </w:rPr>
      </w:pPr>
      <w:r w:rsidRPr="0023201A">
        <w:rPr>
          <w:sz w:val="24"/>
          <w:szCs w:val="24"/>
        </w:rPr>
        <w:t>В Адвокатскую палату Московской области</w:t>
      </w:r>
      <w:r>
        <w:rPr>
          <w:sz w:val="24"/>
          <w:szCs w:val="24"/>
          <w:lang w:val="ru-RU"/>
        </w:rPr>
        <w:t xml:space="preserve"> </w:t>
      </w:r>
      <w:r w:rsidRPr="0023201A">
        <w:rPr>
          <w:sz w:val="24"/>
          <w:szCs w:val="24"/>
        </w:rPr>
        <w:t xml:space="preserve">05.02.18 г. поступила жалоба от доверителя </w:t>
      </w:r>
      <w:r w:rsidR="00D2646C">
        <w:rPr>
          <w:sz w:val="24"/>
          <w:szCs w:val="24"/>
          <w:lang w:val="ru-RU"/>
        </w:rPr>
        <w:t>Н.Л.П.</w:t>
      </w:r>
      <w:r w:rsidRPr="0023201A">
        <w:rPr>
          <w:sz w:val="24"/>
          <w:szCs w:val="24"/>
        </w:rPr>
        <w:t xml:space="preserve"> в отношении адвоката </w:t>
      </w:r>
      <w:r w:rsidR="00D2646C">
        <w:rPr>
          <w:sz w:val="24"/>
          <w:szCs w:val="24"/>
          <w:lang w:val="ru-RU"/>
        </w:rPr>
        <w:t>С.А.М.</w:t>
      </w:r>
      <w:r w:rsidRPr="0023201A">
        <w:rPr>
          <w:sz w:val="24"/>
          <w:szCs w:val="24"/>
        </w:rPr>
        <w:t xml:space="preserve">, имеющего регистрационный номер </w:t>
      </w:r>
      <w:r w:rsidR="00D2646C">
        <w:rPr>
          <w:sz w:val="24"/>
          <w:szCs w:val="24"/>
          <w:lang w:val="ru-RU"/>
        </w:rPr>
        <w:t>…..</w:t>
      </w:r>
      <w:r w:rsidRPr="0023201A">
        <w:rPr>
          <w:sz w:val="24"/>
          <w:szCs w:val="24"/>
        </w:rPr>
        <w:t xml:space="preserve"> в реестре адвокатов Московской области, избранная форма адвокатского образования – </w:t>
      </w:r>
      <w:r w:rsidR="00D2646C">
        <w:rPr>
          <w:sz w:val="24"/>
          <w:szCs w:val="24"/>
          <w:lang w:val="ru-RU"/>
        </w:rPr>
        <w:t>…..</w:t>
      </w:r>
    </w:p>
    <w:p w:rsidR="00D400A0" w:rsidRPr="005248AE" w:rsidRDefault="0023201A" w:rsidP="009A07AF">
      <w:pPr>
        <w:pStyle w:val="af4"/>
        <w:spacing w:after="0"/>
        <w:ind w:left="0" w:firstLine="709"/>
        <w:jc w:val="both"/>
        <w:rPr>
          <w:sz w:val="24"/>
          <w:szCs w:val="24"/>
        </w:rPr>
      </w:pPr>
      <w:r>
        <w:rPr>
          <w:sz w:val="24"/>
          <w:szCs w:val="24"/>
          <w:lang w:val="ru-RU"/>
        </w:rPr>
        <w:t>12.02.2018</w:t>
      </w:r>
      <w:r w:rsidR="009A07AF" w:rsidRPr="00ED21B3">
        <w:rPr>
          <w:sz w:val="24"/>
          <w:szCs w:val="24"/>
        </w:rPr>
        <w:t xml:space="preserve"> г. распоряжением Президента Адвокатской палаты Московской области в отношении адвоката возбуждено дисциплинарное</w:t>
      </w:r>
      <w:r w:rsidR="009A07AF" w:rsidRPr="005248AE">
        <w:rPr>
          <w:sz w:val="24"/>
          <w:szCs w:val="24"/>
        </w:rPr>
        <w:t xml:space="preserve"> производство.  </w:t>
      </w:r>
    </w:p>
    <w:p w:rsidR="00ED21B3" w:rsidRPr="00ED21B3" w:rsidRDefault="009A07AF" w:rsidP="00ED21B3">
      <w:pPr>
        <w:ind w:firstLine="708"/>
        <w:jc w:val="both"/>
        <w:rPr>
          <w:sz w:val="24"/>
          <w:szCs w:val="24"/>
        </w:rPr>
      </w:pPr>
      <w:r w:rsidRPr="005248AE">
        <w:rPr>
          <w:sz w:val="24"/>
          <w:szCs w:val="24"/>
        </w:rPr>
        <w:t xml:space="preserve">Квалификационная </w:t>
      </w:r>
      <w:r w:rsidRPr="0023201A">
        <w:rPr>
          <w:sz w:val="24"/>
          <w:szCs w:val="24"/>
        </w:rPr>
        <w:t xml:space="preserve">комиссия </w:t>
      </w:r>
      <w:r w:rsidR="0023201A" w:rsidRPr="0023201A">
        <w:rPr>
          <w:sz w:val="24"/>
          <w:szCs w:val="24"/>
        </w:rPr>
        <w:t>27.03.2018</w:t>
      </w:r>
      <w:r w:rsidRPr="0023201A">
        <w:rPr>
          <w:sz w:val="24"/>
          <w:szCs w:val="24"/>
        </w:rPr>
        <w:t xml:space="preserve"> г. дала заключение </w:t>
      </w:r>
      <w:r w:rsidR="0023201A" w:rsidRPr="0023201A">
        <w:rPr>
          <w:sz w:val="24"/>
          <w:szCs w:val="24"/>
        </w:rPr>
        <w:t xml:space="preserve">о наличии в действиях (бездействии) адвоката </w:t>
      </w:r>
      <w:r w:rsidR="00D2646C">
        <w:rPr>
          <w:sz w:val="24"/>
          <w:szCs w:val="24"/>
        </w:rPr>
        <w:t>С.А.М.</w:t>
      </w:r>
      <w:r w:rsidR="0023201A" w:rsidRPr="0023201A">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пп. 2 п. 4 ст. 6 ФЗ «Об адвокатской деятельности и адвокатуре в РФ», п.</w:t>
      </w:r>
      <w:r w:rsidR="0023201A">
        <w:rPr>
          <w:sz w:val="24"/>
          <w:szCs w:val="24"/>
        </w:rPr>
        <w:t xml:space="preserve"> </w:t>
      </w:r>
      <w:r w:rsidR="0023201A" w:rsidRPr="0023201A">
        <w:rPr>
          <w:sz w:val="24"/>
          <w:szCs w:val="24"/>
        </w:rPr>
        <w:t>2 ст.</w:t>
      </w:r>
      <w:r w:rsidR="0023201A">
        <w:rPr>
          <w:sz w:val="24"/>
          <w:szCs w:val="24"/>
        </w:rPr>
        <w:t xml:space="preserve"> </w:t>
      </w:r>
      <w:r w:rsidR="0023201A" w:rsidRPr="0023201A">
        <w:rPr>
          <w:sz w:val="24"/>
          <w:szCs w:val="24"/>
        </w:rPr>
        <w:t>5, п. 1 ст. 9 Кодекса профессиональной этики адвоката и ненадлежащем исполнении своих обязанностей перед доверителем Н</w:t>
      </w:r>
      <w:r w:rsidR="00D2646C">
        <w:rPr>
          <w:sz w:val="24"/>
          <w:szCs w:val="24"/>
        </w:rPr>
        <w:t>.</w:t>
      </w:r>
      <w:r w:rsidR="0023201A" w:rsidRPr="0023201A">
        <w:rPr>
          <w:sz w:val="24"/>
          <w:szCs w:val="24"/>
        </w:rPr>
        <w:t>Л.П., выразившихся в том, что в 2008 г. адвокат осуществлял представительство Н</w:t>
      </w:r>
      <w:r w:rsidR="00D2646C">
        <w:rPr>
          <w:sz w:val="24"/>
          <w:szCs w:val="24"/>
        </w:rPr>
        <w:t>.</w:t>
      </w:r>
      <w:r w:rsidR="0023201A" w:rsidRPr="0023201A">
        <w:rPr>
          <w:sz w:val="24"/>
          <w:szCs w:val="24"/>
        </w:rPr>
        <w:t>Л.П., а в 2017 г. стал представлять в суде лицо, интересы которого противоречат интересам Н</w:t>
      </w:r>
      <w:r w:rsidR="00D2646C">
        <w:rPr>
          <w:sz w:val="24"/>
          <w:szCs w:val="24"/>
        </w:rPr>
        <w:t>.</w:t>
      </w:r>
      <w:r w:rsidR="0023201A" w:rsidRPr="0023201A">
        <w:rPr>
          <w:sz w:val="24"/>
          <w:szCs w:val="24"/>
        </w:rPr>
        <w:t>Л.П.</w:t>
      </w:r>
    </w:p>
    <w:p w:rsidR="00D400A0" w:rsidRDefault="009A07AF" w:rsidP="00ED21B3">
      <w:pPr>
        <w:ind w:firstLine="708"/>
        <w:jc w:val="both"/>
      </w:pPr>
      <w:r w:rsidRPr="00ED21B3">
        <w:rPr>
          <w:sz w:val="24"/>
          <w:szCs w:val="24"/>
          <w:lang w:eastAsia="en-US"/>
        </w:rPr>
        <w:t>Рассмотрев жалобу, изучив содержащиеся в материалах дисциплинарного</w:t>
      </w:r>
      <w:r w:rsidRPr="003F7AFA">
        <w:rPr>
          <w:sz w:val="24"/>
          <w:szCs w:val="24"/>
          <w:lang w:eastAsia="en-US"/>
        </w:rPr>
        <w:t xml:space="preserve"> производства документы, </w:t>
      </w:r>
      <w:r>
        <w:rPr>
          <w:sz w:val="24"/>
          <w:szCs w:val="24"/>
          <w:lang w:eastAsia="en-US"/>
        </w:rPr>
        <w:t>Совет соглашается с заключением квалификационной комиссии, в том числе с правовой оценкой деяния адвоката.</w:t>
      </w:r>
    </w:p>
    <w:p w:rsidR="009A07AF" w:rsidRDefault="009A07AF" w:rsidP="009A07AF">
      <w:pPr>
        <w:pStyle w:val="af4"/>
        <w:spacing w:after="0"/>
        <w:ind w:left="0" w:firstLine="709"/>
        <w:jc w:val="both"/>
        <w:rPr>
          <w:sz w:val="24"/>
          <w:szCs w:val="24"/>
          <w:lang w:eastAsia="en-US"/>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D400A0" w:rsidRDefault="009A07AF" w:rsidP="009A07AF">
      <w:pPr>
        <w:pStyle w:val="af4"/>
        <w:spacing w:after="0"/>
        <w:ind w:left="0" w:firstLine="709"/>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D400A0" w:rsidRDefault="009A07AF" w:rsidP="009A07AF">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D400A0" w:rsidRDefault="009A07AF">
      <w:pPr>
        <w:pStyle w:val="af3"/>
        <w:ind w:firstLine="720"/>
        <w:jc w:val="both"/>
        <w:rPr>
          <w:szCs w:val="24"/>
          <w:highlight w:val="white"/>
        </w:rPr>
      </w:pPr>
      <w:r>
        <w:rPr>
          <w:szCs w:val="24"/>
          <w:highlight w:val="white"/>
        </w:rPr>
        <w:lastRenderedPageBreak/>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D400A0" w:rsidRDefault="009A07AF">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D400A0" w:rsidRDefault="009A07AF">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D400A0" w:rsidRDefault="009A07AF">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D400A0" w:rsidRDefault="009A07AF">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8C2E85" w:rsidRPr="008C2E85" w:rsidRDefault="009A07AF" w:rsidP="008C2E85">
      <w:pPr>
        <w:ind w:firstLine="708"/>
        <w:jc w:val="both"/>
        <w:rPr>
          <w:sz w:val="24"/>
          <w:szCs w:val="24"/>
        </w:rPr>
      </w:pPr>
      <w:r>
        <w:rPr>
          <w:sz w:val="24"/>
          <w:szCs w:val="24"/>
          <w:lang w:eastAsia="en-US"/>
        </w:rPr>
        <w:t>В ходе дисциплинарного разбирательства установлено и следует из материалов дисциплинарного дела, что</w:t>
      </w:r>
      <w:r w:rsidR="00ED21B3" w:rsidRPr="008C2E85">
        <w:rPr>
          <w:sz w:val="24"/>
          <w:szCs w:val="24"/>
        </w:rPr>
        <w:tab/>
        <w:t xml:space="preserve"> </w:t>
      </w:r>
      <w:r w:rsidR="008C2E85" w:rsidRPr="008C2E85">
        <w:rPr>
          <w:sz w:val="24"/>
          <w:szCs w:val="24"/>
        </w:rPr>
        <w:t>адвокат С</w:t>
      </w:r>
      <w:r w:rsidR="00D2646C">
        <w:rPr>
          <w:sz w:val="24"/>
          <w:szCs w:val="24"/>
        </w:rPr>
        <w:t>.</w:t>
      </w:r>
      <w:r w:rsidR="008C2E85" w:rsidRPr="008C2E85">
        <w:rPr>
          <w:sz w:val="24"/>
          <w:szCs w:val="24"/>
        </w:rPr>
        <w:t>А.М. в 2008 году на основании соглашения представлял интересы заявителя в Б</w:t>
      </w:r>
      <w:r w:rsidR="00D2646C">
        <w:rPr>
          <w:sz w:val="24"/>
          <w:szCs w:val="24"/>
        </w:rPr>
        <w:t>.</w:t>
      </w:r>
      <w:r w:rsidR="008C2E85" w:rsidRPr="008C2E85">
        <w:rPr>
          <w:sz w:val="24"/>
          <w:szCs w:val="24"/>
        </w:rPr>
        <w:t xml:space="preserve"> городском суде М</w:t>
      </w:r>
      <w:r w:rsidR="00D2646C">
        <w:rPr>
          <w:sz w:val="24"/>
          <w:szCs w:val="24"/>
        </w:rPr>
        <w:t>.</w:t>
      </w:r>
      <w:r w:rsidR="008C2E85" w:rsidRPr="008C2E85">
        <w:rPr>
          <w:sz w:val="24"/>
          <w:szCs w:val="24"/>
        </w:rPr>
        <w:t xml:space="preserve"> области по земельному спору (гражданское дело №</w:t>
      </w:r>
      <w:r w:rsidR="00D2646C">
        <w:rPr>
          <w:sz w:val="24"/>
          <w:szCs w:val="24"/>
        </w:rPr>
        <w:t xml:space="preserve"> …..</w:t>
      </w:r>
      <w:r w:rsidR="008C2E85" w:rsidRPr="008C2E85">
        <w:rPr>
          <w:sz w:val="24"/>
          <w:szCs w:val="24"/>
        </w:rPr>
        <w:t>).</w:t>
      </w:r>
    </w:p>
    <w:p w:rsidR="008C2E85" w:rsidRPr="008C2E85" w:rsidRDefault="008C2E85" w:rsidP="008C2E85">
      <w:pPr>
        <w:ind w:firstLine="708"/>
        <w:jc w:val="both"/>
        <w:rPr>
          <w:sz w:val="24"/>
          <w:szCs w:val="24"/>
        </w:rPr>
      </w:pPr>
      <w:r w:rsidRPr="008C2E85">
        <w:rPr>
          <w:sz w:val="24"/>
          <w:szCs w:val="24"/>
        </w:rPr>
        <w:tab/>
        <w:t>Недопустимость действий против законных интересов доверителя является одним из первичных постулатов, основой основ профессиональной деятельности адвоката. В силу пп. 2 п. 4 ст. 6 ФЗ «Об адвокатской деятельности и адвокатуре в РФ», адвокат не вправе принимать от лица, обратившегося к нему за оказанием юридической помощи, поручение в случаях, если он оказывает юридическую помощь доверителю, интересы которого противоречат интересам данного лица. Согласно п. 1 ст. 9 Кодекса профессиональной этики адвоката, адвокат не вправе действовать вопреки законным интересам заявителя.</w:t>
      </w:r>
    </w:p>
    <w:p w:rsidR="008C2E85" w:rsidRPr="008C2E85" w:rsidRDefault="008C2E85" w:rsidP="008C2E85">
      <w:pPr>
        <w:ind w:firstLine="708"/>
        <w:jc w:val="both"/>
        <w:rPr>
          <w:sz w:val="24"/>
          <w:szCs w:val="24"/>
        </w:rPr>
      </w:pPr>
      <w:r w:rsidRPr="008C2E85">
        <w:rPr>
          <w:sz w:val="24"/>
          <w:szCs w:val="24"/>
        </w:rPr>
        <w:tab/>
        <w:t xml:space="preserve">Данные ограничения следует понимать в том смысле, что «особо тесный, доверительный характер отношений между адвокатом и клиентом… создает своеобразный нравственный микроклимат, который накладывает отпечаток и на все последующие контакты между ними», «поэтому даже спустя длительное время после окончания процесса адвокат не может превратиться в процессуального противника бывшего клиента по другому делу и вести его против интересов своего прежнего доверителя» (см. Ватман Д.П. Адвокатская этика (нравственные основы судебного представительства по гражданским делам). М.: </w:t>
      </w:r>
      <w:proofErr w:type="spellStart"/>
      <w:r w:rsidRPr="008C2E85">
        <w:rPr>
          <w:sz w:val="24"/>
          <w:szCs w:val="24"/>
        </w:rPr>
        <w:t>Юрид</w:t>
      </w:r>
      <w:proofErr w:type="spellEnd"/>
      <w:r w:rsidRPr="008C2E85">
        <w:rPr>
          <w:sz w:val="24"/>
          <w:szCs w:val="24"/>
        </w:rPr>
        <w:t>. лит., 1977. С. 9, 10).</w:t>
      </w:r>
    </w:p>
    <w:p w:rsidR="00ED21B3" w:rsidRDefault="008C2E85" w:rsidP="008C2E85">
      <w:pPr>
        <w:ind w:firstLine="708"/>
        <w:jc w:val="both"/>
        <w:rPr>
          <w:sz w:val="24"/>
          <w:szCs w:val="24"/>
        </w:rPr>
      </w:pPr>
      <w:r w:rsidRPr="008C2E85">
        <w:rPr>
          <w:sz w:val="24"/>
          <w:szCs w:val="24"/>
        </w:rPr>
        <w:tab/>
        <w:t>Вопреки вышеуказанным нормам адвокат С</w:t>
      </w:r>
      <w:r w:rsidR="00D2646C">
        <w:rPr>
          <w:sz w:val="24"/>
          <w:szCs w:val="24"/>
        </w:rPr>
        <w:t>.</w:t>
      </w:r>
      <w:r w:rsidRPr="008C2E85">
        <w:rPr>
          <w:sz w:val="24"/>
          <w:szCs w:val="24"/>
        </w:rPr>
        <w:t>А.М. в 2008 г. оказывал юридическую помощь заявителю, а в 2017 г. принял поручение от Ш</w:t>
      </w:r>
      <w:r w:rsidR="00D2646C">
        <w:rPr>
          <w:sz w:val="24"/>
          <w:szCs w:val="24"/>
        </w:rPr>
        <w:t>.</w:t>
      </w:r>
      <w:r w:rsidRPr="008C2E85">
        <w:rPr>
          <w:sz w:val="24"/>
          <w:szCs w:val="24"/>
        </w:rPr>
        <w:t>С.Г. на ведение другого гражданского дела №</w:t>
      </w:r>
      <w:r w:rsidR="00D2646C">
        <w:rPr>
          <w:sz w:val="24"/>
          <w:szCs w:val="24"/>
        </w:rPr>
        <w:t xml:space="preserve"> …..</w:t>
      </w:r>
      <w:r w:rsidRPr="008C2E85">
        <w:rPr>
          <w:sz w:val="24"/>
          <w:szCs w:val="24"/>
        </w:rPr>
        <w:t xml:space="preserve"> о признании права собственности на жилой дом и земельный участок против своего бывшего доверителя Н</w:t>
      </w:r>
      <w:r w:rsidR="00D2646C">
        <w:rPr>
          <w:sz w:val="24"/>
          <w:szCs w:val="24"/>
        </w:rPr>
        <w:t>.</w:t>
      </w:r>
      <w:r w:rsidRPr="008C2E85">
        <w:rPr>
          <w:sz w:val="24"/>
          <w:szCs w:val="24"/>
        </w:rPr>
        <w:t xml:space="preserve">Л.П. </w:t>
      </w:r>
    </w:p>
    <w:p w:rsidR="008C2E85" w:rsidRDefault="008C2E85" w:rsidP="008C2E85">
      <w:pPr>
        <w:ind w:firstLine="708"/>
        <w:jc w:val="both"/>
        <w:rPr>
          <w:sz w:val="24"/>
          <w:szCs w:val="24"/>
        </w:rPr>
      </w:pPr>
      <w:r w:rsidRPr="008C2E85">
        <w:rPr>
          <w:sz w:val="24"/>
          <w:szCs w:val="24"/>
        </w:rPr>
        <w:t xml:space="preserve">В силу пп. 2 п. 4 ст. 6 ФЗ «Об адвокатской деятельности и адвокатуре в РФ», адвокат не вправе принимать от лица, обратившегося к нему за оказанием юридической помощи, поручение в случаях, если он оказывает юридическую помощь доверителю, интересы которого противоречат интересам данного лица. </w:t>
      </w:r>
    </w:p>
    <w:p w:rsidR="00111904" w:rsidRDefault="008C2E85" w:rsidP="008C2E85">
      <w:pPr>
        <w:ind w:firstLine="708"/>
        <w:jc w:val="both"/>
        <w:rPr>
          <w:sz w:val="24"/>
          <w:szCs w:val="24"/>
        </w:rPr>
      </w:pPr>
      <w:r w:rsidRPr="008C2E85">
        <w:rPr>
          <w:sz w:val="24"/>
          <w:szCs w:val="24"/>
        </w:rPr>
        <w:lastRenderedPageBreak/>
        <w:t>Согласно п. 1 ст. 9 Кодекса профессиональной этики адвоката, адвокат не вправе действовать вопреки законным интересам заявителя.</w:t>
      </w:r>
    </w:p>
    <w:p w:rsidR="008C2E85" w:rsidRPr="00111904" w:rsidRDefault="008C2E85" w:rsidP="008C2E85">
      <w:pPr>
        <w:ind w:firstLine="708"/>
        <w:jc w:val="both"/>
        <w:rPr>
          <w:sz w:val="24"/>
          <w:szCs w:val="24"/>
        </w:rPr>
      </w:pPr>
      <w:r>
        <w:rPr>
          <w:sz w:val="24"/>
          <w:szCs w:val="24"/>
        </w:rPr>
        <w:t>В соответствии с п. 2 ст. 5 Кодекса профессиональной этики адвоката, а</w:t>
      </w:r>
      <w:r w:rsidRPr="008C2E85">
        <w:rPr>
          <w:sz w:val="24"/>
          <w:szCs w:val="24"/>
        </w:rPr>
        <w:t>двокат должен избегать действий (бездействия), направленных к подрыву доверия к нему или к адвокатуре.</w:t>
      </w:r>
    </w:p>
    <w:p w:rsidR="000B3E70" w:rsidRPr="00324BB1" w:rsidRDefault="000B3E70" w:rsidP="005248AE">
      <w:pPr>
        <w:pStyle w:val="af3"/>
        <w:ind w:firstLine="709"/>
        <w:jc w:val="both"/>
        <w:rPr>
          <w:szCs w:val="24"/>
        </w:rPr>
      </w:pPr>
      <w:r w:rsidRPr="00324BB1">
        <w:rPr>
          <w:szCs w:val="24"/>
        </w:rPr>
        <w:t xml:space="preserve">Адвокатом </w:t>
      </w:r>
      <w:r w:rsidR="008C2E85">
        <w:rPr>
          <w:szCs w:val="24"/>
        </w:rPr>
        <w:t>С</w:t>
      </w:r>
      <w:r w:rsidR="00D2646C">
        <w:rPr>
          <w:szCs w:val="24"/>
        </w:rPr>
        <w:t>.</w:t>
      </w:r>
      <w:r w:rsidR="008C2E85">
        <w:rPr>
          <w:szCs w:val="24"/>
        </w:rPr>
        <w:t>А.М.</w:t>
      </w:r>
      <w:r w:rsidRPr="00324BB1">
        <w:rPr>
          <w:szCs w:val="24"/>
        </w:rPr>
        <w:t xml:space="preserve"> приведенные правила профессионального поведения адвоката нарушены. </w:t>
      </w:r>
    </w:p>
    <w:p w:rsidR="000B3E70" w:rsidRPr="00324BB1" w:rsidRDefault="000B3E70" w:rsidP="000B3E70">
      <w:pPr>
        <w:ind w:firstLine="709"/>
        <w:jc w:val="both"/>
        <w:rPr>
          <w:sz w:val="24"/>
          <w:szCs w:val="24"/>
        </w:rPr>
      </w:pPr>
      <w:r w:rsidRPr="00324BB1">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0B3E70" w:rsidRPr="00324BB1" w:rsidRDefault="000B3E70" w:rsidP="000B3E70">
      <w:pPr>
        <w:ind w:firstLine="720"/>
        <w:jc w:val="both"/>
        <w:rPr>
          <w:sz w:val="24"/>
          <w:szCs w:val="24"/>
        </w:rPr>
      </w:pPr>
      <w:r w:rsidRPr="00324BB1">
        <w:rPr>
          <w:sz w:val="24"/>
          <w:szCs w:val="24"/>
        </w:rPr>
        <w:t xml:space="preserve">Совет учитывает отношение </w:t>
      </w:r>
      <w:r w:rsidR="00111904">
        <w:rPr>
          <w:sz w:val="24"/>
          <w:szCs w:val="24"/>
        </w:rPr>
        <w:t xml:space="preserve">адвоката </w:t>
      </w:r>
      <w:r w:rsidR="008C2E85">
        <w:rPr>
          <w:sz w:val="24"/>
          <w:szCs w:val="24"/>
        </w:rPr>
        <w:t>С</w:t>
      </w:r>
      <w:r w:rsidR="00D2646C">
        <w:rPr>
          <w:sz w:val="24"/>
          <w:szCs w:val="24"/>
        </w:rPr>
        <w:t>.</w:t>
      </w:r>
      <w:r w:rsidR="008C2E85">
        <w:rPr>
          <w:sz w:val="24"/>
          <w:szCs w:val="24"/>
        </w:rPr>
        <w:t>А.М.</w:t>
      </w:r>
      <w:r>
        <w:rPr>
          <w:sz w:val="24"/>
          <w:szCs w:val="24"/>
        </w:rPr>
        <w:t xml:space="preserve"> </w:t>
      </w:r>
      <w:r w:rsidRPr="00324BB1">
        <w:rPr>
          <w:sz w:val="24"/>
          <w:szCs w:val="24"/>
        </w:rPr>
        <w:t>к исполнению своих профессиональных обязанностей, а также считает приведенные выше действия</w:t>
      </w:r>
      <w:r w:rsidR="00111904">
        <w:rPr>
          <w:sz w:val="24"/>
          <w:szCs w:val="24"/>
        </w:rPr>
        <w:t xml:space="preserve"> адвоката</w:t>
      </w:r>
      <w:r w:rsidRPr="00324BB1">
        <w:rPr>
          <w:sz w:val="24"/>
          <w:szCs w:val="24"/>
        </w:rPr>
        <w:t xml:space="preserve"> </w:t>
      </w:r>
      <w:r w:rsidR="008C2E85">
        <w:rPr>
          <w:sz w:val="24"/>
          <w:szCs w:val="24"/>
        </w:rPr>
        <w:t>С</w:t>
      </w:r>
      <w:r w:rsidR="00D2646C">
        <w:rPr>
          <w:sz w:val="24"/>
          <w:szCs w:val="24"/>
        </w:rPr>
        <w:t>.</w:t>
      </w:r>
      <w:r w:rsidR="008C2E85">
        <w:rPr>
          <w:sz w:val="24"/>
          <w:szCs w:val="24"/>
        </w:rPr>
        <w:t>А.М.</w:t>
      </w:r>
      <w:r w:rsidR="005248AE">
        <w:rPr>
          <w:sz w:val="24"/>
          <w:szCs w:val="24"/>
        </w:rPr>
        <w:t xml:space="preserve"> </w:t>
      </w:r>
      <w:r w:rsidRPr="00324BB1">
        <w:rPr>
          <w:sz w:val="24"/>
          <w:szCs w:val="24"/>
        </w:rPr>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8C2E85">
        <w:rPr>
          <w:sz w:val="24"/>
          <w:szCs w:val="24"/>
        </w:rPr>
        <w:t>С</w:t>
      </w:r>
      <w:r w:rsidR="00D2646C">
        <w:rPr>
          <w:sz w:val="24"/>
          <w:szCs w:val="24"/>
        </w:rPr>
        <w:t>.</w:t>
      </w:r>
      <w:r w:rsidR="008C2E85">
        <w:rPr>
          <w:sz w:val="24"/>
          <w:szCs w:val="24"/>
        </w:rPr>
        <w:t>А.М</w:t>
      </w:r>
      <w:r w:rsidR="005248AE">
        <w:rPr>
          <w:sz w:val="24"/>
          <w:szCs w:val="24"/>
        </w:rPr>
        <w:t xml:space="preserve">. </w:t>
      </w:r>
      <w:r w:rsidRPr="00324BB1">
        <w:rPr>
          <w:sz w:val="24"/>
          <w:szCs w:val="24"/>
        </w:rPr>
        <w:t xml:space="preserve">заслуживает дисциплинарного взыскания в виде предупреждения. </w:t>
      </w:r>
    </w:p>
    <w:p w:rsidR="000B3E70" w:rsidRPr="00324BB1" w:rsidRDefault="000B3E70" w:rsidP="000B3E70">
      <w:pPr>
        <w:ind w:firstLine="708"/>
        <w:jc w:val="both"/>
        <w:rPr>
          <w:sz w:val="24"/>
          <w:szCs w:val="24"/>
        </w:rPr>
      </w:pPr>
      <w:r w:rsidRPr="00324BB1">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D400A0" w:rsidRDefault="00D400A0">
      <w:pPr>
        <w:jc w:val="both"/>
        <w:rPr>
          <w:sz w:val="24"/>
          <w:szCs w:val="24"/>
        </w:rPr>
      </w:pPr>
    </w:p>
    <w:p w:rsidR="00D400A0" w:rsidRDefault="009A07AF">
      <w:pPr>
        <w:jc w:val="center"/>
        <w:rPr>
          <w:b/>
          <w:sz w:val="24"/>
          <w:szCs w:val="24"/>
        </w:rPr>
      </w:pPr>
      <w:r>
        <w:rPr>
          <w:b/>
          <w:sz w:val="24"/>
          <w:szCs w:val="24"/>
        </w:rPr>
        <w:t>РЕШИЛ:</w:t>
      </w:r>
    </w:p>
    <w:p w:rsidR="00D400A0" w:rsidRDefault="00D400A0">
      <w:pPr>
        <w:jc w:val="center"/>
        <w:rPr>
          <w:b/>
          <w:sz w:val="24"/>
          <w:szCs w:val="24"/>
        </w:rPr>
      </w:pPr>
    </w:p>
    <w:p w:rsidR="000B3E70" w:rsidRPr="000B3E70" w:rsidRDefault="000B3E70" w:rsidP="000B3E70">
      <w:pPr>
        <w:ind w:firstLine="708"/>
        <w:jc w:val="both"/>
        <w:rPr>
          <w:sz w:val="24"/>
          <w:szCs w:val="24"/>
        </w:rPr>
      </w:pPr>
      <w:r w:rsidRPr="000B3E70">
        <w:rPr>
          <w:sz w:val="24"/>
          <w:szCs w:val="24"/>
        </w:rPr>
        <w:t xml:space="preserve">применить меру дисциплинарной ответственности в виде предупреждения в отношении </w:t>
      </w:r>
      <w:r w:rsidR="005248AE" w:rsidRPr="005248AE">
        <w:rPr>
          <w:sz w:val="24"/>
          <w:szCs w:val="24"/>
        </w:rPr>
        <w:t xml:space="preserve">адвоката </w:t>
      </w:r>
      <w:r w:rsidR="00D2646C">
        <w:rPr>
          <w:sz w:val="24"/>
          <w:szCs w:val="24"/>
        </w:rPr>
        <w:t>С.А.М.</w:t>
      </w:r>
      <w:r w:rsidR="008C2E85" w:rsidRPr="0023201A">
        <w:rPr>
          <w:sz w:val="24"/>
          <w:szCs w:val="24"/>
        </w:rPr>
        <w:t xml:space="preserve">, имеющего регистрационный номер </w:t>
      </w:r>
      <w:r w:rsidR="00D2646C">
        <w:rPr>
          <w:sz w:val="24"/>
          <w:szCs w:val="24"/>
        </w:rPr>
        <w:t>…..</w:t>
      </w:r>
      <w:r w:rsidRPr="000B3E70">
        <w:rPr>
          <w:sz w:val="24"/>
          <w:szCs w:val="24"/>
        </w:rPr>
        <w:t xml:space="preserve">, за нарушение норм законодательства об адвокатской деятельности и адвокатуре и Кодекса профессиональной этики адвоката, </w:t>
      </w:r>
      <w:r w:rsidR="008C2E85" w:rsidRPr="0023201A">
        <w:rPr>
          <w:sz w:val="24"/>
          <w:szCs w:val="24"/>
        </w:rPr>
        <w:t>а именно пп. 2 п. 4 ст. 6 ФЗ «Об адвокатской деятельности и адвокатуре в РФ», п.</w:t>
      </w:r>
      <w:r w:rsidR="008C2E85">
        <w:rPr>
          <w:sz w:val="24"/>
          <w:szCs w:val="24"/>
        </w:rPr>
        <w:t xml:space="preserve"> </w:t>
      </w:r>
      <w:r w:rsidR="008C2E85" w:rsidRPr="0023201A">
        <w:rPr>
          <w:sz w:val="24"/>
          <w:szCs w:val="24"/>
        </w:rPr>
        <w:t>2 ст.</w:t>
      </w:r>
      <w:r w:rsidR="008C2E85">
        <w:rPr>
          <w:sz w:val="24"/>
          <w:szCs w:val="24"/>
        </w:rPr>
        <w:t xml:space="preserve"> </w:t>
      </w:r>
      <w:r w:rsidR="008C2E85" w:rsidRPr="0023201A">
        <w:rPr>
          <w:sz w:val="24"/>
          <w:szCs w:val="24"/>
        </w:rPr>
        <w:t>5, п. 1 ст. 9 Кодекса профессиональной этики адвоката и ненадлежащем исполнении своих обязанностей перед доверителем Н</w:t>
      </w:r>
      <w:r w:rsidR="00D2646C">
        <w:rPr>
          <w:sz w:val="24"/>
          <w:szCs w:val="24"/>
        </w:rPr>
        <w:t>.</w:t>
      </w:r>
      <w:r w:rsidR="008C2E85" w:rsidRPr="0023201A">
        <w:rPr>
          <w:sz w:val="24"/>
          <w:szCs w:val="24"/>
        </w:rPr>
        <w:t>Л.П., выразившихся в том, что в 2008 г. адвокат осуществлял представительство Н</w:t>
      </w:r>
      <w:r w:rsidR="00D2646C">
        <w:rPr>
          <w:sz w:val="24"/>
          <w:szCs w:val="24"/>
        </w:rPr>
        <w:t>.</w:t>
      </w:r>
      <w:r w:rsidR="008C2E85" w:rsidRPr="0023201A">
        <w:rPr>
          <w:sz w:val="24"/>
          <w:szCs w:val="24"/>
        </w:rPr>
        <w:t>Л.П., а в 2017 г. стал представлять в суде лицо, интересы которого противоречат интересам Н</w:t>
      </w:r>
      <w:r w:rsidR="00D2646C">
        <w:rPr>
          <w:sz w:val="24"/>
          <w:szCs w:val="24"/>
        </w:rPr>
        <w:t>.</w:t>
      </w:r>
      <w:r w:rsidR="008C2E85" w:rsidRPr="0023201A">
        <w:rPr>
          <w:sz w:val="24"/>
          <w:szCs w:val="24"/>
        </w:rPr>
        <w:t>Л.П.</w:t>
      </w:r>
    </w:p>
    <w:p w:rsidR="000B3E70" w:rsidRDefault="000B3E70" w:rsidP="005248AE">
      <w:pPr>
        <w:jc w:val="both"/>
        <w:rPr>
          <w:sz w:val="24"/>
          <w:szCs w:val="24"/>
        </w:rPr>
      </w:pPr>
    </w:p>
    <w:p w:rsidR="008C2E85" w:rsidRPr="000B3E70" w:rsidRDefault="008C2E85" w:rsidP="005248AE">
      <w:pPr>
        <w:jc w:val="both"/>
        <w:rPr>
          <w:sz w:val="24"/>
          <w:szCs w:val="24"/>
        </w:rPr>
      </w:pPr>
      <w:bookmarkStart w:id="0" w:name="_GoBack"/>
      <w:bookmarkEnd w:id="0"/>
    </w:p>
    <w:p w:rsidR="00D400A0" w:rsidRPr="008C2E85" w:rsidRDefault="008C2E85" w:rsidP="008C2E85">
      <w:pPr>
        <w:ind w:firstLine="708"/>
        <w:jc w:val="both"/>
        <w:rPr>
          <w:sz w:val="24"/>
          <w:szCs w:val="24"/>
        </w:rPr>
      </w:pPr>
      <w:r>
        <w:rPr>
          <w:sz w:val="24"/>
          <w:szCs w:val="24"/>
        </w:rPr>
        <w:t>П</w:t>
      </w:r>
      <w:r w:rsidR="000B3E70" w:rsidRPr="000B3E70">
        <w:rPr>
          <w:sz w:val="24"/>
          <w:szCs w:val="24"/>
        </w:rPr>
        <w:t>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Галоганов</w:t>
      </w:r>
      <w:proofErr w:type="spellEnd"/>
      <w:r>
        <w:rPr>
          <w:sz w:val="24"/>
          <w:szCs w:val="24"/>
        </w:rPr>
        <w:t xml:space="preserve"> А.П.</w:t>
      </w:r>
    </w:p>
    <w:sectPr w:rsidR="00D400A0" w:rsidRPr="008C2E85" w:rsidSect="001E59D5">
      <w:pgSz w:w="11906" w:h="16838"/>
      <w:pgMar w:top="1134" w:right="850" w:bottom="1134" w:left="1701"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9"/>
  <w:characterSpacingControl w:val="doNotCompress"/>
  <w:compat/>
  <w:rsids>
    <w:rsidRoot w:val="00D400A0"/>
    <w:rsid w:val="000B3E70"/>
    <w:rsid w:val="00111904"/>
    <w:rsid w:val="001E59D5"/>
    <w:rsid w:val="0023201A"/>
    <w:rsid w:val="00232CA7"/>
    <w:rsid w:val="00295E27"/>
    <w:rsid w:val="002A79B5"/>
    <w:rsid w:val="003F7AFA"/>
    <w:rsid w:val="005248AE"/>
    <w:rsid w:val="00727C58"/>
    <w:rsid w:val="008469A7"/>
    <w:rsid w:val="008770AA"/>
    <w:rsid w:val="008C2E85"/>
    <w:rsid w:val="009A07AF"/>
    <w:rsid w:val="00A23C32"/>
    <w:rsid w:val="00AB0ED6"/>
    <w:rsid w:val="00D2646C"/>
    <w:rsid w:val="00D400A0"/>
    <w:rsid w:val="00EB2999"/>
    <w:rsid w:val="00ED21B3"/>
    <w:rsid w:val="00EE5E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1E59D5"/>
    <w:rPr>
      <w:rFonts w:cs="Courier New"/>
    </w:rPr>
  </w:style>
  <w:style w:type="character" w:customStyle="1" w:styleId="ListLabel2">
    <w:name w:val="ListLabel 2"/>
    <w:qFormat/>
    <w:rsid w:val="001E59D5"/>
    <w:rPr>
      <w:rFonts w:cs="Courier New"/>
    </w:rPr>
  </w:style>
  <w:style w:type="character" w:customStyle="1" w:styleId="ListLabel3">
    <w:name w:val="ListLabel 3"/>
    <w:qFormat/>
    <w:rsid w:val="001E59D5"/>
    <w:rPr>
      <w:rFonts w:cs="Courier New"/>
    </w:rPr>
  </w:style>
  <w:style w:type="character" w:customStyle="1" w:styleId="ListLabel4">
    <w:name w:val="ListLabel 4"/>
    <w:qFormat/>
    <w:rsid w:val="001E59D5"/>
    <w:rPr>
      <w:rFonts w:cs="Courier New"/>
    </w:rPr>
  </w:style>
  <w:style w:type="character" w:customStyle="1" w:styleId="ListLabel5">
    <w:name w:val="ListLabel 5"/>
    <w:qFormat/>
    <w:rsid w:val="001E59D5"/>
    <w:rPr>
      <w:rFonts w:cs="Courier New"/>
    </w:rPr>
  </w:style>
  <w:style w:type="character" w:customStyle="1" w:styleId="ListLabel6">
    <w:name w:val="ListLabel 6"/>
    <w:qFormat/>
    <w:rsid w:val="001E59D5"/>
    <w:rPr>
      <w:rFonts w:cs="Courier New"/>
    </w:rPr>
  </w:style>
  <w:style w:type="paragraph" w:styleId="ad">
    <w:name w:val="Title"/>
    <w:basedOn w:val="a"/>
    <w:next w:val="ae"/>
    <w:qFormat/>
    <w:rsid w:val="001E59D5"/>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1E59D5"/>
    <w:rPr>
      <w:rFonts w:cs="Lucida Sans"/>
    </w:rPr>
  </w:style>
  <w:style w:type="paragraph" w:styleId="af0">
    <w:name w:val="caption"/>
    <w:basedOn w:val="a"/>
    <w:qFormat/>
    <w:rsid w:val="001E59D5"/>
    <w:pPr>
      <w:suppressLineNumbers/>
      <w:spacing w:before="120" w:after="120"/>
    </w:pPr>
    <w:rPr>
      <w:rFonts w:cs="Lucida Sans"/>
      <w:i/>
      <w:iCs/>
      <w:sz w:val="24"/>
      <w:szCs w:val="24"/>
    </w:rPr>
  </w:style>
  <w:style w:type="paragraph" w:styleId="af1">
    <w:name w:val="index heading"/>
    <w:basedOn w:val="a"/>
    <w:qFormat/>
    <w:rsid w:val="001E59D5"/>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1">
    <w:name w:val="Название1"/>
    <w:basedOn w:val="a"/>
    <w:qFormat/>
    <w:rsid w:val="00865CF6"/>
    <w:pPr>
      <w:jc w:val="center"/>
    </w:pPr>
    <w:rPr>
      <w:rFonts w:eastAsia="Calibri"/>
      <w:b/>
      <w:lang/>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2B484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37583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1288</Words>
  <Characters>7342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14</cp:revision>
  <cp:lastPrinted>2018-05-10T10:56:00Z</cp:lastPrinted>
  <dcterms:created xsi:type="dcterms:W3CDTF">2018-01-25T12:20:00Z</dcterms:created>
  <dcterms:modified xsi:type="dcterms:W3CDTF">2022-04-09T18:55:00Z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