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91061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7A0894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910619">
        <w:rPr>
          <w:b/>
          <w:sz w:val="24"/>
          <w:szCs w:val="24"/>
        </w:rPr>
        <w:t>3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</w:t>
      </w:r>
      <w:r w:rsidR="00910619">
        <w:rPr>
          <w:b/>
          <w:sz w:val="24"/>
          <w:szCs w:val="24"/>
        </w:rPr>
        <w:t>я</w:t>
      </w:r>
      <w:r w:rsidR="00A23C32"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CD65A8">
      <w:pPr>
        <w:jc w:val="center"/>
      </w:pPr>
      <w:r>
        <w:rPr>
          <w:b/>
          <w:sz w:val="24"/>
          <w:szCs w:val="24"/>
        </w:rPr>
        <w:t>П.В.В.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910619" w:rsidRPr="003051FA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</w:t>
      </w:r>
      <w:r w:rsidRPr="003051FA">
        <w:rPr>
          <w:sz w:val="24"/>
          <w:szCs w:val="24"/>
        </w:rPr>
        <w:t>.,</w:t>
      </w:r>
      <w:r>
        <w:rPr>
          <w:sz w:val="24"/>
          <w:szCs w:val="24"/>
        </w:rPr>
        <w:t xml:space="preserve"> Павлухин А.А., Пепеляев С.Г., </w:t>
      </w:r>
      <w:r w:rsidRPr="003051FA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910619" w:rsidRPr="00AE3B55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7A0894">
        <w:rPr>
          <w:sz w:val="24"/>
          <w:szCs w:val="24"/>
        </w:rPr>
        <w:t>П</w:t>
      </w:r>
      <w:r w:rsidR="00CD65A8">
        <w:rPr>
          <w:sz w:val="24"/>
          <w:szCs w:val="24"/>
        </w:rPr>
        <w:t>.</w:t>
      </w:r>
      <w:r w:rsidR="007A0894">
        <w:rPr>
          <w:sz w:val="24"/>
          <w:szCs w:val="24"/>
        </w:rPr>
        <w:t>В.В.</w:t>
      </w:r>
      <w:r w:rsidR="00B64C8B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Default="00DA0722" w:rsidP="00910619">
      <w:pPr>
        <w:ind w:firstLine="708"/>
        <w:jc w:val="both"/>
        <w:rPr>
          <w:sz w:val="24"/>
          <w:szCs w:val="24"/>
        </w:rPr>
      </w:pPr>
    </w:p>
    <w:p w:rsidR="006E63ED" w:rsidRPr="007A0894" w:rsidRDefault="007A0894" w:rsidP="00910619">
      <w:pPr>
        <w:ind w:firstLine="708"/>
        <w:jc w:val="both"/>
        <w:rPr>
          <w:sz w:val="32"/>
          <w:szCs w:val="24"/>
        </w:rPr>
      </w:pPr>
      <w:r w:rsidRPr="007A0894">
        <w:rPr>
          <w:sz w:val="24"/>
          <w:szCs w:val="24"/>
        </w:rPr>
        <w:t xml:space="preserve">В Адвокатскую палату Московской области 13.03.18 г. поступила жалоба доверителя </w:t>
      </w:r>
      <w:r w:rsidR="00CD65A8">
        <w:rPr>
          <w:sz w:val="24"/>
          <w:szCs w:val="24"/>
        </w:rPr>
        <w:t>А.С.Л.</w:t>
      </w:r>
      <w:r w:rsidRPr="007A0894">
        <w:rPr>
          <w:sz w:val="24"/>
          <w:szCs w:val="24"/>
        </w:rPr>
        <w:t xml:space="preserve"> в отношении адвоката </w:t>
      </w:r>
      <w:r w:rsidR="00CD65A8">
        <w:rPr>
          <w:sz w:val="24"/>
          <w:szCs w:val="24"/>
        </w:rPr>
        <w:t>П.В.В.</w:t>
      </w:r>
      <w:r w:rsidRPr="007A0894">
        <w:rPr>
          <w:sz w:val="24"/>
          <w:szCs w:val="24"/>
        </w:rPr>
        <w:t xml:space="preserve">, имеющего регистрационный номер </w:t>
      </w:r>
      <w:r w:rsidR="00CD65A8">
        <w:rPr>
          <w:sz w:val="24"/>
          <w:szCs w:val="24"/>
        </w:rPr>
        <w:t>…..</w:t>
      </w:r>
      <w:r w:rsidRPr="007A089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D65A8">
        <w:rPr>
          <w:sz w:val="24"/>
          <w:szCs w:val="24"/>
        </w:rPr>
        <w:t>…..</w:t>
      </w:r>
    </w:p>
    <w:p w:rsidR="00910619" w:rsidRPr="00B64C8B" w:rsidRDefault="007A0894" w:rsidP="009106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20.03</w:t>
      </w:r>
      <w:r w:rsidR="00DA0722" w:rsidRPr="00B64C8B">
        <w:rPr>
          <w:sz w:val="24"/>
          <w:szCs w:val="24"/>
        </w:rPr>
        <w:t>.2018</w:t>
      </w:r>
      <w:r w:rsidR="00910619" w:rsidRPr="00B64C8B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7A0894" w:rsidRDefault="00910619">
      <w:pPr>
        <w:ind w:firstLine="708"/>
        <w:jc w:val="both"/>
        <w:rPr>
          <w:color w:val="000000"/>
          <w:sz w:val="24"/>
        </w:rPr>
      </w:pPr>
      <w:r w:rsidRPr="00B64C8B">
        <w:rPr>
          <w:sz w:val="24"/>
          <w:szCs w:val="24"/>
        </w:rPr>
        <w:t xml:space="preserve">Квалификационная комиссия 24.04.2018 г. дала заключение </w:t>
      </w:r>
      <w:r w:rsidR="007A0894" w:rsidRPr="007A0894">
        <w:rPr>
          <w:color w:val="000000"/>
          <w:sz w:val="24"/>
        </w:rPr>
        <w:t xml:space="preserve">о необходимости прекращения дисциплинарного производства вследствие отсутствия в действии (бездействии) адвоката </w:t>
      </w:r>
      <w:r w:rsidR="00CD65A8">
        <w:rPr>
          <w:color w:val="000000"/>
          <w:sz w:val="24"/>
        </w:rPr>
        <w:t>П.В.В.</w:t>
      </w:r>
      <w:r w:rsidR="007A0894" w:rsidRPr="007A0894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А</w:t>
      </w:r>
      <w:r w:rsidR="00CD65A8">
        <w:rPr>
          <w:color w:val="000000"/>
          <w:sz w:val="24"/>
        </w:rPr>
        <w:t>.</w:t>
      </w:r>
      <w:r w:rsidR="007A0894" w:rsidRPr="007A0894">
        <w:rPr>
          <w:color w:val="000000"/>
          <w:sz w:val="24"/>
        </w:rPr>
        <w:t>С.Л.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:rsidR="007A0894" w:rsidRDefault="009A07AF" w:rsidP="00E73BEC">
      <w:pPr>
        <w:ind w:firstLine="708"/>
        <w:jc w:val="both"/>
        <w:rPr>
          <w:sz w:val="24"/>
          <w:szCs w:val="24"/>
        </w:rPr>
      </w:pPr>
      <w:r w:rsidRPr="00021B79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 w:val="24"/>
          <w:szCs w:val="24"/>
          <w:lang w:eastAsia="en-US"/>
        </w:rPr>
        <w:t>, что</w:t>
      </w:r>
      <w:r w:rsidR="00EE5ECC" w:rsidRPr="00910619">
        <w:rPr>
          <w:sz w:val="24"/>
          <w:szCs w:val="24"/>
        </w:rPr>
        <w:t xml:space="preserve"> </w:t>
      </w:r>
      <w:r w:rsidR="007A0894">
        <w:rPr>
          <w:sz w:val="24"/>
          <w:szCs w:val="24"/>
        </w:rPr>
        <w:t>м</w:t>
      </w:r>
      <w:r w:rsidR="007A0894" w:rsidRPr="007A0894">
        <w:rPr>
          <w:sz w:val="24"/>
          <w:szCs w:val="24"/>
        </w:rPr>
        <w:t>ежду сторонами рассматриваемого дисциплинарного производства было заключено два соглашения об оказании юридической помощи: от 17.01.2018 г. – по изучению медицинских документов заявителя и правовой консультации и 18.01.2018 г. – на составление заявления о возбуждении уголовного дела в порядке частного обвинения.</w:t>
      </w:r>
    </w:p>
    <w:p w:rsidR="00E73BEC" w:rsidRDefault="00E73BEC" w:rsidP="00E73B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061F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E73BEC" w:rsidRDefault="00E73BEC" w:rsidP="00E73BEC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7A0894">
        <w:rPr>
          <w:color w:val="000000"/>
          <w:sz w:val="24"/>
          <w:szCs w:val="24"/>
        </w:rPr>
        <w:t>П</w:t>
      </w:r>
      <w:r w:rsidR="00CD65A8">
        <w:rPr>
          <w:color w:val="000000"/>
          <w:sz w:val="24"/>
          <w:szCs w:val="24"/>
        </w:rPr>
        <w:t>.</w:t>
      </w:r>
      <w:r w:rsidR="007A0894">
        <w:rPr>
          <w:color w:val="000000"/>
          <w:sz w:val="24"/>
          <w:szCs w:val="24"/>
        </w:rPr>
        <w:t>В.В</w:t>
      </w:r>
      <w:r w:rsidR="00E23EE0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E73BEC" w:rsidRDefault="00E73BEC" w:rsidP="00F57917">
      <w:pPr>
        <w:ind w:firstLine="708"/>
        <w:jc w:val="both"/>
        <w:rPr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7A0894" w:rsidRPr="007A0894">
        <w:rPr>
          <w:sz w:val="24"/>
          <w:szCs w:val="24"/>
        </w:rPr>
        <w:t xml:space="preserve">адвоката </w:t>
      </w:r>
      <w:r w:rsidR="00CD65A8">
        <w:rPr>
          <w:sz w:val="24"/>
          <w:szCs w:val="24"/>
        </w:rPr>
        <w:t>П.В.В.</w:t>
      </w:r>
      <w:r w:rsidR="007A0894" w:rsidRPr="007A0894">
        <w:rPr>
          <w:sz w:val="24"/>
          <w:szCs w:val="24"/>
        </w:rPr>
        <w:t xml:space="preserve">, имеющего регистрационный номер </w:t>
      </w:r>
      <w:bookmarkStart w:id="0" w:name="_GoBack"/>
      <w:bookmarkEnd w:id="0"/>
      <w:r w:rsidR="00CD65A8">
        <w:rPr>
          <w:sz w:val="24"/>
          <w:szCs w:val="24"/>
        </w:rPr>
        <w:t>…..</w:t>
      </w:r>
      <w:r w:rsidR="00E23E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:rsidR="00D400A0" w:rsidRDefault="00D400A0">
      <w:pPr>
        <w:rPr>
          <w:sz w:val="24"/>
          <w:szCs w:val="24"/>
        </w:rPr>
      </w:pPr>
    </w:p>
    <w:p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 w:rsidSect="001A1DC1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characterSpacingControl w:val="doNotCompress"/>
  <w:compat/>
  <w:rsids>
    <w:rsidRoot w:val="00D400A0"/>
    <w:rsid w:val="00021B79"/>
    <w:rsid w:val="000514CF"/>
    <w:rsid w:val="001A1DC1"/>
    <w:rsid w:val="001D1E34"/>
    <w:rsid w:val="002A79B5"/>
    <w:rsid w:val="002E4ECE"/>
    <w:rsid w:val="003F7AFA"/>
    <w:rsid w:val="006E63ED"/>
    <w:rsid w:val="007A0894"/>
    <w:rsid w:val="007B4C67"/>
    <w:rsid w:val="007E4E85"/>
    <w:rsid w:val="008469A7"/>
    <w:rsid w:val="00910619"/>
    <w:rsid w:val="00913DA8"/>
    <w:rsid w:val="009A07AF"/>
    <w:rsid w:val="00A23C32"/>
    <w:rsid w:val="00B16DD2"/>
    <w:rsid w:val="00B64C8B"/>
    <w:rsid w:val="00BE77C7"/>
    <w:rsid w:val="00BF62F6"/>
    <w:rsid w:val="00CD65A8"/>
    <w:rsid w:val="00CF171F"/>
    <w:rsid w:val="00D400A0"/>
    <w:rsid w:val="00DA0722"/>
    <w:rsid w:val="00E23EE0"/>
    <w:rsid w:val="00E73BEC"/>
    <w:rsid w:val="00EB2999"/>
    <w:rsid w:val="00EE5ECC"/>
    <w:rsid w:val="00F5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1A1DC1"/>
    <w:rPr>
      <w:rFonts w:cs="Courier New"/>
    </w:rPr>
  </w:style>
  <w:style w:type="character" w:customStyle="1" w:styleId="ListLabel2">
    <w:name w:val="ListLabel 2"/>
    <w:qFormat/>
    <w:rsid w:val="001A1DC1"/>
    <w:rPr>
      <w:rFonts w:cs="Courier New"/>
    </w:rPr>
  </w:style>
  <w:style w:type="character" w:customStyle="1" w:styleId="ListLabel3">
    <w:name w:val="ListLabel 3"/>
    <w:qFormat/>
    <w:rsid w:val="001A1DC1"/>
    <w:rPr>
      <w:rFonts w:cs="Courier New"/>
    </w:rPr>
  </w:style>
  <w:style w:type="character" w:customStyle="1" w:styleId="ListLabel4">
    <w:name w:val="ListLabel 4"/>
    <w:qFormat/>
    <w:rsid w:val="001A1DC1"/>
    <w:rPr>
      <w:rFonts w:cs="Courier New"/>
    </w:rPr>
  </w:style>
  <w:style w:type="character" w:customStyle="1" w:styleId="ListLabel5">
    <w:name w:val="ListLabel 5"/>
    <w:qFormat/>
    <w:rsid w:val="001A1DC1"/>
    <w:rPr>
      <w:rFonts w:cs="Courier New"/>
    </w:rPr>
  </w:style>
  <w:style w:type="character" w:customStyle="1" w:styleId="ListLabel6">
    <w:name w:val="ListLabel 6"/>
    <w:qFormat/>
    <w:rsid w:val="001A1DC1"/>
    <w:rPr>
      <w:rFonts w:cs="Courier New"/>
    </w:rPr>
  </w:style>
  <w:style w:type="paragraph" w:styleId="ad">
    <w:name w:val="Title"/>
    <w:basedOn w:val="a"/>
    <w:next w:val="ae"/>
    <w:qFormat/>
    <w:rsid w:val="001A1DC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1A1DC1"/>
    <w:rPr>
      <w:rFonts w:cs="Lucida Sans"/>
    </w:rPr>
  </w:style>
  <w:style w:type="paragraph" w:styleId="af0">
    <w:name w:val="caption"/>
    <w:basedOn w:val="a"/>
    <w:qFormat/>
    <w:rsid w:val="001A1DC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1A1DC1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22</cp:revision>
  <cp:lastPrinted>2018-06-04T07:39:00Z</cp:lastPrinted>
  <dcterms:created xsi:type="dcterms:W3CDTF">2018-01-25T12:20:00Z</dcterms:created>
  <dcterms:modified xsi:type="dcterms:W3CDTF">2022-04-09T17:22:00Z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