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496B74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>/25-</w:t>
      </w:r>
      <w:r w:rsidR="00972B3B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</w:t>
      </w:r>
      <w:r w:rsidR="0023201A" w:rsidRPr="005574D7">
        <w:rPr>
          <w:b/>
          <w:sz w:val="24"/>
          <w:szCs w:val="24"/>
        </w:rPr>
        <w:t xml:space="preserve">от </w:t>
      </w:r>
      <w:r w:rsidR="00972B3B">
        <w:rPr>
          <w:b/>
          <w:sz w:val="24"/>
          <w:szCs w:val="24"/>
        </w:rPr>
        <w:t>23</w:t>
      </w:r>
      <w:r w:rsidR="0023201A">
        <w:rPr>
          <w:b/>
          <w:sz w:val="24"/>
          <w:szCs w:val="24"/>
        </w:rPr>
        <w:t xml:space="preserve"> </w:t>
      </w:r>
      <w:r w:rsidR="00972B3B">
        <w:rPr>
          <w:b/>
          <w:sz w:val="24"/>
          <w:szCs w:val="24"/>
        </w:rPr>
        <w:t>мая</w:t>
      </w:r>
      <w:r w:rsidR="0023201A" w:rsidRPr="005574D7">
        <w:rPr>
          <w:b/>
          <w:sz w:val="24"/>
          <w:szCs w:val="24"/>
        </w:rPr>
        <w:t xml:space="preserve"> 201</w:t>
      </w:r>
      <w:r w:rsidR="0023201A">
        <w:rPr>
          <w:b/>
          <w:sz w:val="24"/>
          <w:szCs w:val="24"/>
        </w:rPr>
        <w:t>8</w:t>
      </w:r>
      <w:r w:rsidR="0023201A" w:rsidRPr="005574D7">
        <w:rPr>
          <w:b/>
          <w:sz w:val="24"/>
          <w:szCs w:val="24"/>
        </w:rPr>
        <w:t xml:space="preserve"> г.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283690">
      <w:pPr>
        <w:jc w:val="center"/>
      </w:pPr>
      <w:r>
        <w:rPr>
          <w:b/>
          <w:sz w:val="24"/>
          <w:szCs w:val="24"/>
        </w:rPr>
        <w:t>Т.С.А.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496B74" w:rsidRPr="003051FA" w:rsidRDefault="00496B74" w:rsidP="00496B74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>Володина С.И</w:t>
      </w:r>
      <w:r w:rsidRPr="003051FA">
        <w:rPr>
          <w:sz w:val="24"/>
          <w:szCs w:val="24"/>
        </w:rPr>
        <w:t xml:space="preserve">., </w:t>
      </w:r>
      <w:r>
        <w:rPr>
          <w:sz w:val="24"/>
          <w:szCs w:val="24"/>
        </w:rPr>
        <w:t xml:space="preserve">Галоганов А.П., </w:t>
      </w:r>
      <w:proofErr w:type="spellStart"/>
      <w:r w:rsidRPr="003051FA">
        <w:rPr>
          <w:sz w:val="24"/>
          <w:szCs w:val="24"/>
        </w:rPr>
        <w:t>Грицук</w:t>
      </w:r>
      <w:proofErr w:type="spellEnd"/>
      <w:r w:rsidRPr="003051FA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Лукин А.В.,</w:t>
      </w:r>
      <w:r w:rsidRPr="003051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Павлухин А.А., Пепеляев С.Г., </w:t>
      </w:r>
      <w:r w:rsidRPr="003051FA">
        <w:rPr>
          <w:sz w:val="24"/>
          <w:szCs w:val="24"/>
        </w:rPr>
        <w:t xml:space="preserve">Толчеев М.Н., Царьков П.В., Цветкова А.И., Шамшурин Б.А., </w:t>
      </w:r>
      <w:proofErr w:type="spellStart"/>
      <w:r w:rsidRPr="003051FA">
        <w:rPr>
          <w:sz w:val="24"/>
          <w:szCs w:val="24"/>
        </w:rPr>
        <w:t>Шеркер</w:t>
      </w:r>
      <w:proofErr w:type="spellEnd"/>
      <w:r w:rsidRPr="003051FA">
        <w:rPr>
          <w:sz w:val="24"/>
          <w:szCs w:val="24"/>
        </w:rPr>
        <w:t xml:space="preserve"> В.М., Юрлов П.П., </w:t>
      </w:r>
      <w:proofErr w:type="spellStart"/>
      <w:r w:rsidRPr="003051FA">
        <w:rPr>
          <w:sz w:val="24"/>
          <w:szCs w:val="24"/>
        </w:rPr>
        <w:t>Яртых</w:t>
      </w:r>
      <w:proofErr w:type="spellEnd"/>
      <w:r w:rsidRPr="003051FA">
        <w:rPr>
          <w:sz w:val="24"/>
          <w:szCs w:val="24"/>
        </w:rPr>
        <w:t xml:space="preserve"> И.С., при участии члена Совета – Секретаря Орлова А.А.</w:t>
      </w:r>
    </w:p>
    <w:p w:rsidR="00496B74" w:rsidRPr="00AE3B55" w:rsidRDefault="00496B74" w:rsidP="00496B74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>Кворум имеется, заседание считается правомочным.</w:t>
      </w:r>
    </w:p>
    <w:p w:rsidR="00D400A0" w:rsidRDefault="0023201A" w:rsidP="0023201A">
      <w:pPr>
        <w:ind w:firstLine="708"/>
        <w:jc w:val="both"/>
      </w:pPr>
      <w:r w:rsidRPr="007256B2">
        <w:rPr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 w:rsidR="00111904" w:rsidRPr="00111904">
        <w:rPr>
          <w:sz w:val="24"/>
          <w:szCs w:val="24"/>
        </w:rPr>
        <w:t xml:space="preserve"> </w:t>
      </w:r>
      <w:r w:rsidR="00972B3B">
        <w:rPr>
          <w:sz w:val="24"/>
          <w:szCs w:val="24"/>
        </w:rPr>
        <w:t>Т</w:t>
      </w:r>
      <w:r w:rsidR="00283690">
        <w:rPr>
          <w:sz w:val="24"/>
          <w:szCs w:val="24"/>
        </w:rPr>
        <w:t>.</w:t>
      </w:r>
      <w:r w:rsidR="00972B3B">
        <w:rPr>
          <w:sz w:val="24"/>
          <w:szCs w:val="24"/>
        </w:rPr>
        <w:t>С.А.,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400A0" w:rsidRDefault="00D400A0">
      <w:pPr>
        <w:jc w:val="both"/>
        <w:rPr>
          <w:sz w:val="24"/>
          <w:szCs w:val="24"/>
        </w:rPr>
      </w:pPr>
    </w:p>
    <w:p w:rsidR="00496B74" w:rsidRPr="00972B3B" w:rsidRDefault="00972B3B" w:rsidP="00496B74">
      <w:pPr>
        <w:ind w:firstLine="708"/>
        <w:jc w:val="both"/>
        <w:rPr>
          <w:sz w:val="24"/>
          <w:szCs w:val="24"/>
        </w:rPr>
      </w:pPr>
      <w:r w:rsidRPr="00972B3B">
        <w:rPr>
          <w:sz w:val="24"/>
          <w:szCs w:val="24"/>
        </w:rPr>
        <w:t xml:space="preserve">В Адвокатскую палату Московской области 13.02.18 г. поступила жалоба доверителя </w:t>
      </w:r>
      <w:r w:rsidR="00283690">
        <w:rPr>
          <w:sz w:val="24"/>
          <w:szCs w:val="24"/>
        </w:rPr>
        <w:t>Т.А.И.</w:t>
      </w:r>
      <w:r w:rsidRPr="00972B3B">
        <w:rPr>
          <w:sz w:val="24"/>
          <w:szCs w:val="24"/>
        </w:rPr>
        <w:t xml:space="preserve"> в отношении адвоката </w:t>
      </w:r>
      <w:r w:rsidR="00283690">
        <w:rPr>
          <w:sz w:val="24"/>
          <w:szCs w:val="24"/>
        </w:rPr>
        <w:t>Т.С.А.</w:t>
      </w:r>
      <w:r w:rsidRPr="00972B3B">
        <w:rPr>
          <w:sz w:val="24"/>
          <w:szCs w:val="24"/>
          <w:shd w:val="clear" w:color="auto" w:fill="FFFFFF"/>
        </w:rPr>
        <w:t xml:space="preserve">, </w:t>
      </w:r>
      <w:r w:rsidRPr="00972B3B">
        <w:rPr>
          <w:sz w:val="24"/>
          <w:szCs w:val="24"/>
        </w:rPr>
        <w:t xml:space="preserve">имеющего регистрационный номер </w:t>
      </w:r>
      <w:r w:rsidR="00283690">
        <w:rPr>
          <w:sz w:val="24"/>
          <w:szCs w:val="24"/>
        </w:rPr>
        <w:t>…..</w:t>
      </w:r>
      <w:r w:rsidRPr="00972B3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83690">
        <w:rPr>
          <w:sz w:val="24"/>
          <w:szCs w:val="24"/>
        </w:rPr>
        <w:t>…..</w:t>
      </w:r>
    </w:p>
    <w:p w:rsidR="00496B74" w:rsidRPr="00496B74" w:rsidRDefault="00972B3B" w:rsidP="00496B74">
      <w:pPr>
        <w:ind w:firstLine="708"/>
        <w:jc w:val="both"/>
        <w:rPr>
          <w:sz w:val="24"/>
          <w:szCs w:val="24"/>
        </w:rPr>
      </w:pPr>
      <w:r w:rsidRPr="00972B3B">
        <w:rPr>
          <w:sz w:val="24"/>
          <w:szCs w:val="24"/>
        </w:rPr>
        <w:t>19.02.2018</w:t>
      </w:r>
      <w:r w:rsidR="00496B74" w:rsidRPr="00972B3B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</w:t>
      </w:r>
      <w:r w:rsidR="00496B74" w:rsidRPr="00496B74">
        <w:rPr>
          <w:sz w:val="24"/>
          <w:szCs w:val="24"/>
        </w:rPr>
        <w:t xml:space="preserve"> производство.  </w:t>
      </w:r>
    </w:p>
    <w:p w:rsidR="00496B74" w:rsidRPr="00496B74" w:rsidRDefault="00496B74" w:rsidP="00496B74">
      <w:pPr>
        <w:ind w:firstLine="708"/>
        <w:jc w:val="both"/>
        <w:rPr>
          <w:sz w:val="24"/>
          <w:szCs w:val="24"/>
          <w:lang w:eastAsia="en-US"/>
        </w:rPr>
      </w:pPr>
      <w:r w:rsidRPr="00496B74">
        <w:rPr>
          <w:sz w:val="24"/>
          <w:szCs w:val="24"/>
        </w:rPr>
        <w:t>Квалификационная комиссия 24.04.2018 г. дала заключение</w:t>
      </w:r>
      <w:r w:rsidRPr="00496B74">
        <w:rPr>
          <w:rFonts w:eastAsia="Calibri"/>
          <w:sz w:val="24"/>
          <w:szCs w:val="24"/>
        </w:rPr>
        <w:t xml:space="preserve"> </w:t>
      </w:r>
      <w:r w:rsidR="00972B3B" w:rsidRPr="00417B2F">
        <w:rPr>
          <w:sz w:val="24"/>
          <w:szCs w:val="24"/>
        </w:rPr>
        <w:t xml:space="preserve">о наличии в действиях адвоката </w:t>
      </w:r>
      <w:r w:rsidR="00283690">
        <w:rPr>
          <w:sz w:val="24"/>
          <w:szCs w:val="24"/>
        </w:rPr>
        <w:t>Т.С.А.</w:t>
      </w:r>
      <w:r w:rsidR="00972B3B" w:rsidRPr="00417B2F">
        <w:rPr>
          <w:sz w:val="24"/>
          <w:szCs w:val="24"/>
        </w:rPr>
        <w:t xml:space="preserve"> нарушений  пп. 1 п. 1 ст. 7 ФЗ «Об адвокатской деятельности и адвокатуре в РФ», п. 1 ст. 8 Кодекса профессиональной этики адвоката, а также ненадлежащем исполнении своих обязанностей перед доверителем также ненадлежащем исполнении своих обязанностей перед доверителем Т</w:t>
      </w:r>
      <w:r w:rsidR="00283690">
        <w:rPr>
          <w:sz w:val="24"/>
          <w:szCs w:val="24"/>
        </w:rPr>
        <w:t>.</w:t>
      </w:r>
      <w:r w:rsidR="00972B3B" w:rsidRPr="00417B2F">
        <w:rPr>
          <w:sz w:val="24"/>
          <w:szCs w:val="24"/>
        </w:rPr>
        <w:t>А.И. выразившееся в том, что адвокат не произвела работы по соглашению, а после расторжения соглашения не произвела возврат доверителю неотработанной части вознаграждения</w:t>
      </w:r>
      <w:r w:rsidR="00972B3B">
        <w:rPr>
          <w:szCs w:val="24"/>
        </w:rPr>
        <w:t>.</w:t>
      </w:r>
    </w:p>
    <w:p w:rsidR="00D400A0" w:rsidRDefault="009A07AF" w:rsidP="00ED21B3">
      <w:pPr>
        <w:ind w:firstLine="708"/>
        <w:jc w:val="both"/>
      </w:pPr>
      <w:r w:rsidRPr="00ED21B3">
        <w:rPr>
          <w:sz w:val="24"/>
          <w:szCs w:val="24"/>
          <w:lang w:eastAsia="en-US"/>
        </w:rPr>
        <w:t>Рассмотрев жалобу, изучив содержащиеся в материалах дисциплинарного</w:t>
      </w:r>
      <w:r w:rsidRPr="003F7AFA">
        <w:rPr>
          <w:sz w:val="24"/>
          <w:szCs w:val="24"/>
          <w:lang w:eastAsia="en-US"/>
        </w:rPr>
        <w:t xml:space="preserve"> производства документы, </w:t>
      </w:r>
      <w:r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Default="009A07AF">
      <w:pPr>
        <w:pStyle w:val="af3"/>
        <w:ind w:firstLine="720"/>
        <w:jc w:val="both"/>
        <w:rPr>
          <w:szCs w:val="24"/>
          <w:highlight w:val="white"/>
        </w:rPr>
      </w:pPr>
      <w:r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</w:t>
      </w:r>
      <w:r>
        <w:rPr>
          <w:szCs w:val="24"/>
          <w:highlight w:val="white"/>
        </w:rPr>
        <w:lastRenderedPageBreak/>
        <w:t xml:space="preserve">профессиональной деятельности обязан соблюдать Кодекс профессиональной этики адвоката. 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496B74" w:rsidRDefault="009A07AF" w:rsidP="008C2E8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D21B3" w:rsidRPr="008C2E85">
        <w:rPr>
          <w:sz w:val="24"/>
          <w:szCs w:val="24"/>
        </w:rPr>
        <w:tab/>
        <w:t xml:space="preserve"> </w:t>
      </w:r>
      <w:r w:rsidR="00972B3B">
        <w:rPr>
          <w:color w:val="000000"/>
          <w:sz w:val="24"/>
        </w:rPr>
        <w:t>адвокат Т</w:t>
      </w:r>
      <w:r w:rsidR="00283690">
        <w:rPr>
          <w:color w:val="000000"/>
          <w:sz w:val="24"/>
        </w:rPr>
        <w:t>.</w:t>
      </w:r>
      <w:r w:rsidR="00972B3B">
        <w:rPr>
          <w:color w:val="000000"/>
          <w:sz w:val="24"/>
        </w:rPr>
        <w:t xml:space="preserve">С.А. на основании соглашения об оказании юридической помощи от 11.07.2016 г. представляла интересы заявителя при регистрации права собственности на недвижимое имущество в управлении </w:t>
      </w:r>
      <w:proofErr w:type="spellStart"/>
      <w:r w:rsidR="00972B3B">
        <w:rPr>
          <w:color w:val="000000"/>
          <w:sz w:val="24"/>
        </w:rPr>
        <w:t>Россреестра</w:t>
      </w:r>
      <w:proofErr w:type="spellEnd"/>
      <w:r w:rsidR="00972B3B">
        <w:rPr>
          <w:color w:val="000000"/>
          <w:sz w:val="24"/>
        </w:rPr>
        <w:t xml:space="preserve"> Р</w:t>
      </w:r>
      <w:r w:rsidR="00283690">
        <w:rPr>
          <w:color w:val="000000"/>
          <w:sz w:val="24"/>
        </w:rPr>
        <w:t>.</w:t>
      </w:r>
      <w:r w:rsidR="00972B3B">
        <w:rPr>
          <w:color w:val="000000"/>
          <w:sz w:val="24"/>
        </w:rPr>
        <w:t xml:space="preserve"> р-на МО.</w:t>
      </w:r>
      <w:r w:rsidR="008C2E85" w:rsidRPr="008C2E85">
        <w:rPr>
          <w:sz w:val="24"/>
          <w:szCs w:val="24"/>
        </w:rPr>
        <w:tab/>
      </w:r>
    </w:p>
    <w:p w:rsidR="00972B3B" w:rsidRDefault="00972B3B" w:rsidP="00496B74">
      <w:pPr>
        <w:pStyle w:val="af3"/>
        <w:ind w:firstLine="709"/>
        <w:jc w:val="both"/>
        <w:rPr>
          <w:szCs w:val="24"/>
        </w:rPr>
      </w:pPr>
      <w:r w:rsidRPr="00972B3B">
        <w:rPr>
          <w:szCs w:val="24"/>
        </w:rPr>
        <w:t>Адвокатом не представлено доказательств надлежащего оказания правовой помощи заявителю Т</w:t>
      </w:r>
      <w:r w:rsidR="00283690">
        <w:rPr>
          <w:szCs w:val="24"/>
        </w:rPr>
        <w:t>.</w:t>
      </w:r>
      <w:r w:rsidRPr="00972B3B">
        <w:rPr>
          <w:szCs w:val="24"/>
        </w:rPr>
        <w:t xml:space="preserve">А.И. </w:t>
      </w:r>
      <w:r>
        <w:rPr>
          <w:szCs w:val="24"/>
        </w:rPr>
        <w:t>Также в</w:t>
      </w:r>
      <w:r w:rsidRPr="00972B3B">
        <w:rPr>
          <w:szCs w:val="24"/>
        </w:rPr>
        <w:t xml:space="preserve"> ходе рассмотрения настоящего дисциплинарного производства адвокатом не представлено надлежащих и непротиворечивых доказательств, подтверждающих факт возврата доверителю неотработанной части вознаграждения.</w:t>
      </w:r>
    </w:p>
    <w:p w:rsidR="00496B74" w:rsidRDefault="00496B74" w:rsidP="00496B74">
      <w:pPr>
        <w:pStyle w:val="af3"/>
        <w:ind w:firstLine="709"/>
        <w:jc w:val="both"/>
        <w:rPr>
          <w:szCs w:val="24"/>
        </w:rPr>
      </w:pPr>
      <w:r w:rsidRPr="00496B74">
        <w:rPr>
          <w:szCs w:val="24"/>
        </w:rPr>
        <w:t>В силу пп.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496B74" w:rsidRPr="00496B74" w:rsidRDefault="00496B74" w:rsidP="00496B74">
      <w:pPr>
        <w:pStyle w:val="af3"/>
        <w:ind w:firstLine="709"/>
        <w:jc w:val="both"/>
        <w:rPr>
          <w:szCs w:val="24"/>
        </w:rPr>
      </w:pPr>
      <w:r w:rsidRPr="00496B74">
        <w:rPr>
          <w:szCs w:val="24"/>
        </w:rPr>
        <w:t>Согласно п. 1 и 2 ст. 5 Кодекса профессиональной этики адвоката, профессиональная независимость адвоката, а также убежденность доверителя в порядочности, честности и добросовестности адвоката являются необходимыми условиями доверия к нему. Адвокат должен избегать действий (бездействия), направленных к подрыву доверия к нему или к адвокатуре.</w:t>
      </w:r>
    </w:p>
    <w:p w:rsidR="000B3E70" w:rsidRPr="00324BB1" w:rsidRDefault="000B3E70" w:rsidP="00496B74">
      <w:pPr>
        <w:pStyle w:val="af3"/>
        <w:ind w:firstLine="709"/>
        <w:jc w:val="both"/>
        <w:rPr>
          <w:szCs w:val="24"/>
        </w:rPr>
      </w:pPr>
      <w:r w:rsidRPr="00324BB1">
        <w:rPr>
          <w:szCs w:val="24"/>
        </w:rPr>
        <w:t xml:space="preserve">Адвокатом </w:t>
      </w:r>
      <w:r w:rsidR="00972B3B">
        <w:rPr>
          <w:szCs w:val="24"/>
        </w:rPr>
        <w:t>Т</w:t>
      </w:r>
      <w:r w:rsidR="00283690">
        <w:rPr>
          <w:szCs w:val="24"/>
        </w:rPr>
        <w:t>.</w:t>
      </w:r>
      <w:r w:rsidR="00972B3B">
        <w:rPr>
          <w:szCs w:val="24"/>
        </w:rPr>
        <w:t>С.А.</w:t>
      </w:r>
      <w:r w:rsidRPr="00324BB1">
        <w:rPr>
          <w:szCs w:val="24"/>
        </w:rPr>
        <w:t xml:space="preserve"> приведенные правила профессионального поведения адвоката нарушены. </w:t>
      </w:r>
    </w:p>
    <w:p w:rsidR="000B3E70" w:rsidRPr="00324BB1" w:rsidRDefault="000B3E70" w:rsidP="000B3E70">
      <w:pPr>
        <w:ind w:firstLine="720"/>
        <w:jc w:val="both"/>
        <w:rPr>
          <w:sz w:val="24"/>
          <w:szCs w:val="24"/>
        </w:rPr>
      </w:pPr>
      <w:r w:rsidRPr="00324BB1">
        <w:rPr>
          <w:sz w:val="24"/>
          <w:szCs w:val="24"/>
        </w:rPr>
        <w:t xml:space="preserve">Совет учитывает отношение </w:t>
      </w:r>
      <w:r w:rsidR="00111904">
        <w:rPr>
          <w:sz w:val="24"/>
          <w:szCs w:val="24"/>
        </w:rPr>
        <w:t xml:space="preserve">адвоката </w:t>
      </w:r>
      <w:r w:rsidR="00972B3B">
        <w:rPr>
          <w:sz w:val="24"/>
          <w:szCs w:val="24"/>
        </w:rPr>
        <w:t>Т</w:t>
      </w:r>
      <w:r w:rsidR="00283690">
        <w:rPr>
          <w:sz w:val="24"/>
          <w:szCs w:val="24"/>
        </w:rPr>
        <w:t>.</w:t>
      </w:r>
      <w:r w:rsidR="00972B3B">
        <w:rPr>
          <w:sz w:val="24"/>
          <w:szCs w:val="24"/>
        </w:rPr>
        <w:t>С.А.</w:t>
      </w:r>
      <w:r>
        <w:rPr>
          <w:sz w:val="24"/>
          <w:szCs w:val="24"/>
        </w:rPr>
        <w:t xml:space="preserve"> </w:t>
      </w:r>
      <w:r w:rsidRPr="00324BB1">
        <w:rPr>
          <w:sz w:val="24"/>
          <w:szCs w:val="24"/>
        </w:rPr>
        <w:t>к исполнению своих профессиональных обязанностей,</w:t>
      </w:r>
      <w:r w:rsidR="0066034B" w:rsidRPr="0066034B">
        <w:rPr>
          <w:sz w:val="24"/>
          <w:szCs w:val="24"/>
        </w:rPr>
        <w:t xml:space="preserve"> </w:t>
      </w:r>
      <w:r w:rsidR="0066034B" w:rsidRPr="00324BB1">
        <w:rPr>
          <w:sz w:val="24"/>
          <w:szCs w:val="24"/>
        </w:rPr>
        <w:t xml:space="preserve">тяжесть совершенного проступка, обстоятельства его совершения, форму вины, </w:t>
      </w:r>
      <w:r w:rsidRPr="00324BB1">
        <w:rPr>
          <w:sz w:val="24"/>
          <w:szCs w:val="24"/>
        </w:rPr>
        <w:t>а также считает приведенные выше действия</w:t>
      </w:r>
      <w:r w:rsidR="00111904">
        <w:rPr>
          <w:sz w:val="24"/>
          <w:szCs w:val="24"/>
        </w:rPr>
        <w:t xml:space="preserve"> адвоката</w:t>
      </w:r>
      <w:r w:rsidRPr="00324BB1">
        <w:rPr>
          <w:sz w:val="24"/>
          <w:szCs w:val="24"/>
        </w:rPr>
        <w:t xml:space="preserve"> </w:t>
      </w:r>
      <w:r w:rsidR="00972B3B">
        <w:rPr>
          <w:sz w:val="24"/>
          <w:szCs w:val="24"/>
        </w:rPr>
        <w:t>Т</w:t>
      </w:r>
      <w:r w:rsidR="00283690">
        <w:rPr>
          <w:sz w:val="24"/>
          <w:szCs w:val="24"/>
        </w:rPr>
        <w:t>.</w:t>
      </w:r>
      <w:r w:rsidR="00972B3B">
        <w:rPr>
          <w:sz w:val="24"/>
          <w:szCs w:val="24"/>
        </w:rPr>
        <w:t>В.А.</w:t>
      </w:r>
      <w:r w:rsidR="005248AE">
        <w:rPr>
          <w:sz w:val="24"/>
          <w:szCs w:val="24"/>
        </w:rPr>
        <w:t xml:space="preserve"> </w:t>
      </w:r>
      <w:r w:rsidRPr="00324BB1">
        <w:rPr>
          <w:sz w:val="24"/>
          <w:szCs w:val="24"/>
        </w:rPr>
        <w:t xml:space="preserve">грубым нарушением норм законодательства об адвокатской деятельности и адвокатуре и Кодекса профессиональной этики адвоката, за которое адвокат </w:t>
      </w:r>
      <w:r w:rsidR="00972B3B">
        <w:rPr>
          <w:sz w:val="24"/>
          <w:szCs w:val="24"/>
        </w:rPr>
        <w:t>Т</w:t>
      </w:r>
      <w:r w:rsidR="00283690">
        <w:rPr>
          <w:sz w:val="24"/>
          <w:szCs w:val="24"/>
        </w:rPr>
        <w:t>.</w:t>
      </w:r>
      <w:r w:rsidR="00972B3B">
        <w:rPr>
          <w:sz w:val="24"/>
          <w:szCs w:val="24"/>
        </w:rPr>
        <w:t>В.А</w:t>
      </w:r>
      <w:r w:rsidR="00496B74">
        <w:rPr>
          <w:sz w:val="24"/>
          <w:szCs w:val="24"/>
        </w:rPr>
        <w:t xml:space="preserve">. </w:t>
      </w:r>
      <w:r w:rsidRPr="00324BB1">
        <w:rPr>
          <w:sz w:val="24"/>
          <w:szCs w:val="24"/>
        </w:rPr>
        <w:t xml:space="preserve">заслуживает дисциплинарного взыскания в виде предупреждения. </w:t>
      </w:r>
    </w:p>
    <w:p w:rsidR="000B3E70" w:rsidRPr="00324BB1" w:rsidRDefault="000B3E70" w:rsidP="000B3E70">
      <w:pPr>
        <w:ind w:firstLine="708"/>
        <w:jc w:val="both"/>
        <w:rPr>
          <w:sz w:val="24"/>
          <w:szCs w:val="24"/>
        </w:rPr>
      </w:pPr>
      <w:r w:rsidRPr="00324BB1">
        <w:rPr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1 п. 6 ст. 18 Кодекса профессиональной этики адвоката, Совет</w:t>
      </w:r>
    </w:p>
    <w:p w:rsidR="00D400A0" w:rsidRDefault="00D400A0">
      <w:pPr>
        <w:jc w:val="both"/>
        <w:rPr>
          <w:sz w:val="24"/>
          <w:szCs w:val="24"/>
        </w:rPr>
      </w:pPr>
    </w:p>
    <w:p w:rsidR="00283690" w:rsidRDefault="0028369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496B74" w:rsidRPr="00496B74" w:rsidRDefault="000B3E70" w:rsidP="00496B74">
      <w:pPr>
        <w:ind w:firstLine="708"/>
        <w:jc w:val="both"/>
        <w:rPr>
          <w:sz w:val="24"/>
          <w:szCs w:val="24"/>
          <w:lang w:eastAsia="en-US"/>
        </w:rPr>
      </w:pPr>
      <w:r w:rsidRPr="000B3E70">
        <w:rPr>
          <w:sz w:val="24"/>
          <w:szCs w:val="24"/>
        </w:rPr>
        <w:t xml:space="preserve">применить меру дисциплинарной ответственности в виде предупреждения в отношении </w:t>
      </w:r>
      <w:r w:rsidR="005248AE" w:rsidRPr="005248AE">
        <w:rPr>
          <w:sz w:val="24"/>
          <w:szCs w:val="24"/>
        </w:rPr>
        <w:t xml:space="preserve">адвоката </w:t>
      </w:r>
      <w:r w:rsidR="00283690">
        <w:rPr>
          <w:sz w:val="24"/>
          <w:szCs w:val="24"/>
        </w:rPr>
        <w:t>Т.С.А.</w:t>
      </w:r>
      <w:r w:rsidR="00972B3B" w:rsidRPr="00972B3B">
        <w:rPr>
          <w:sz w:val="24"/>
          <w:szCs w:val="24"/>
          <w:shd w:val="clear" w:color="auto" w:fill="FFFFFF"/>
        </w:rPr>
        <w:t xml:space="preserve">, </w:t>
      </w:r>
      <w:r w:rsidR="00972B3B" w:rsidRPr="00972B3B">
        <w:rPr>
          <w:sz w:val="24"/>
          <w:szCs w:val="24"/>
        </w:rPr>
        <w:t xml:space="preserve">имеющего регистрационный номер </w:t>
      </w:r>
      <w:bookmarkStart w:id="0" w:name="_GoBack"/>
      <w:bookmarkEnd w:id="0"/>
      <w:r w:rsidR="00283690">
        <w:rPr>
          <w:sz w:val="24"/>
          <w:szCs w:val="24"/>
        </w:rPr>
        <w:t>…..</w:t>
      </w:r>
      <w:r w:rsidR="00496B74">
        <w:rPr>
          <w:sz w:val="24"/>
          <w:szCs w:val="24"/>
        </w:rPr>
        <w:t>,</w:t>
      </w:r>
      <w:r w:rsidRPr="000B3E70">
        <w:rPr>
          <w:sz w:val="24"/>
          <w:szCs w:val="24"/>
        </w:rPr>
        <w:t xml:space="preserve"> за нарушение норм законодательства об адвокатской деятельности и адвокатуре и Кодекса профессиональной этики адвоката, </w:t>
      </w:r>
      <w:r w:rsidR="008C2E85" w:rsidRPr="0023201A">
        <w:rPr>
          <w:sz w:val="24"/>
          <w:szCs w:val="24"/>
        </w:rPr>
        <w:t xml:space="preserve">а именно </w:t>
      </w:r>
      <w:r w:rsidR="00972B3B" w:rsidRPr="00417B2F">
        <w:rPr>
          <w:sz w:val="24"/>
          <w:szCs w:val="24"/>
        </w:rPr>
        <w:t>нарушений  пп. 1 п. 1 ст. 7 ФЗ «Об адвокатской деятельности и адвокатуре в РФ», п. 1 ст. 8 Кодекса профессиональной этики адвоката, а также ненадлежащем исполнении своих обязанностей перед доверителем также ненадлежащем исполнении своих обязанностей перед доверителем Т</w:t>
      </w:r>
      <w:r w:rsidR="00283690">
        <w:rPr>
          <w:sz w:val="24"/>
          <w:szCs w:val="24"/>
        </w:rPr>
        <w:t>.</w:t>
      </w:r>
      <w:r w:rsidR="00972B3B" w:rsidRPr="00417B2F">
        <w:rPr>
          <w:sz w:val="24"/>
          <w:szCs w:val="24"/>
        </w:rPr>
        <w:t>А.И. выразившееся в том, что адвокат не произвела работы по соглашению, а после расторжения соглашения не произвела возврат доверителю неотработанной части вознаграждения</w:t>
      </w:r>
      <w:r w:rsidR="00972B3B">
        <w:rPr>
          <w:szCs w:val="24"/>
        </w:rPr>
        <w:t>.</w:t>
      </w:r>
    </w:p>
    <w:p w:rsidR="000B3E70" w:rsidRDefault="000B3E70" w:rsidP="00496B74">
      <w:pPr>
        <w:ind w:firstLine="708"/>
        <w:jc w:val="both"/>
        <w:rPr>
          <w:sz w:val="24"/>
          <w:szCs w:val="24"/>
        </w:rPr>
      </w:pPr>
    </w:p>
    <w:p w:rsidR="008C2E85" w:rsidRPr="000B3E70" w:rsidRDefault="008C2E85" w:rsidP="005248AE">
      <w:pPr>
        <w:jc w:val="both"/>
        <w:rPr>
          <w:sz w:val="24"/>
          <w:szCs w:val="24"/>
        </w:rPr>
      </w:pPr>
    </w:p>
    <w:p w:rsidR="00D400A0" w:rsidRPr="008C2E85" w:rsidRDefault="008C2E85" w:rsidP="008C2E8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0B3E70" w:rsidRPr="000B3E70"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D400A0" w:rsidRPr="008C2E85" w:rsidSect="00565C69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characterSpacingControl w:val="doNotCompress"/>
  <w:compat/>
  <w:rsids>
    <w:rsidRoot w:val="00D400A0"/>
    <w:rsid w:val="000B3E70"/>
    <w:rsid w:val="00111904"/>
    <w:rsid w:val="0023201A"/>
    <w:rsid w:val="00232CA7"/>
    <w:rsid w:val="00283690"/>
    <w:rsid w:val="00295E27"/>
    <w:rsid w:val="002A79B5"/>
    <w:rsid w:val="003F7AFA"/>
    <w:rsid w:val="00496B74"/>
    <w:rsid w:val="005248AE"/>
    <w:rsid w:val="00565C69"/>
    <w:rsid w:val="0066034B"/>
    <w:rsid w:val="00727C58"/>
    <w:rsid w:val="008469A7"/>
    <w:rsid w:val="008770AA"/>
    <w:rsid w:val="008C2E85"/>
    <w:rsid w:val="00972B3B"/>
    <w:rsid w:val="009A07AF"/>
    <w:rsid w:val="00A23C32"/>
    <w:rsid w:val="00AB0ED6"/>
    <w:rsid w:val="00D400A0"/>
    <w:rsid w:val="00EB2999"/>
    <w:rsid w:val="00ED21B3"/>
    <w:rsid w:val="00EE5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565C69"/>
    <w:rPr>
      <w:rFonts w:cs="Courier New"/>
    </w:rPr>
  </w:style>
  <w:style w:type="character" w:customStyle="1" w:styleId="ListLabel2">
    <w:name w:val="ListLabel 2"/>
    <w:qFormat/>
    <w:rsid w:val="00565C69"/>
    <w:rPr>
      <w:rFonts w:cs="Courier New"/>
    </w:rPr>
  </w:style>
  <w:style w:type="character" w:customStyle="1" w:styleId="ListLabel3">
    <w:name w:val="ListLabel 3"/>
    <w:qFormat/>
    <w:rsid w:val="00565C69"/>
    <w:rPr>
      <w:rFonts w:cs="Courier New"/>
    </w:rPr>
  </w:style>
  <w:style w:type="character" w:customStyle="1" w:styleId="ListLabel4">
    <w:name w:val="ListLabel 4"/>
    <w:qFormat/>
    <w:rsid w:val="00565C69"/>
    <w:rPr>
      <w:rFonts w:cs="Courier New"/>
    </w:rPr>
  </w:style>
  <w:style w:type="character" w:customStyle="1" w:styleId="ListLabel5">
    <w:name w:val="ListLabel 5"/>
    <w:qFormat/>
    <w:rsid w:val="00565C69"/>
    <w:rPr>
      <w:rFonts w:cs="Courier New"/>
    </w:rPr>
  </w:style>
  <w:style w:type="character" w:customStyle="1" w:styleId="ListLabel6">
    <w:name w:val="ListLabel 6"/>
    <w:qFormat/>
    <w:rsid w:val="00565C69"/>
    <w:rPr>
      <w:rFonts w:cs="Courier New"/>
    </w:rPr>
  </w:style>
  <w:style w:type="paragraph" w:styleId="ad">
    <w:name w:val="Title"/>
    <w:basedOn w:val="a"/>
    <w:next w:val="ae"/>
    <w:qFormat/>
    <w:rsid w:val="00565C6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565C69"/>
    <w:rPr>
      <w:rFonts w:cs="Lucida Sans"/>
    </w:rPr>
  </w:style>
  <w:style w:type="paragraph" w:styleId="af0">
    <w:name w:val="caption"/>
    <w:basedOn w:val="a"/>
    <w:qFormat/>
    <w:rsid w:val="00565C6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565C69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16</cp:revision>
  <cp:lastPrinted>2018-05-10T10:56:00Z</cp:lastPrinted>
  <dcterms:created xsi:type="dcterms:W3CDTF">2018-01-25T12:20:00Z</dcterms:created>
  <dcterms:modified xsi:type="dcterms:W3CDTF">2022-04-09T17:28:00Z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