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0527585" w14:textId="742D6353" w:rsidR="00127CC6" w:rsidRDefault="00C82D81" w:rsidP="00C82D81">
      <w:pPr>
        <w:jc w:val="center"/>
        <w:rPr>
          <w:b/>
        </w:rPr>
      </w:pPr>
      <w:r>
        <w:rPr>
          <w:b/>
          <w:caps/>
        </w:rPr>
        <w:t>№ 1</w:t>
      </w:r>
      <w:r w:rsidR="00B969AE">
        <w:rPr>
          <w:b/>
          <w:caps/>
        </w:rPr>
        <w:t>2</w:t>
      </w:r>
      <w:r w:rsidRPr="00E91803">
        <w:rPr>
          <w:b/>
          <w:caps/>
        </w:rPr>
        <w:t>/25-</w:t>
      </w:r>
      <w:r>
        <w:rPr>
          <w:b/>
          <w:caps/>
        </w:rPr>
        <w:t>1</w:t>
      </w:r>
      <w:r w:rsidR="00B969AE">
        <w:rPr>
          <w:b/>
          <w:caps/>
        </w:rPr>
        <w:t>3</w:t>
      </w:r>
      <w:r>
        <w:rPr>
          <w:b/>
          <w:caps/>
        </w:rPr>
        <w:t xml:space="preserve"> </w:t>
      </w:r>
      <w:r>
        <w:rPr>
          <w:b/>
        </w:rPr>
        <w:t xml:space="preserve">от </w:t>
      </w:r>
      <w:r w:rsidR="00B969AE">
        <w:rPr>
          <w:b/>
        </w:rPr>
        <w:t>1</w:t>
      </w:r>
      <w:r>
        <w:rPr>
          <w:b/>
        </w:rPr>
        <w:t xml:space="preserve">9 </w:t>
      </w:r>
      <w:r w:rsidR="00B969AE">
        <w:rPr>
          <w:b/>
        </w:rPr>
        <w:t>сентября</w:t>
      </w:r>
      <w:r w:rsidRPr="000B661E">
        <w:rPr>
          <w:b/>
        </w:rPr>
        <w:t xml:space="preserve"> 201</w:t>
      </w:r>
      <w:r>
        <w:rPr>
          <w:b/>
        </w:rPr>
        <w:t>8</w:t>
      </w:r>
      <w:r w:rsidRPr="000B661E">
        <w:rPr>
          <w:b/>
        </w:rPr>
        <w:t xml:space="preserve"> г</w:t>
      </w:r>
      <w:r w:rsidRPr="001C6B2A">
        <w:rPr>
          <w:b/>
        </w:rPr>
        <w:t>.</w:t>
      </w:r>
    </w:p>
    <w:p w14:paraId="0C486EED" w14:textId="77777777" w:rsidR="00B969AE" w:rsidRPr="001C6B2A" w:rsidRDefault="00B969AE" w:rsidP="00C82D81">
      <w:pPr>
        <w:jc w:val="center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59006A49" w:rsidR="00B85B6A" w:rsidRPr="008230F2" w:rsidRDefault="008B5F67" w:rsidP="008230F2">
      <w:pPr>
        <w:jc w:val="center"/>
        <w:rPr>
          <w:b/>
        </w:rPr>
      </w:pPr>
      <w:r>
        <w:rPr>
          <w:b/>
        </w:rPr>
        <w:t>Л.В.В.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2433CA12" w14:textId="77777777" w:rsidR="00B969AE" w:rsidRDefault="00B969AE" w:rsidP="00B969AE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Толчеев М.Н., Царьков П.В., Цветкова А.И., Шамшурин Б.А., Юрлов П.П., </w:t>
      </w:r>
      <w:proofErr w:type="spellStart"/>
      <w:r>
        <w:t>Яртых</w:t>
      </w:r>
      <w:proofErr w:type="spellEnd"/>
      <w:r>
        <w:t xml:space="preserve"> И.С.</w:t>
      </w:r>
    </w:p>
    <w:p w14:paraId="71DBD221" w14:textId="77777777" w:rsidR="00B969AE" w:rsidRDefault="00B969AE" w:rsidP="00B969AE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7088E599" w:rsidR="00661BEE" w:rsidRPr="001C6B2A" w:rsidRDefault="00B969AE" w:rsidP="00B969AE">
      <w:pPr>
        <w:ind w:firstLine="709"/>
        <w:jc w:val="both"/>
        <w:rPr>
          <w:b/>
        </w:rPr>
      </w:pPr>
      <w:r>
        <w:t>Совет, при участии адвоката Л</w:t>
      </w:r>
      <w:r w:rsidR="008B5F67">
        <w:t>.</w:t>
      </w:r>
      <w:r>
        <w:t>В.В., рассмотрев в закрытом заседании дисциплинарное производство в отношении адвоката</w:t>
      </w:r>
      <w:r w:rsidR="00EF6DF7">
        <w:t xml:space="preserve"> </w:t>
      </w:r>
      <w:r>
        <w:t>Л</w:t>
      </w:r>
      <w:r w:rsidR="008B5F67">
        <w:t>.</w:t>
      </w:r>
      <w:r>
        <w:t>В.В</w:t>
      </w:r>
      <w:r w:rsidR="00EF6DF7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48F3CC6A" w14:textId="6F18DD24" w:rsidR="00EF75A6" w:rsidRDefault="00B969AE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5198F">
        <w:t xml:space="preserve">В Адвокатскую палату Московской области </w:t>
      </w:r>
      <w:r>
        <w:t>12.</w:t>
      </w:r>
      <w:r w:rsidRPr="0055198F">
        <w:t xml:space="preserve">07.2018 г. поступила жалоба доверителя </w:t>
      </w:r>
      <w:r>
        <w:t>М</w:t>
      </w:r>
      <w:r w:rsidR="008B5F67">
        <w:t>.</w:t>
      </w:r>
      <w:r>
        <w:t>П.В.</w:t>
      </w:r>
      <w:r w:rsidRPr="0055198F">
        <w:t xml:space="preserve"> в отношении адвоката </w:t>
      </w:r>
      <w:r w:rsidR="008B5F67">
        <w:t>Л.В.В.</w:t>
      </w:r>
      <w:r w:rsidRPr="0055198F">
        <w:rPr>
          <w:shd w:val="clear" w:color="auto" w:fill="FFFFFF"/>
        </w:rPr>
        <w:t xml:space="preserve">, </w:t>
      </w:r>
      <w:r w:rsidRPr="0055198F">
        <w:t>имеющего регистрационный номер</w:t>
      </w:r>
      <w:proofErr w:type="gramStart"/>
      <w:r w:rsidRPr="0055198F">
        <w:t xml:space="preserve"> </w:t>
      </w:r>
      <w:r w:rsidR="008B5F67">
        <w:t>….</w:t>
      </w:r>
      <w:proofErr w:type="gramEnd"/>
      <w:r w:rsidR="008B5F67">
        <w:t>.</w:t>
      </w:r>
      <w:r w:rsidRPr="0055198F">
        <w:t xml:space="preserve"> в реестре адвокатов Московской области, избранная форма адвокатского образования – </w:t>
      </w:r>
      <w:r w:rsidR="008B5F67">
        <w:t>…..</w:t>
      </w:r>
    </w:p>
    <w:p w14:paraId="4BF5D9EC" w14:textId="10C4EAFF" w:rsidR="00FF221E" w:rsidRDefault="00B969AE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16.07</w:t>
      </w:r>
      <w:r w:rsidR="00790E3E">
        <w:t>.</w:t>
      </w:r>
      <w:r w:rsidR="006B6DAE">
        <w:t xml:space="preserve">2018 </w:t>
      </w:r>
      <w:r w:rsidR="00FF221E"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CC5A60" w14:textId="49ED9313" w:rsidR="0095736D" w:rsidRDefault="00A01BB6" w:rsidP="00773DA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3E732A">
        <w:t>8</w:t>
      </w:r>
      <w:r w:rsidR="00EF75A6">
        <w:t>.0</w:t>
      </w:r>
      <w:r w:rsidR="00B969AE">
        <w:t>8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B969AE">
        <w:t xml:space="preserve">о наличии в действиях адвоката </w:t>
      </w:r>
      <w:r w:rsidR="008B5F67">
        <w:t>Л.В.В.</w:t>
      </w:r>
      <w:r w:rsidR="00B969AE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B969AE" w:rsidRPr="00912697">
        <w:t>пп. 1 п. 1 ст. 7</w:t>
      </w:r>
      <w:r w:rsidR="00B969AE">
        <w:t xml:space="preserve">, п. 1 и 2 ст. 25 </w:t>
      </w:r>
      <w:r w:rsidR="00B969AE" w:rsidRPr="00860367">
        <w:t>ФЗ «Об адвокатской деятельности и адвокатуре в РФ»,</w:t>
      </w:r>
      <w:r w:rsidR="00B969AE">
        <w:t xml:space="preserve"> </w:t>
      </w:r>
      <w:r w:rsidR="00B969AE" w:rsidRPr="00912697">
        <w:rPr>
          <w:rStyle w:val="af2"/>
        </w:rPr>
        <w:t>п. 1 ст. 8, п. 2 ст. 10</w:t>
      </w:r>
      <w:r w:rsidR="00B969AE">
        <w:rPr>
          <w:rStyle w:val="af2"/>
        </w:rPr>
        <w:t xml:space="preserve"> </w:t>
      </w:r>
      <w:r w:rsidR="00B969AE">
        <w:t xml:space="preserve">Кодекса профессиональной этики адвоката, и </w:t>
      </w:r>
      <w:r w:rsidR="00B969AE" w:rsidRPr="000737FB">
        <w:t xml:space="preserve">ненадлежащем исполнении адвокатом своих профессиональных обязанностей перед </w:t>
      </w:r>
      <w:r w:rsidR="00B969AE">
        <w:t>доверителем М</w:t>
      </w:r>
      <w:r w:rsidR="008B5F67">
        <w:t>.</w:t>
      </w:r>
      <w:r w:rsidR="00B969AE">
        <w:t xml:space="preserve">П.В., </w:t>
      </w:r>
      <w:r w:rsidR="00B969AE" w:rsidRPr="00053A69">
        <w:t xml:space="preserve">выразившееся в </w:t>
      </w:r>
      <w:r w:rsidR="00B969AE">
        <w:t xml:space="preserve">том, что адвокатом в разделе 4 договора поручения было указано, что «целью защиты является …освобождение от уголовной ответственности либо применение ст. 70 УК РФ», что является по мнению комиссии обещанием положительного результата оказания правовой помощи доверителю; адвокатом дополнительно </w:t>
      </w:r>
      <w:r w:rsidR="00B969AE" w:rsidRPr="00390512">
        <w:rPr>
          <w:rStyle w:val="96"/>
        </w:rPr>
        <w:t>были получены денежные средства за оказание</w:t>
      </w:r>
      <w:r w:rsidR="00B969AE" w:rsidRPr="00390512">
        <w:rPr>
          <w:rStyle w:val="97"/>
        </w:rPr>
        <w:t xml:space="preserve"> </w:t>
      </w:r>
      <w:r w:rsidR="00B969AE" w:rsidRPr="00390512">
        <w:rPr>
          <w:rStyle w:val="96"/>
        </w:rPr>
        <w:t>юридической помощи</w:t>
      </w:r>
      <w:r w:rsidR="00B969AE">
        <w:rPr>
          <w:rStyle w:val="96"/>
        </w:rPr>
        <w:t xml:space="preserve"> в размере 25 000 руб. в качестве возмещения командировочных расходов </w:t>
      </w:r>
      <w:r w:rsidR="00B969AE" w:rsidRPr="00390512">
        <w:rPr>
          <w:rStyle w:val="96"/>
        </w:rPr>
        <w:t>без</w:t>
      </w:r>
      <w:r w:rsidR="00B969AE" w:rsidRPr="00390512">
        <w:rPr>
          <w:rStyle w:val="97"/>
        </w:rPr>
        <w:t xml:space="preserve"> </w:t>
      </w:r>
      <w:r w:rsidR="00B969AE" w:rsidRPr="00390512">
        <w:rPr>
          <w:rStyle w:val="96"/>
        </w:rPr>
        <w:t>заключения соглашения с доверителе</w:t>
      </w:r>
      <w:r w:rsidR="00B969AE">
        <w:rPr>
          <w:rStyle w:val="96"/>
        </w:rPr>
        <w:t>м.</w:t>
      </w:r>
    </w:p>
    <w:p w14:paraId="31B5FD4A" w14:textId="4FE03640" w:rsidR="00E963CD" w:rsidRPr="00EF75A6" w:rsidRDefault="00E442E7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13B1800" w14:textId="305BA673" w:rsidR="0095736D" w:rsidRDefault="00080D66" w:rsidP="0095736D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B969AE">
        <w:t>адвокат на основании соглашения осуществлял защиту заявителя на стадии предварительного следствия по уголовному делу, возбужденного на основании ч. 4 ст. 264 УК РФ.</w:t>
      </w:r>
    </w:p>
    <w:p w14:paraId="79D856A3" w14:textId="639D3114" w:rsidR="0095736D" w:rsidRDefault="00B969AE" w:rsidP="00B969AE">
      <w:pPr>
        <w:ind w:firstLine="720"/>
        <w:jc w:val="both"/>
      </w:pPr>
      <w:r>
        <w:t>В разделе 4 договора поручения на защиту М</w:t>
      </w:r>
      <w:r w:rsidR="008B5F67">
        <w:t>.</w:t>
      </w:r>
      <w:r>
        <w:t>П.В. содержится следующая формулировка:</w:t>
      </w:r>
      <w:r w:rsidR="00952492">
        <w:t xml:space="preserve"> </w:t>
      </w:r>
      <w:r>
        <w:t>«целью защиты является достижение поставленной задачи, максимальные и минимальные рамки которой, определяются сторонами, и в настоящем договоре составляют следующее: освобождение от уголовной ответственности либо применение ст. 70 УК РФ».</w:t>
      </w:r>
    </w:p>
    <w:p w14:paraId="1AE34A54" w14:textId="69C37777" w:rsidR="00B969AE" w:rsidRDefault="00B969AE" w:rsidP="00B969AE">
      <w:pPr>
        <w:pStyle w:val="af3"/>
        <w:spacing w:after="200"/>
        <w:ind w:left="0" w:firstLine="567"/>
        <w:jc w:val="both"/>
        <w:rPr>
          <w:szCs w:val="24"/>
        </w:rPr>
      </w:pPr>
      <w:r>
        <w:rPr>
          <w:szCs w:val="24"/>
        </w:rPr>
        <w:t>Совет соглашается с мнением Квалификационной комиссии, что использование адвокатом подобных формулировок в соглашении об оказании юридической помощи представляет собой завуалированное обещание доверителю положительного результата защиты по уголовному делу и в силу п. 2 ст. 10 Кодекса профессиональной этики адвоката является недопустимым.</w:t>
      </w:r>
      <w:r w:rsidRPr="00B969AE">
        <w:t xml:space="preserve"> </w:t>
      </w:r>
    </w:p>
    <w:p w14:paraId="5DD15B6A" w14:textId="77777777" w:rsidR="00952492" w:rsidRDefault="0095736D" w:rsidP="00952492">
      <w:pPr>
        <w:pStyle w:val="af3"/>
        <w:spacing w:after="200"/>
        <w:ind w:left="0" w:firstLine="567"/>
        <w:jc w:val="both"/>
        <w:rPr>
          <w:szCs w:val="24"/>
        </w:rPr>
      </w:pPr>
      <w:r w:rsidRPr="00543EEA">
        <w:rPr>
          <w:szCs w:val="24"/>
        </w:rPr>
        <w:t>В силу пп.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E7A8A10" w14:textId="13BCF9D5" w:rsidR="00952492" w:rsidRDefault="00952492" w:rsidP="00952492">
      <w:pPr>
        <w:pStyle w:val="af3"/>
        <w:spacing w:after="200"/>
        <w:ind w:left="0" w:firstLine="567"/>
        <w:jc w:val="both"/>
        <w:rPr>
          <w:rFonts w:eastAsia="Calibri"/>
          <w:szCs w:val="24"/>
        </w:rPr>
      </w:pPr>
      <w:r>
        <w:rPr>
          <w:szCs w:val="24"/>
        </w:rPr>
        <w:t xml:space="preserve">В соответствии с пунктами </w:t>
      </w:r>
      <w:r w:rsidRPr="00912697">
        <w:rPr>
          <w:szCs w:val="24"/>
        </w:rPr>
        <w:t>1 и 2 ст. 25 ФЗ</w:t>
      </w:r>
      <w:r w:rsidRPr="000D5094">
        <w:rPr>
          <w:szCs w:val="24"/>
        </w:rPr>
        <w:t xml:space="preserve"> «Об адвокатской деятельности и адвокатуре в РФ», </w:t>
      </w:r>
      <w:r w:rsidRPr="000D5094">
        <w:rPr>
          <w:rFonts w:eastAsia="Calibri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B40B19F" w14:textId="2183933A" w:rsidR="009A21D4" w:rsidRPr="003F4FE8" w:rsidRDefault="00C242E2" w:rsidP="00952492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952492">
        <w:t>Л</w:t>
      </w:r>
      <w:r w:rsidR="008B5F67">
        <w:t>.</w:t>
      </w:r>
      <w:r w:rsidR="00952492">
        <w:t>В.В</w:t>
      </w:r>
      <w:r w:rsidR="00221BD6"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BEB0F36" w14:textId="77777777"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</w:t>
      </w:r>
      <w:r w:rsidRPr="00C242E2">
        <w:lastRenderedPageBreak/>
        <w:t>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3B3340D" w14:textId="6E1F5F22"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1CE0C1B9" w14:textId="66BF404D"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952492">
        <w:t>Л</w:t>
      </w:r>
      <w:r w:rsidR="008B5F67">
        <w:t>.</w:t>
      </w:r>
      <w:r w:rsidR="00952492">
        <w:t>В.В.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952492">
        <w:t>Л</w:t>
      </w:r>
      <w:r w:rsidR="008B5F67">
        <w:t>.</w:t>
      </w:r>
      <w:r w:rsidR="00952492">
        <w:t>В.В</w:t>
      </w:r>
      <w:r w:rsidR="0095736D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574985E" w14:textId="77777777"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150636E7" w14:textId="77777777" w:rsidR="00974513" w:rsidRPr="001C6B2A" w:rsidRDefault="00974513" w:rsidP="00974513">
      <w:pPr>
        <w:jc w:val="both"/>
      </w:pP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05FB8A0C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8B5F67">
        <w:t>Л.В.В.</w:t>
      </w:r>
      <w:r w:rsidR="00952492" w:rsidRPr="0055198F">
        <w:rPr>
          <w:shd w:val="clear" w:color="auto" w:fill="FFFFFF"/>
        </w:rPr>
        <w:t xml:space="preserve">, </w:t>
      </w:r>
      <w:r w:rsidR="00952492" w:rsidRPr="0055198F">
        <w:t>имеющего регистрационный номер</w:t>
      </w:r>
      <w:proofErr w:type="gramStart"/>
      <w:r w:rsidR="00952492" w:rsidRPr="0055198F">
        <w:t xml:space="preserve"> </w:t>
      </w:r>
      <w:r w:rsidR="008B5F67">
        <w:t>….</w:t>
      </w:r>
      <w:proofErr w:type="gramEnd"/>
      <w:r w:rsidR="008B5F67">
        <w:t>.</w:t>
      </w:r>
      <w:r w:rsidR="00221BD6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952492">
        <w:t>Л</w:t>
      </w:r>
      <w:r w:rsidR="008B5F67">
        <w:t>.</w:t>
      </w:r>
      <w:r w:rsidR="00952492">
        <w:t>В.В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0B929997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65254288">
    <w:abstractNumId w:val="1"/>
  </w:num>
  <w:num w:numId="2" w16cid:durableId="107042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B5F67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04703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2018-10-23T12:39:00Z</cp:lastPrinted>
  <dcterms:created xsi:type="dcterms:W3CDTF">2018-01-19T10:09:00Z</dcterms:created>
  <dcterms:modified xsi:type="dcterms:W3CDTF">2022-04-08T07:12:00Z</dcterms:modified>
</cp:coreProperties>
</file>