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10527585" w14:textId="168B0914" w:rsidR="00127CC6" w:rsidRDefault="00C82D81" w:rsidP="00C82D81">
      <w:pPr>
        <w:jc w:val="center"/>
        <w:rPr>
          <w:b/>
        </w:rPr>
      </w:pPr>
      <w:r>
        <w:rPr>
          <w:b/>
          <w:caps/>
        </w:rPr>
        <w:t>№ 1</w:t>
      </w:r>
      <w:r w:rsidR="00AE1246">
        <w:rPr>
          <w:b/>
          <w:caps/>
        </w:rPr>
        <w:t>3</w:t>
      </w:r>
      <w:r w:rsidRPr="00E91803">
        <w:rPr>
          <w:b/>
          <w:caps/>
        </w:rPr>
        <w:t>/25-</w:t>
      </w:r>
      <w:r w:rsidR="00AE1246">
        <w:rPr>
          <w:b/>
          <w:caps/>
        </w:rPr>
        <w:t>0</w:t>
      </w:r>
      <w:r w:rsidR="00DA507B">
        <w:rPr>
          <w:b/>
          <w:caps/>
        </w:rPr>
        <w:t>8</w:t>
      </w:r>
      <w:r>
        <w:rPr>
          <w:b/>
          <w:caps/>
        </w:rPr>
        <w:t xml:space="preserve"> </w:t>
      </w:r>
      <w:r>
        <w:rPr>
          <w:b/>
        </w:rPr>
        <w:t xml:space="preserve">от </w:t>
      </w:r>
      <w:r w:rsidR="00AE1246">
        <w:rPr>
          <w:b/>
        </w:rPr>
        <w:t>24</w:t>
      </w:r>
      <w:r>
        <w:rPr>
          <w:b/>
        </w:rPr>
        <w:t xml:space="preserve"> </w:t>
      </w:r>
      <w:r w:rsidR="00AE1246">
        <w:rPr>
          <w:b/>
        </w:rPr>
        <w:t>ок</w:t>
      </w:r>
      <w:r w:rsidR="00B969AE">
        <w:rPr>
          <w:b/>
        </w:rPr>
        <w:t>тября</w:t>
      </w:r>
      <w:r w:rsidRPr="000B661E">
        <w:rPr>
          <w:b/>
        </w:rPr>
        <w:t xml:space="preserve"> 201</w:t>
      </w:r>
      <w:r>
        <w:rPr>
          <w:b/>
        </w:rPr>
        <w:t>8</w:t>
      </w:r>
      <w:r w:rsidRPr="000B661E">
        <w:rPr>
          <w:b/>
        </w:rPr>
        <w:t xml:space="preserve"> г</w:t>
      </w:r>
      <w:r w:rsidRPr="001C6B2A">
        <w:rPr>
          <w:b/>
        </w:rPr>
        <w:t>.</w:t>
      </w:r>
    </w:p>
    <w:p w14:paraId="0C486EED" w14:textId="77777777" w:rsidR="00B969AE" w:rsidRPr="001C6B2A" w:rsidRDefault="00B969AE" w:rsidP="00C82D81">
      <w:pPr>
        <w:jc w:val="center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2F0678B3" w:rsidR="00B85B6A" w:rsidRPr="008230F2" w:rsidRDefault="0017538C" w:rsidP="008230F2">
      <w:pPr>
        <w:jc w:val="center"/>
        <w:rPr>
          <w:b/>
        </w:rPr>
      </w:pPr>
      <w:r>
        <w:rPr>
          <w:b/>
        </w:rPr>
        <w:t>Б.И.Б.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3F0A27B6" w14:textId="77777777" w:rsidR="00AE1246" w:rsidRDefault="00AE1246" w:rsidP="00AE1246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t>Грицук</w:t>
      </w:r>
      <w:proofErr w:type="spellEnd"/>
      <w:r>
        <w:t xml:space="preserve"> И.П., Лукин А.В., Сизова В.А., Толчеев М.Н., Царьков П.В., Цветкова А.И.,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14:paraId="71DBD221" w14:textId="03A24497" w:rsidR="00B969AE" w:rsidRDefault="00AE1246" w:rsidP="00AE1246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06827BDC" w:rsidR="00661BEE" w:rsidRPr="001C6B2A" w:rsidRDefault="00B969AE" w:rsidP="00B969AE">
      <w:pPr>
        <w:ind w:firstLine="709"/>
        <w:jc w:val="both"/>
        <w:rPr>
          <w:b/>
        </w:rPr>
      </w:pPr>
      <w:r>
        <w:t xml:space="preserve">Совет, при участии адвоката </w:t>
      </w:r>
      <w:r w:rsidR="00DA507B">
        <w:t>Б</w:t>
      </w:r>
      <w:r w:rsidR="0017538C">
        <w:t>.</w:t>
      </w:r>
      <w:r w:rsidR="00DA507B">
        <w:t>И.Б., представителя заявителя адвоката Г</w:t>
      </w:r>
      <w:r w:rsidR="0017538C">
        <w:t>.</w:t>
      </w:r>
      <w:r w:rsidR="00DA507B">
        <w:t>А.П.,</w:t>
      </w:r>
      <w:r>
        <w:t xml:space="preserve">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DA507B">
        <w:t>Б</w:t>
      </w:r>
      <w:r w:rsidR="0017538C">
        <w:t>.</w:t>
      </w:r>
      <w:r w:rsidR="00DA507B">
        <w:t>И.Б</w:t>
      </w:r>
      <w:r w:rsidR="00EF6DF7">
        <w:t>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0D577D9D" w14:textId="3DD5C738" w:rsidR="00AE1246" w:rsidRDefault="00DA507B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023DF4">
        <w:t xml:space="preserve">В Адвокатскую палату Московской области </w:t>
      </w:r>
      <w:r>
        <w:t>0</w:t>
      </w:r>
      <w:r w:rsidRPr="00023DF4">
        <w:t xml:space="preserve">8.08.18 г. поступила жалоба доверителя </w:t>
      </w:r>
      <w:r w:rsidR="0017538C">
        <w:t xml:space="preserve">С.В.В. </w:t>
      </w:r>
      <w:r w:rsidRPr="00023DF4">
        <w:t xml:space="preserve">в отношении адвоката </w:t>
      </w:r>
      <w:r w:rsidR="0017538C">
        <w:t>Б.И.Б.</w:t>
      </w:r>
      <w:r w:rsidRPr="00023DF4">
        <w:rPr>
          <w:shd w:val="clear" w:color="auto" w:fill="FFFFFF"/>
        </w:rPr>
        <w:t xml:space="preserve">, </w:t>
      </w:r>
      <w:r w:rsidRPr="00023DF4">
        <w:t>имеющего регистрационный номер</w:t>
      </w:r>
      <w:proofErr w:type="gramStart"/>
      <w:r w:rsidRPr="00023DF4">
        <w:t xml:space="preserve"> </w:t>
      </w:r>
      <w:r w:rsidR="0017538C">
        <w:t>….</w:t>
      </w:r>
      <w:proofErr w:type="gramEnd"/>
      <w:r w:rsidR="0017538C">
        <w:t>.</w:t>
      </w:r>
      <w:r w:rsidRPr="00023DF4">
        <w:t xml:space="preserve"> в реестре адвокатов Московской области, избранная форма адвокатского образования – </w:t>
      </w:r>
      <w:r w:rsidR="0017538C">
        <w:t>…..</w:t>
      </w:r>
    </w:p>
    <w:p w14:paraId="707AAA07" w14:textId="61056FD8" w:rsidR="00AE1246" w:rsidRDefault="00DA507B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15.08</w:t>
      </w:r>
      <w:r w:rsidR="00AE1246"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C9AFACA" w14:textId="35A35253" w:rsidR="00AE1246" w:rsidRDefault="00AE1246" w:rsidP="0017538C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Квалификационная комиссия 25.09.2018 г. дала заключение</w:t>
      </w:r>
      <w:r w:rsidRPr="00110706">
        <w:t xml:space="preserve"> </w:t>
      </w:r>
      <w:r w:rsidR="00DA507B">
        <w:t xml:space="preserve">о наличии в действиях адвоката </w:t>
      </w:r>
      <w:r w:rsidR="0017538C">
        <w:t>Б.И.Б.</w:t>
      </w:r>
      <w:r w:rsidR="00DA507B">
        <w:t xml:space="preserve"> нарушения пп. 1 п. 1 ст. 7 ФЗ «Об адвокатской деятельности и адвокатуре в РФ», п. 1 ст. 8, п. 2 ст. 5 КПЭА и ненадлежащем исполнении своих обязанностей перед доверителем С</w:t>
      </w:r>
      <w:r w:rsidR="0017538C">
        <w:t>.</w:t>
      </w:r>
      <w:r w:rsidR="00DA507B">
        <w:t>В.В., выразившегося в том, что адвокат:</w:t>
      </w:r>
      <w:r w:rsidR="0017538C">
        <w:t xml:space="preserve"> </w:t>
      </w:r>
      <w:r w:rsidR="00DA507B">
        <w:t>не предоставил доверителю экземпляр соглашения об оказании юридической помощи (договора №03/02-ф/18 от 22.03.2018 г.) и финансовые документы, подтверждающие выплату вознаграждения; включил в соглашение на защиту по уголовному делу (договор №03/02-ф/18 от 22.03.2018 г.) условие о сроке оказания юридической помощи (пп. 2 п. 4, п. 6); после досрочного расторжения соглашения об оказании юридической помощи (договора №03/02-ф/18 от 22.03.2018 г.) не исчислил размер неотработанного вознаграждения и не предпринял мер по его возврату доверителю; включил в соглашение об оказании юридической помощи (договор №03/02-ф/18 от 22.03.2018г.) противоречащее закону условие о том, что доверитель вправе расторгнуть соглашение в одностороннем порядке только после того, как предупредит об этом управляющего бюро за 10 дней и выплатит 50% вознаграждения (п. 5)</w:t>
      </w:r>
    </w:p>
    <w:p w14:paraId="31B5FD4A" w14:textId="3DE98BBE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E1D54E7" w14:textId="77777777" w:rsidR="001402E9" w:rsidRDefault="00080D66" w:rsidP="001402E9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DA507B">
        <w:t>22</w:t>
      </w:r>
      <w:r w:rsidR="00DA507B" w:rsidRPr="00DA507B">
        <w:t>.03.2018 г. между сторонами дисциплинарного производства было заключено соглашение (договор) №03/02-ф/18. Предмет соглашения определён как  «оказание юридической помощи в ходе расследования уголовного дела, при необходимости обжалования действия следствия в суд…, консультативные услуги, связанные с исполнением поручения». Вознаграждение адвоката определено в размере 3 000 000 рублей.</w:t>
      </w:r>
      <w:r w:rsidR="001402E9">
        <w:t xml:space="preserve"> </w:t>
      </w:r>
    </w:p>
    <w:p w14:paraId="2EFA94B4" w14:textId="5599FA37" w:rsidR="001402E9" w:rsidRDefault="00545FFA" w:rsidP="001402E9">
      <w:pPr>
        <w:pStyle w:val="ad"/>
        <w:ind w:firstLine="708"/>
        <w:jc w:val="both"/>
      </w:pPr>
      <w:r>
        <w:t>Квалификационная комиссии, указала, что</w:t>
      </w:r>
      <w:r w:rsidR="0017538C">
        <w:t>,</w:t>
      </w:r>
      <w:r>
        <w:t xml:space="preserve"> с</w:t>
      </w:r>
      <w:r w:rsidR="001402E9" w:rsidRPr="001402E9">
        <w:t>ледуя логике стадийности уголовного процесса, честное разумное и добросовестное осуществление обязанностей защитника предполагает оказание квалифицированной юридической помощи на всем протяжении соответствующей стадии уголовного процесса.</w:t>
      </w:r>
      <w:r w:rsidR="001402E9">
        <w:t xml:space="preserve"> Материалами дисциплинарного дела подтверждается, что указанное соглашение носит срочный характер.</w:t>
      </w:r>
      <w:r w:rsidR="001402E9" w:rsidRPr="001402E9">
        <w:t xml:space="preserve"> </w:t>
      </w:r>
      <w:r>
        <w:t xml:space="preserve"> Вместе с тем, Комиссией не учтено то обстоятельство, что соглашение заключалось на представление интересов свидетеля по уголовному делу, что допускает договоренности сторон о срочном характере такого соглашения.</w:t>
      </w:r>
    </w:p>
    <w:p w14:paraId="0B2E2DAD" w14:textId="24389B20" w:rsidR="00545FFA" w:rsidRDefault="001F0836" w:rsidP="001402E9">
      <w:pPr>
        <w:pStyle w:val="ad"/>
        <w:ind w:firstLine="708"/>
        <w:jc w:val="both"/>
      </w:pPr>
      <w:r>
        <w:t>Не нашел подтверждения также довод, изложенный в заключении Квалификационной комиссии о том, что доверителю не был выдан второй экземпляр соглашения, так как на имеющемся в материалах дисциплинарного производства экземпляре отсутствует отметка об этом.  Однако обязательность проставления такой отметки на экземпляре адвоката ни Законом, ни Кодексом профессиональной этики адвоката не устанавливается. В правовых позициях Квалификационной комиссии АПМО по ранее рассмотренным производствам такое требование также никогда не отмечалось в качестве обязательного.</w:t>
      </w:r>
    </w:p>
    <w:p w14:paraId="1279157E" w14:textId="45EDDB80" w:rsidR="001402E9" w:rsidRDefault="001F0836" w:rsidP="001402E9">
      <w:pPr>
        <w:pStyle w:val="ad"/>
        <w:ind w:firstLine="708"/>
        <w:jc w:val="both"/>
      </w:pPr>
      <w:r>
        <w:t>Совет соглашается с мнением, изложенным в заключении Квалификационной комиссии о том, что в</w:t>
      </w:r>
      <w:r w:rsidR="001402E9">
        <w:t xml:space="preserve">ключение в соглашение об оказании юридической помощи </w:t>
      </w:r>
      <w:r w:rsidR="001402E9">
        <w:lastRenderedPageBreak/>
        <w:t>противоречащего императивным требованиям закона условия о невозможности возврата неотработанного вознаграждения при расторжении соглашения по инициативе доверителя является самостоятельным дисциплинарным нарушением адвоката.</w:t>
      </w:r>
    </w:p>
    <w:p w14:paraId="0F0A908B" w14:textId="77777777" w:rsidR="001402E9" w:rsidRDefault="001402E9" w:rsidP="001402E9">
      <w:pPr>
        <w:pStyle w:val="ad"/>
        <w:ind w:firstLine="708"/>
        <w:jc w:val="both"/>
        <w:rPr>
          <w:szCs w:val="24"/>
        </w:rPr>
      </w:pPr>
      <w:r>
        <w:t xml:space="preserve"> </w:t>
      </w:r>
      <w:r>
        <w:rPr>
          <w:szCs w:val="24"/>
        </w:rPr>
        <w:t xml:space="preserve">Согласно п. 5 соглашения (договора) </w:t>
      </w:r>
      <w:r w:rsidRPr="00887025">
        <w:rPr>
          <w:szCs w:val="24"/>
        </w:rPr>
        <w:t>№03/02-ф/18</w:t>
      </w:r>
      <w:r>
        <w:rPr>
          <w:szCs w:val="24"/>
        </w:rPr>
        <w:t>, доверитель вправе расторгнуть соглашение досрочно, при условии предупреждения управляющего бюро об этом не менее чем за 10 дней и выплаты адвокату не менее 50% от оговоренного гонорара.</w:t>
      </w:r>
    </w:p>
    <w:p w14:paraId="44C24FCD" w14:textId="17D0CDA8" w:rsidR="0050279E" w:rsidRDefault="001402E9" w:rsidP="001402E9">
      <w:pPr>
        <w:pStyle w:val="ad"/>
        <w:ind w:firstLine="708"/>
        <w:jc w:val="both"/>
      </w:pPr>
      <w:r>
        <w:t>Право доверителя на досрочное расторжение соглашения об оказании юридической помощи носит безусловный характер и кроме возмещения понесённых издержек не может быть обусловлено необходимостью предупреждать об этом адвоката в какой-либо срок и (или) выплачивать процент от вознаграждения. В рассматриваемой ситуации адвокат не только не учёл данного требования, но и, более того, в переписке с заявителем указывал, что соглашение продолжает действовать, потому что следователю не представлено заявление об отказе от услуг защитников.</w:t>
      </w:r>
    </w:p>
    <w:p w14:paraId="1B269199" w14:textId="5476F8B6" w:rsidR="001402E9" w:rsidRDefault="001402E9" w:rsidP="001402E9">
      <w:pPr>
        <w:pStyle w:val="ad"/>
        <w:ind w:firstLine="708"/>
        <w:jc w:val="both"/>
        <w:rPr>
          <w:szCs w:val="24"/>
        </w:rPr>
      </w:pPr>
      <w:r>
        <w:rPr>
          <w:szCs w:val="24"/>
        </w:rPr>
        <w:t>В сложившейся ситуации адвокат Б</w:t>
      </w:r>
      <w:r w:rsidR="0017538C">
        <w:rPr>
          <w:szCs w:val="24"/>
        </w:rPr>
        <w:t>.</w:t>
      </w:r>
      <w:r>
        <w:rPr>
          <w:szCs w:val="24"/>
        </w:rPr>
        <w:t>И.Б. был обязан, действуя разумно и добросовестно, после отказа доверителя от его услуг, принять меры по согласованию с С</w:t>
      </w:r>
      <w:r w:rsidR="0017538C">
        <w:rPr>
          <w:szCs w:val="24"/>
        </w:rPr>
        <w:t>.</w:t>
      </w:r>
      <w:r>
        <w:rPr>
          <w:szCs w:val="24"/>
        </w:rPr>
        <w:t>В.В. 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4129339D" w14:textId="77777777" w:rsidR="0037359F" w:rsidRDefault="0095736D" w:rsidP="0037359F">
      <w:pPr>
        <w:pStyle w:val="af3"/>
        <w:spacing w:after="200"/>
        <w:ind w:left="0" w:firstLine="567"/>
        <w:jc w:val="both"/>
        <w:rPr>
          <w:szCs w:val="24"/>
        </w:rPr>
      </w:pPr>
      <w:r w:rsidRPr="00543EEA">
        <w:rPr>
          <w:szCs w:val="24"/>
        </w:rPr>
        <w:t>В силу пп. 1 п. 1 ст. 7 ФЗ «Об адвокатской деятельности и адво</w:t>
      </w:r>
      <w:r>
        <w:rPr>
          <w:szCs w:val="24"/>
        </w:rPr>
        <w:t>катуре в РФ», п. 1 ст. 8 К</w:t>
      </w:r>
      <w:r w:rsidR="00C550E3">
        <w:rPr>
          <w:szCs w:val="24"/>
        </w:rPr>
        <w:t>одекса профессиональной этики адвоката</w:t>
      </w:r>
      <w:r w:rsidRPr="00543EEA">
        <w:rPr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327684B" w14:textId="102D88D5" w:rsidR="0037359F" w:rsidRPr="00FE3C3E" w:rsidRDefault="0037359F" w:rsidP="0037359F">
      <w:pPr>
        <w:pStyle w:val="af3"/>
        <w:spacing w:after="200"/>
        <w:ind w:left="0" w:firstLine="567"/>
        <w:jc w:val="both"/>
        <w:rPr>
          <w:color w:val="auto"/>
          <w:szCs w:val="24"/>
        </w:rPr>
      </w:pPr>
      <w:r w:rsidRPr="00FE3C3E">
        <w:rPr>
          <w:color w:val="auto"/>
          <w:szCs w:val="24"/>
        </w:rPr>
        <w:t xml:space="preserve">В соответствии с п. 2 ст. 5 </w:t>
      </w:r>
      <w:r w:rsidR="00FE3C3E" w:rsidRPr="00FE3C3E">
        <w:rPr>
          <w:color w:val="auto"/>
          <w:shd w:val="clear" w:color="auto" w:fill="FFFFFF"/>
        </w:rPr>
        <w:t>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</w:p>
    <w:p w14:paraId="0080ADC4" w14:textId="67C86C21" w:rsidR="0037359F" w:rsidRDefault="001F0836" w:rsidP="0037359F">
      <w:pPr>
        <w:pStyle w:val="af3"/>
        <w:spacing w:after="200"/>
        <w:ind w:left="0" w:firstLine="567"/>
        <w:jc w:val="both"/>
      </w:pPr>
      <w:r>
        <w:t>Вместе с тем, Совет отмечает, что а</w:t>
      </w:r>
      <w:r w:rsidR="00C242E2" w:rsidRPr="003F4FE8">
        <w:t xml:space="preserve">двокатом </w:t>
      </w:r>
      <w:r w:rsidR="00FE3C3E">
        <w:t>Б</w:t>
      </w:r>
      <w:r w:rsidR="0017538C">
        <w:t>.</w:t>
      </w:r>
      <w:r w:rsidR="00FE3C3E">
        <w:t>И.Б</w:t>
      </w:r>
      <w:r w:rsidR="00221BD6">
        <w:t>.</w:t>
      </w:r>
      <w:r>
        <w:t xml:space="preserve"> норма о срочном характере соглашения не была применена, от защиты доверителя он не отказывался и продолжил исполнение соглашения после указанной даты прекращения его действия</w:t>
      </w:r>
      <w:r w:rsidR="00C242E2" w:rsidRPr="003F4FE8">
        <w:t>.</w:t>
      </w:r>
      <w:r>
        <w:t xml:space="preserve"> После предъявления требования о предоставлении отчета, последний был адвокатом подготовлен и доверителю предложено было получить его адвокатском образовании. Совет учитывает, что доверитель адвоката на указанный момент находился в розыске и не предложил адвокату иной способ получения отчета.  </w:t>
      </w:r>
    </w:p>
    <w:p w14:paraId="0AABEC92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54693543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Совет </w:t>
      </w:r>
      <w:r>
        <w:t>полагает</w:t>
      </w:r>
      <w:r w:rsidRPr="00632C48">
        <w:t>, что допущенн</w:t>
      </w:r>
      <w:r w:rsidR="00AD65DE">
        <w:t>ы</w:t>
      </w:r>
      <w:r w:rsidRPr="00632C48">
        <w:t>е адвокато</w:t>
      </w:r>
      <w:r w:rsidR="00141C0F">
        <w:t>м</w:t>
      </w:r>
      <w:r w:rsidRPr="00632C48">
        <w:t xml:space="preserve"> нару</w:t>
      </w:r>
      <w:r>
        <w:t>шени</w:t>
      </w:r>
      <w:r w:rsidR="001F0836">
        <w:t>я – внесение в соглашение условий</w:t>
      </w:r>
      <w:r>
        <w:t xml:space="preserve"> </w:t>
      </w:r>
      <w:r w:rsidR="00AD65DE">
        <w:t xml:space="preserve">о сроке его действия и об ограничении размера возвращаемого при расторжении гонорара, </w:t>
      </w:r>
      <w:r>
        <w:t>нос</w:t>
      </w:r>
      <w:r w:rsidR="00AD65DE">
        <w:t>я</w:t>
      </w:r>
      <w:r>
        <w:t>т формальный характер</w:t>
      </w:r>
      <w:r w:rsidRPr="00632C48">
        <w:t>.</w:t>
      </w:r>
      <w:r w:rsidR="00AD65DE">
        <w:t xml:space="preserve"> Данные положения сторонами реализованы не были, </w:t>
      </w:r>
      <w:r w:rsidR="0017538C">
        <w:t>какой-либо</w:t>
      </w:r>
      <w:r w:rsidR="00AD65DE">
        <w:t xml:space="preserve"> ущерб доверителю причинен не был.</w:t>
      </w:r>
    </w:p>
    <w:p w14:paraId="415039C4" w14:textId="3D48DCB7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В связи с </w:t>
      </w:r>
      <w:r w:rsidR="00AD65DE">
        <w:t>этим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FE3C3E">
        <w:t>Б</w:t>
      </w:r>
      <w:r w:rsidR="0017538C">
        <w:t>.</w:t>
      </w:r>
      <w:r w:rsidR="00FE3C3E">
        <w:t>И.Б.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FE3C3E">
        <w:t>Б</w:t>
      </w:r>
      <w:r w:rsidR="0017538C">
        <w:t>.</w:t>
      </w:r>
      <w:r w:rsidR="00FE3C3E">
        <w:t>И.Б</w:t>
      </w:r>
      <w:r w:rsidR="0095736D">
        <w:t>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DC4FB01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lastRenderedPageBreak/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4CEFD7AC" w14:textId="5653E807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17538C">
        <w:t>Б.И.Б.</w:t>
      </w:r>
      <w:r w:rsidR="00FE3C3E" w:rsidRPr="00023DF4">
        <w:rPr>
          <w:shd w:val="clear" w:color="auto" w:fill="FFFFFF"/>
        </w:rPr>
        <w:t xml:space="preserve">, </w:t>
      </w:r>
      <w:r w:rsidR="00FE3C3E" w:rsidRPr="00023DF4">
        <w:t>имеющего регистрационный номер</w:t>
      </w:r>
      <w:proofErr w:type="gramStart"/>
      <w:r w:rsidR="00FE3C3E" w:rsidRPr="00023DF4">
        <w:t xml:space="preserve"> </w:t>
      </w:r>
      <w:r w:rsidR="0017538C">
        <w:t>….</w:t>
      </w:r>
      <w:proofErr w:type="gramEnd"/>
      <w:r w:rsidR="0017538C">
        <w:t>.</w:t>
      </w:r>
      <w:r w:rsidR="0037359F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FE3C3E">
        <w:t>Б</w:t>
      </w:r>
      <w:r w:rsidR="0017538C">
        <w:t>.</w:t>
      </w:r>
      <w:r w:rsidR="00FE3C3E">
        <w:t>И.Б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EED6" w14:textId="77777777" w:rsidR="00875C15" w:rsidRDefault="00875C15" w:rsidP="00C01A07">
      <w:r>
        <w:separator/>
      </w:r>
    </w:p>
  </w:endnote>
  <w:endnote w:type="continuationSeparator" w:id="0">
    <w:p w14:paraId="781D0778" w14:textId="77777777" w:rsidR="00875C15" w:rsidRDefault="00875C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7BD4" w14:textId="77777777" w:rsidR="00875C15" w:rsidRDefault="00875C15" w:rsidP="00C01A07">
      <w:r>
        <w:separator/>
      </w:r>
    </w:p>
  </w:footnote>
  <w:footnote w:type="continuationSeparator" w:id="0">
    <w:p w14:paraId="04994F9E" w14:textId="77777777" w:rsidR="00875C15" w:rsidRDefault="00875C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52814529">
    <w:abstractNumId w:val="1"/>
  </w:num>
  <w:num w:numId="2" w16cid:durableId="65923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02E9"/>
    <w:rsid w:val="00141812"/>
    <w:rsid w:val="00141C0F"/>
    <w:rsid w:val="00144E84"/>
    <w:rsid w:val="00172E73"/>
    <w:rsid w:val="0017538C"/>
    <w:rsid w:val="00187041"/>
    <w:rsid w:val="00187D1A"/>
    <w:rsid w:val="001B185A"/>
    <w:rsid w:val="001C20EC"/>
    <w:rsid w:val="001C6B2A"/>
    <w:rsid w:val="001D559B"/>
    <w:rsid w:val="001E53C2"/>
    <w:rsid w:val="001F0836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5FFA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75C15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D65DE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A507B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3C3E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</cp:revision>
  <cp:lastPrinted>2018-10-23T12:39:00Z</cp:lastPrinted>
  <dcterms:created xsi:type="dcterms:W3CDTF">2018-11-14T20:27:00Z</dcterms:created>
  <dcterms:modified xsi:type="dcterms:W3CDTF">2022-04-07T15:06:00Z</dcterms:modified>
</cp:coreProperties>
</file>