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A95665" w:rsidP="00AE318B">
      <w:pPr>
        <w:jc w:val="center"/>
      </w:pPr>
      <w:r>
        <w:rPr>
          <w:b/>
          <w:sz w:val="24"/>
          <w:szCs w:val="24"/>
        </w:rPr>
        <w:t>К.Ю.Г.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F642E6">
        <w:rPr>
          <w:sz w:val="24"/>
          <w:szCs w:val="24"/>
        </w:rPr>
        <w:t>К</w:t>
      </w:r>
      <w:r w:rsidR="00A95665">
        <w:rPr>
          <w:sz w:val="24"/>
          <w:szCs w:val="24"/>
        </w:rPr>
        <w:t>.</w:t>
      </w:r>
      <w:r w:rsidR="00F642E6">
        <w:rPr>
          <w:sz w:val="24"/>
          <w:szCs w:val="24"/>
        </w:rPr>
        <w:t>Ю.Г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F642E6" w:rsidRDefault="00F642E6" w:rsidP="00F642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5.12.2018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A95665">
        <w:rPr>
          <w:sz w:val="24"/>
          <w:szCs w:val="24"/>
        </w:rPr>
        <w:t>К.Ю.Г.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имеющего регистрационный номер </w:t>
      </w:r>
      <w:r w:rsidR="00A95665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 реестре адвокатов Московской </w:t>
      </w:r>
      <w:proofErr w:type="spellStart"/>
      <w:r>
        <w:rPr>
          <w:sz w:val="24"/>
          <w:szCs w:val="24"/>
        </w:rPr>
        <w:t>области,форма</w:t>
      </w:r>
      <w:proofErr w:type="spellEnd"/>
      <w:r>
        <w:rPr>
          <w:sz w:val="24"/>
          <w:szCs w:val="24"/>
        </w:rPr>
        <w:t xml:space="preserve"> адвокатского образования </w:t>
      </w:r>
      <w:r w:rsidR="00A95665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AE318B" w:rsidRDefault="00F642E6" w:rsidP="00F642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F642E6" w:rsidRPr="00F642E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A95665">
        <w:rPr>
          <w:rFonts w:eastAsia="Calibri"/>
          <w:sz w:val="24"/>
          <w:szCs w:val="24"/>
          <w:lang w:eastAsia="en-US"/>
        </w:rPr>
        <w:t>К.Ю.Г.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1</w:t>
      </w:r>
      <w:r>
        <w:rPr>
          <w:rFonts w:eastAsia="Calibri"/>
          <w:sz w:val="24"/>
          <w:szCs w:val="24"/>
          <w:lang w:eastAsia="en-US"/>
        </w:rPr>
        <w:t>4</w:t>
      </w:r>
      <w:r w:rsidRPr="00FA67EB">
        <w:rPr>
          <w:rFonts w:eastAsia="Calibri"/>
          <w:sz w:val="24"/>
          <w:szCs w:val="24"/>
          <w:lang w:eastAsia="en-US"/>
        </w:rPr>
        <w:t>000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F642E6">
        <w:rPr>
          <w:rFonts w:eastAsia="Calibri"/>
          <w:sz w:val="24"/>
          <w:szCs w:val="24"/>
          <w:lang w:eastAsia="en-US"/>
        </w:rPr>
        <w:t>К</w:t>
      </w:r>
      <w:r w:rsidR="00A95665">
        <w:rPr>
          <w:rFonts w:eastAsia="Calibri"/>
          <w:sz w:val="24"/>
          <w:szCs w:val="24"/>
          <w:lang w:eastAsia="en-US"/>
        </w:rPr>
        <w:t>.</w:t>
      </w:r>
      <w:r w:rsidR="00F642E6">
        <w:rPr>
          <w:rFonts w:eastAsia="Calibri"/>
          <w:sz w:val="24"/>
          <w:szCs w:val="24"/>
          <w:lang w:eastAsia="en-US"/>
        </w:rPr>
        <w:t>Ю.Г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F642E6">
        <w:rPr>
          <w:rFonts w:eastAsia="Calibri"/>
          <w:sz w:val="24"/>
          <w:szCs w:val="24"/>
          <w:lang w:eastAsia="en-US"/>
        </w:rPr>
        <w:t>К</w:t>
      </w:r>
      <w:r w:rsidR="00A95665">
        <w:rPr>
          <w:rFonts w:eastAsia="Calibri"/>
          <w:sz w:val="24"/>
          <w:szCs w:val="24"/>
          <w:lang w:eastAsia="en-US"/>
        </w:rPr>
        <w:t>.</w:t>
      </w:r>
      <w:r w:rsidR="00F642E6">
        <w:rPr>
          <w:rFonts w:eastAsia="Calibri"/>
          <w:sz w:val="24"/>
          <w:szCs w:val="24"/>
          <w:lang w:eastAsia="en-US"/>
        </w:rPr>
        <w:t>Ю.Г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F642E6">
        <w:rPr>
          <w:rFonts w:eastAsia="Calibri"/>
          <w:sz w:val="24"/>
          <w:szCs w:val="24"/>
          <w:lang w:eastAsia="en-US"/>
        </w:rPr>
        <w:t>К</w:t>
      </w:r>
      <w:r w:rsidR="00A95665">
        <w:rPr>
          <w:rFonts w:eastAsia="Calibri"/>
          <w:sz w:val="24"/>
          <w:szCs w:val="24"/>
          <w:lang w:eastAsia="en-US"/>
        </w:rPr>
        <w:t>.</w:t>
      </w:r>
      <w:r w:rsidR="00F642E6">
        <w:rPr>
          <w:rFonts w:eastAsia="Calibri"/>
          <w:sz w:val="24"/>
          <w:szCs w:val="24"/>
          <w:lang w:eastAsia="en-US"/>
        </w:rPr>
        <w:t>Ю.Г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F642E6">
        <w:rPr>
          <w:rFonts w:eastAsia="Calibri"/>
          <w:sz w:val="24"/>
          <w:szCs w:val="24"/>
          <w:lang w:eastAsia="en-US"/>
        </w:rPr>
        <w:t>К</w:t>
      </w:r>
      <w:r w:rsidR="00A95665">
        <w:rPr>
          <w:rFonts w:eastAsia="Calibri"/>
          <w:sz w:val="24"/>
          <w:szCs w:val="24"/>
          <w:lang w:eastAsia="en-US"/>
        </w:rPr>
        <w:t>.</w:t>
      </w:r>
      <w:r w:rsidR="00F642E6">
        <w:rPr>
          <w:rFonts w:eastAsia="Calibri"/>
          <w:sz w:val="24"/>
          <w:szCs w:val="24"/>
          <w:lang w:eastAsia="en-US"/>
        </w:rPr>
        <w:t>Ю.Г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A95665">
        <w:t>К.Ю.Г.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A95665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2A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E318B"/>
    <w:rsid w:val="00116BBF"/>
    <w:rsid w:val="002221AD"/>
    <w:rsid w:val="002A032F"/>
    <w:rsid w:val="00380E05"/>
    <w:rsid w:val="00397334"/>
    <w:rsid w:val="003B697F"/>
    <w:rsid w:val="00A95665"/>
    <w:rsid w:val="00AE318B"/>
    <w:rsid w:val="00EC05EC"/>
    <w:rsid w:val="00F642E6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8</cp:revision>
  <cp:lastPrinted>2019-01-31T09:09:00Z</cp:lastPrinted>
  <dcterms:created xsi:type="dcterms:W3CDTF">2019-01-31T06:26:00Z</dcterms:created>
  <dcterms:modified xsi:type="dcterms:W3CDTF">2022-04-04T18:30:00Z</dcterms:modified>
</cp:coreProperties>
</file>