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:rsidR="00455289" w:rsidRPr="0084212F" w:rsidRDefault="00455289" w:rsidP="00455289">
      <w:pPr>
        <w:jc w:val="center"/>
      </w:pPr>
      <w:r>
        <w:rPr>
          <w:b/>
          <w:caps/>
          <w:sz w:val="24"/>
          <w:szCs w:val="24"/>
        </w:rPr>
        <w:t>№ 0</w:t>
      </w:r>
      <w:r w:rsidR="00B90199">
        <w:rPr>
          <w:b/>
          <w:caps/>
          <w:sz w:val="24"/>
          <w:szCs w:val="24"/>
        </w:rPr>
        <w:t>4</w:t>
      </w:r>
      <w:r>
        <w:rPr>
          <w:b/>
          <w:caps/>
          <w:sz w:val="24"/>
          <w:szCs w:val="24"/>
        </w:rPr>
        <w:t>/25-</w:t>
      </w:r>
      <w:r w:rsidR="00B90199">
        <w:rPr>
          <w:b/>
          <w:caps/>
          <w:sz w:val="24"/>
          <w:szCs w:val="24"/>
        </w:rPr>
        <w:t>02</w:t>
      </w:r>
      <w:r>
        <w:rPr>
          <w:b/>
          <w:caps/>
          <w:sz w:val="24"/>
          <w:szCs w:val="24"/>
        </w:rPr>
        <w:t xml:space="preserve"> </w:t>
      </w:r>
      <w:r w:rsidRPr="005574D7">
        <w:rPr>
          <w:b/>
          <w:sz w:val="24"/>
          <w:szCs w:val="24"/>
        </w:rPr>
        <w:t xml:space="preserve">от </w:t>
      </w:r>
      <w:r w:rsidR="00B90199">
        <w:rPr>
          <w:b/>
          <w:sz w:val="24"/>
          <w:szCs w:val="24"/>
        </w:rPr>
        <w:t>27</w:t>
      </w:r>
      <w:r>
        <w:rPr>
          <w:b/>
          <w:sz w:val="24"/>
          <w:szCs w:val="24"/>
        </w:rPr>
        <w:t xml:space="preserve"> </w:t>
      </w:r>
      <w:r w:rsidR="00B90199">
        <w:rPr>
          <w:b/>
          <w:sz w:val="24"/>
          <w:szCs w:val="24"/>
        </w:rPr>
        <w:t>февраля</w:t>
      </w:r>
      <w:r w:rsidRPr="005574D7">
        <w:rPr>
          <w:b/>
          <w:sz w:val="24"/>
          <w:szCs w:val="24"/>
        </w:rPr>
        <w:t xml:space="preserve"> 201</w:t>
      </w:r>
      <w:r>
        <w:rPr>
          <w:b/>
          <w:sz w:val="24"/>
          <w:szCs w:val="24"/>
        </w:rPr>
        <w:t>9</w:t>
      </w:r>
      <w:r w:rsidRPr="005574D7">
        <w:rPr>
          <w:b/>
          <w:sz w:val="24"/>
          <w:szCs w:val="24"/>
        </w:rPr>
        <w:t xml:space="preserve"> г</w:t>
      </w:r>
      <w:r>
        <w:rPr>
          <w:b/>
          <w:sz w:val="24"/>
          <w:szCs w:val="24"/>
        </w:rPr>
        <w:t>.</w:t>
      </w:r>
    </w:p>
    <w:p w:rsidR="00455289" w:rsidRDefault="00455289" w:rsidP="00455289">
      <w:pPr>
        <w:jc w:val="center"/>
        <w:rPr>
          <w:b/>
          <w:sz w:val="24"/>
          <w:szCs w:val="24"/>
        </w:rPr>
      </w:pPr>
    </w:p>
    <w:p w:rsidR="00455289" w:rsidRDefault="00455289" w:rsidP="0045528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:rsidR="00455289" w:rsidRDefault="009E7E5C" w:rsidP="00455289">
      <w:pPr>
        <w:jc w:val="center"/>
      </w:pPr>
      <w:r>
        <w:rPr>
          <w:b/>
          <w:sz w:val="24"/>
          <w:szCs w:val="24"/>
        </w:rPr>
        <w:t>Б.А.А.</w:t>
      </w:r>
    </w:p>
    <w:p w:rsidR="00455289" w:rsidRPr="009E7E5C" w:rsidRDefault="00455289" w:rsidP="00455289">
      <w:pPr>
        <w:jc w:val="center"/>
        <w:rPr>
          <w:b/>
          <w:sz w:val="8"/>
          <w:szCs w:val="8"/>
        </w:rPr>
      </w:pPr>
    </w:p>
    <w:p w:rsidR="00F0548B" w:rsidRDefault="00455289" w:rsidP="00455289">
      <w:pPr>
        <w:ind w:firstLine="680"/>
        <w:jc w:val="both"/>
        <w:rPr>
          <w:sz w:val="24"/>
          <w:szCs w:val="24"/>
        </w:rPr>
      </w:pPr>
      <w:bookmarkStart w:id="0" w:name="_Hlk536610596"/>
      <w:r w:rsidRPr="005B528E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</w:t>
      </w:r>
      <w:bookmarkEnd w:id="0"/>
      <w:r w:rsidR="00F0548B">
        <w:rPr>
          <w:sz w:val="24"/>
          <w:szCs w:val="24"/>
        </w:rPr>
        <w:t xml:space="preserve">Архангельский М.В., </w:t>
      </w:r>
      <w:r w:rsidR="00F0548B" w:rsidRPr="00EE7077">
        <w:rPr>
          <w:sz w:val="24"/>
          <w:szCs w:val="24"/>
        </w:rPr>
        <w:t>Володина С.И.,</w:t>
      </w:r>
      <w:r w:rsidR="00F0548B">
        <w:rPr>
          <w:sz w:val="24"/>
          <w:szCs w:val="24"/>
        </w:rPr>
        <w:t xml:space="preserve"> Галоганов А.П., </w:t>
      </w:r>
      <w:proofErr w:type="spellStart"/>
      <w:r w:rsidR="00F0548B">
        <w:rPr>
          <w:sz w:val="24"/>
          <w:szCs w:val="24"/>
        </w:rPr>
        <w:t>Гонопольский</w:t>
      </w:r>
      <w:proofErr w:type="spellEnd"/>
      <w:r w:rsidR="00F0548B">
        <w:rPr>
          <w:sz w:val="24"/>
          <w:szCs w:val="24"/>
        </w:rPr>
        <w:t xml:space="preserve"> Р.М., </w:t>
      </w:r>
      <w:proofErr w:type="spellStart"/>
      <w:r w:rsidR="00F0548B" w:rsidRPr="00EE7077">
        <w:rPr>
          <w:sz w:val="24"/>
          <w:szCs w:val="24"/>
        </w:rPr>
        <w:t>Грицук</w:t>
      </w:r>
      <w:proofErr w:type="spellEnd"/>
      <w:r w:rsidR="00F0548B" w:rsidRPr="00EE7077">
        <w:rPr>
          <w:sz w:val="24"/>
          <w:szCs w:val="24"/>
        </w:rPr>
        <w:t xml:space="preserve"> И.П.,</w:t>
      </w:r>
      <w:r w:rsidR="00F0548B">
        <w:rPr>
          <w:sz w:val="24"/>
          <w:szCs w:val="24"/>
        </w:rPr>
        <w:t xml:space="preserve"> Куркин В.Е., </w:t>
      </w:r>
      <w:r w:rsidR="00F0548B" w:rsidRPr="00EE7077">
        <w:rPr>
          <w:sz w:val="24"/>
          <w:szCs w:val="24"/>
        </w:rPr>
        <w:t xml:space="preserve">Лукин А.В., </w:t>
      </w:r>
      <w:r w:rsidR="00F0548B">
        <w:rPr>
          <w:sz w:val="24"/>
          <w:szCs w:val="24"/>
        </w:rPr>
        <w:t xml:space="preserve">Павлухин А.А., </w:t>
      </w:r>
      <w:proofErr w:type="spellStart"/>
      <w:r w:rsidR="00F0548B">
        <w:rPr>
          <w:sz w:val="24"/>
          <w:szCs w:val="24"/>
        </w:rPr>
        <w:t>Пайгачкин</w:t>
      </w:r>
      <w:proofErr w:type="spellEnd"/>
      <w:r w:rsidR="00F0548B">
        <w:rPr>
          <w:sz w:val="24"/>
          <w:szCs w:val="24"/>
        </w:rPr>
        <w:t xml:space="preserve"> Ю.В.</w:t>
      </w:r>
      <w:r w:rsidR="00F0548B" w:rsidRPr="00EE7077">
        <w:rPr>
          <w:sz w:val="24"/>
          <w:szCs w:val="24"/>
        </w:rPr>
        <w:t>,</w:t>
      </w:r>
      <w:r w:rsidR="00F0548B">
        <w:rPr>
          <w:sz w:val="24"/>
          <w:szCs w:val="24"/>
        </w:rPr>
        <w:t xml:space="preserve"> Пепеляев С.Г.,</w:t>
      </w:r>
      <w:r w:rsidR="00F0548B" w:rsidRPr="00EE7077">
        <w:rPr>
          <w:sz w:val="24"/>
          <w:szCs w:val="24"/>
        </w:rPr>
        <w:t xml:space="preserve"> </w:t>
      </w:r>
      <w:r w:rsidR="00F0548B">
        <w:rPr>
          <w:sz w:val="24"/>
          <w:szCs w:val="24"/>
        </w:rPr>
        <w:t xml:space="preserve">Свиридов О.В., </w:t>
      </w:r>
      <w:r w:rsidR="00F0548B" w:rsidRPr="00EE7077">
        <w:rPr>
          <w:sz w:val="24"/>
          <w:szCs w:val="24"/>
        </w:rPr>
        <w:t>Толчеев М.Н., Царьков П.В., Юрлов П.П</w:t>
      </w:r>
      <w:r w:rsidR="00F0548B" w:rsidRPr="00711E63">
        <w:rPr>
          <w:sz w:val="24"/>
          <w:szCs w:val="24"/>
        </w:rPr>
        <w:t>.</w:t>
      </w:r>
    </w:p>
    <w:p w:rsidR="00455289" w:rsidRDefault="00455289" w:rsidP="00455289">
      <w:pPr>
        <w:ind w:firstLine="680"/>
        <w:jc w:val="both"/>
        <w:rPr>
          <w:sz w:val="24"/>
          <w:szCs w:val="24"/>
        </w:rPr>
      </w:pPr>
      <w:r>
        <w:rPr>
          <w:sz w:val="24"/>
          <w:szCs w:val="24"/>
        </w:rPr>
        <w:t>Кворум имеется, заседание считается правомочным.</w:t>
      </w:r>
    </w:p>
    <w:p w:rsidR="00D400A0" w:rsidRDefault="00986350" w:rsidP="00986350">
      <w:pPr>
        <w:ind w:firstLine="708"/>
        <w:jc w:val="both"/>
      </w:pPr>
      <w:r w:rsidRPr="00C80E9D">
        <w:rPr>
          <w:sz w:val="24"/>
          <w:szCs w:val="24"/>
        </w:rPr>
        <w:t>Совет,</w:t>
      </w:r>
      <w:r w:rsidR="00F47B79">
        <w:rPr>
          <w:sz w:val="24"/>
          <w:szCs w:val="24"/>
        </w:rPr>
        <w:t xml:space="preserve"> </w:t>
      </w:r>
      <w:r w:rsidRPr="00C80E9D">
        <w:rPr>
          <w:sz w:val="24"/>
          <w:szCs w:val="24"/>
        </w:rPr>
        <w:t>рассмотрев в закрытом заседании дисциплинарное производство в отношении адвоката</w:t>
      </w:r>
      <w:r w:rsidR="00021B79">
        <w:rPr>
          <w:sz w:val="24"/>
          <w:szCs w:val="24"/>
        </w:rPr>
        <w:t xml:space="preserve"> </w:t>
      </w:r>
      <w:r w:rsidR="00F0548B">
        <w:rPr>
          <w:sz w:val="24"/>
          <w:szCs w:val="24"/>
        </w:rPr>
        <w:t>Б</w:t>
      </w:r>
      <w:r w:rsidR="009E7E5C">
        <w:rPr>
          <w:sz w:val="24"/>
          <w:szCs w:val="24"/>
        </w:rPr>
        <w:t>.</w:t>
      </w:r>
      <w:r w:rsidR="00F0548B">
        <w:rPr>
          <w:sz w:val="24"/>
          <w:szCs w:val="24"/>
        </w:rPr>
        <w:t>А.А</w:t>
      </w:r>
      <w:r w:rsidR="00F47B79">
        <w:rPr>
          <w:sz w:val="24"/>
          <w:szCs w:val="24"/>
        </w:rPr>
        <w:t>.,</w:t>
      </w:r>
    </w:p>
    <w:p w:rsidR="00D400A0" w:rsidRDefault="00D400A0">
      <w:pPr>
        <w:jc w:val="center"/>
        <w:rPr>
          <w:b/>
          <w:sz w:val="24"/>
          <w:szCs w:val="24"/>
        </w:rPr>
      </w:pPr>
    </w:p>
    <w:p w:rsidR="00F47B79" w:rsidRDefault="009A07AF" w:rsidP="00F47B7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:rsidR="00754A80" w:rsidRPr="009E7E5C" w:rsidRDefault="00754A80" w:rsidP="00F47B79">
      <w:pPr>
        <w:jc w:val="center"/>
        <w:rPr>
          <w:b/>
          <w:sz w:val="8"/>
          <w:szCs w:val="8"/>
        </w:rPr>
      </w:pPr>
    </w:p>
    <w:p w:rsidR="00F0548B" w:rsidRPr="00373ABE" w:rsidRDefault="00F0548B" w:rsidP="00F0548B">
      <w:pPr>
        <w:ind w:firstLine="708"/>
        <w:jc w:val="both"/>
        <w:rPr>
          <w:sz w:val="24"/>
          <w:szCs w:val="24"/>
        </w:rPr>
      </w:pPr>
      <w:r w:rsidRPr="00373ABE">
        <w:rPr>
          <w:sz w:val="24"/>
          <w:szCs w:val="24"/>
        </w:rPr>
        <w:t xml:space="preserve">В Адвокатскую палату Московской области 27.11.2018 г. поступила жалоба доверителя </w:t>
      </w:r>
      <w:r w:rsidR="009E7E5C">
        <w:rPr>
          <w:sz w:val="24"/>
          <w:szCs w:val="24"/>
        </w:rPr>
        <w:t>Г.А.В.</w:t>
      </w:r>
      <w:r w:rsidRPr="00373ABE">
        <w:rPr>
          <w:sz w:val="24"/>
          <w:szCs w:val="24"/>
        </w:rPr>
        <w:t xml:space="preserve"> в отношении адвоката </w:t>
      </w:r>
      <w:r w:rsidR="009E7E5C">
        <w:rPr>
          <w:sz w:val="24"/>
          <w:szCs w:val="24"/>
        </w:rPr>
        <w:t>Б.А.А.</w:t>
      </w:r>
      <w:r w:rsidRPr="00373ABE">
        <w:rPr>
          <w:sz w:val="24"/>
          <w:szCs w:val="24"/>
          <w:shd w:val="clear" w:color="auto" w:fill="FFFFFF"/>
        </w:rPr>
        <w:t xml:space="preserve">, </w:t>
      </w:r>
      <w:r w:rsidRPr="00373ABE">
        <w:rPr>
          <w:sz w:val="24"/>
          <w:szCs w:val="24"/>
        </w:rPr>
        <w:t xml:space="preserve">имеющего регистрационный номер </w:t>
      </w:r>
      <w:r w:rsidR="009E7E5C">
        <w:rPr>
          <w:sz w:val="24"/>
          <w:szCs w:val="24"/>
        </w:rPr>
        <w:t>…..</w:t>
      </w:r>
      <w:r w:rsidRPr="00373ABE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9E7E5C">
        <w:rPr>
          <w:sz w:val="24"/>
          <w:szCs w:val="24"/>
        </w:rPr>
        <w:t>…..</w:t>
      </w:r>
    </w:p>
    <w:p w:rsidR="00F0548B" w:rsidRPr="00373ABE" w:rsidRDefault="00F0548B" w:rsidP="00F0548B">
      <w:pPr>
        <w:ind w:firstLine="708"/>
        <w:jc w:val="both"/>
        <w:rPr>
          <w:sz w:val="24"/>
          <w:szCs w:val="24"/>
        </w:rPr>
      </w:pPr>
      <w:r w:rsidRPr="00373ABE">
        <w:rPr>
          <w:sz w:val="24"/>
          <w:szCs w:val="24"/>
        </w:rPr>
        <w:t xml:space="preserve">27.11.2018 г. распоряжением Президента Адвокатской палаты Московской области в отношении адвоката возбуждено дисциплинарное производство. </w:t>
      </w:r>
    </w:p>
    <w:p w:rsidR="00F0548B" w:rsidRPr="00373ABE" w:rsidRDefault="00F0548B" w:rsidP="00F0548B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373ABE">
        <w:rPr>
          <w:rFonts w:eastAsia="Calibri"/>
          <w:sz w:val="24"/>
          <w:szCs w:val="24"/>
          <w:lang w:eastAsia="en-US"/>
        </w:rPr>
        <w:t>Квалификационная комиссия 2</w:t>
      </w:r>
      <w:r>
        <w:rPr>
          <w:rFonts w:eastAsia="Calibri"/>
          <w:sz w:val="24"/>
          <w:szCs w:val="24"/>
          <w:lang w:eastAsia="en-US"/>
        </w:rPr>
        <w:t>5</w:t>
      </w:r>
      <w:r w:rsidRPr="00373ABE">
        <w:rPr>
          <w:rFonts w:eastAsia="Calibri"/>
          <w:sz w:val="24"/>
          <w:szCs w:val="24"/>
          <w:lang w:eastAsia="en-US"/>
        </w:rPr>
        <w:t xml:space="preserve">.12.2018 г. дала заключение о наличии в действиях адвоката </w:t>
      </w:r>
      <w:r w:rsidR="009E7E5C">
        <w:rPr>
          <w:rFonts w:eastAsia="Calibri"/>
          <w:sz w:val="24"/>
          <w:szCs w:val="24"/>
          <w:lang w:eastAsia="en-US"/>
        </w:rPr>
        <w:t>Б.А.А.</w:t>
      </w:r>
      <w:r w:rsidRPr="00373ABE">
        <w:rPr>
          <w:rFonts w:eastAsia="Calibri"/>
          <w:sz w:val="24"/>
          <w:szCs w:val="24"/>
          <w:lang w:eastAsia="en-US"/>
        </w:rPr>
        <w:t xml:space="preserve"> нарушения п.п. 1 п. 1 ст. 7, п. 6 ст. 25 ФЗ «Об адвокатской деятельности и адвокатуре в РФ», п. 1 ст. 8, п. 6 ст. 10 КПЭА и ненадлежащем исполнении своих обязанностей перед доверителем Г</w:t>
      </w:r>
      <w:r w:rsidR="009E7E5C">
        <w:rPr>
          <w:rFonts w:eastAsia="Calibri"/>
          <w:sz w:val="24"/>
          <w:szCs w:val="24"/>
          <w:lang w:eastAsia="en-US"/>
        </w:rPr>
        <w:t>.</w:t>
      </w:r>
      <w:r w:rsidRPr="00373ABE">
        <w:rPr>
          <w:rFonts w:eastAsia="Calibri"/>
          <w:sz w:val="24"/>
          <w:szCs w:val="24"/>
          <w:lang w:eastAsia="en-US"/>
        </w:rPr>
        <w:t>А.В., выразившегося в том, что адвокат:</w:t>
      </w:r>
    </w:p>
    <w:p w:rsidR="00F0548B" w:rsidRPr="00373ABE" w:rsidRDefault="00F0548B" w:rsidP="00F0548B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373ABE">
        <w:rPr>
          <w:rFonts w:eastAsia="Calibri"/>
          <w:sz w:val="24"/>
          <w:szCs w:val="24"/>
          <w:lang w:eastAsia="en-US"/>
        </w:rPr>
        <w:t>•</w:t>
      </w:r>
      <w:r w:rsidRPr="00373ABE">
        <w:rPr>
          <w:rFonts w:eastAsia="Calibri"/>
          <w:sz w:val="24"/>
          <w:szCs w:val="24"/>
          <w:lang w:eastAsia="en-US"/>
        </w:rPr>
        <w:tab/>
        <w:t>отказался от исполнения поручения доверителя в полном объёме;</w:t>
      </w:r>
    </w:p>
    <w:p w:rsidR="00F0548B" w:rsidRPr="00373ABE" w:rsidRDefault="00F0548B" w:rsidP="00F0548B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373ABE">
        <w:rPr>
          <w:rFonts w:eastAsia="Calibri"/>
          <w:sz w:val="24"/>
          <w:szCs w:val="24"/>
          <w:lang w:eastAsia="en-US"/>
        </w:rPr>
        <w:t>•</w:t>
      </w:r>
      <w:r w:rsidRPr="00373ABE">
        <w:rPr>
          <w:rFonts w:eastAsia="Calibri"/>
          <w:sz w:val="24"/>
          <w:szCs w:val="24"/>
          <w:lang w:eastAsia="en-US"/>
        </w:rPr>
        <w:tab/>
        <w:t>предоставил доверителю расписку в получении вознаграждения;</w:t>
      </w:r>
    </w:p>
    <w:p w:rsidR="00F0548B" w:rsidRPr="00373ABE" w:rsidRDefault="00F0548B" w:rsidP="00F0548B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373ABE">
        <w:rPr>
          <w:rFonts w:eastAsia="Calibri"/>
          <w:sz w:val="24"/>
          <w:szCs w:val="24"/>
          <w:lang w:eastAsia="en-US"/>
        </w:rPr>
        <w:t>•</w:t>
      </w:r>
      <w:r w:rsidRPr="00373ABE">
        <w:rPr>
          <w:rFonts w:eastAsia="Calibri"/>
          <w:sz w:val="24"/>
          <w:szCs w:val="24"/>
          <w:lang w:eastAsia="en-US"/>
        </w:rPr>
        <w:tab/>
        <w:t>не предоставил доверителю отчёта о проделанной работе;</w:t>
      </w:r>
    </w:p>
    <w:p w:rsidR="00F0548B" w:rsidRDefault="00F0548B" w:rsidP="00F0548B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373ABE">
        <w:rPr>
          <w:rFonts w:eastAsia="Calibri"/>
          <w:sz w:val="24"/>
          <w:szCs w:val="24"/>
          <w:lang w:eastAsia="en-US"/>
        </w:rPr>
        <w:t>•</w:t>
      </w:r>
      <w:r w:rsidRPr="00373ABE">
        <w:rPr>
          <w:rFonts w:eastAsia="Calibri"/>
          <w:sz w:val="24"/>
          <w:szCs w:val="24"/>
          <w:lang w:eastAsia="en-US"/>
        </w:rPr>
        <w:tab/>
        <w:t>после досрочного расторжения соглашения об оказании юридической помощи от 19.04.2018 г. не определил размер неотработанного вознаграждения и не предпринял мер по его возврату.</w:t>
      </w:r>
    </w:p>
    <w:p w:rsidR="00754A80" w:rsidRPr="00F0548B" w:rsidRDefault="00F0548B" w:rsidP="00F0548B">
      <w:pPr>
        <w:pStyle w:val="af3"/>
        <w:ind w:firstLine="708"/>
        <w:jc w:val="both"/>
      </w:pPr>
      <w:r w:rsidRPr="00F0548B">
        <w:t xml:space="preserve">Решением Совета </w:t>
      </w:r>
      <w:r w:rsidRPr="00F0548B">
        <w:rPr>
          <w:caps/>
          <w:szCs w:val="24"/>
        </w:rPr>
        <w:t xml:space="preserve">№ 01/25-22 </w:t>
      </w:r>
      <w:r w:rsidRPr="00F0548B">
        <w:rPr>
          <w:szCs w:val="24"/>
        </w:rPr>
        <w:t>от 16 января 2019 г. дисциплинарное производство было отложено.</w:t>
      </w:r>
    </w:p>
    <w:p w:rsidR="00AD02CE" w:rsidRPr="00F47B79" w:rsidRDefault="00AD02CE" w:rsidP="00754A80">
      <w:pPr>
        <w:ind w:firstLine="708"/>
        <w:jc w:val="both"/>
        <w:rPr>
          <w:sz w:val="24"/>
          <w:szCs w:val="24"/>
        </w:rPr>
      </w:pPr>
      <w:r w:rsidRPr="00F47B79">
        <w:rPr>
          <w:sz w:val="24"/>
          <w:szCs w:val="24"/>
          <w:lang w:eastAsia="en-US"/>
        </w:rPr>
        <w:t xml:space="preserve">В ходе дисциплинарного разбирательства </w:t>
      </w:r>
      <w:r w:rsidRPr="00F47B79">
        <w:rPr>
          <w:sz w:val="24"/>
          <w:szCs w:val="24"/>
          <w:lang/>
        </w:rPr>
        <w:t>заявител</w:t>
      </w:r>
      <w:r w:rsidRPr="00F47B79">
        <w:rPr>
          <w:sz w:val="24"/>
          <w:szCs w:val="24"/>
        </w:rPr>
        <w:t xml:space="preserve">ем </w:t>
      </w:r>
      <w:r w:rsidRPr="00F47B79">
        <w:rPr>
          <w:sz w:val="24"/>
          <w:szCs w:val="24"/>
          <w:lang/>
        </w:rPr>
        <w:t>подано письменное обращение об отзыве жалобы в отношении адвоката</w:t>
      </w:r>
      <w:r w:rsidRPr="00F47B79">
        <w:rPr>
          <w:sz w:val="24"/>
          <w:szCs w:val="24"/>
        </w:rPr>
        <w:t xml:space="preserve"> </w:t>
      </w:r>
      <w:r w:rsidR="00F0548B">
        <w:rPr>
          <w:sz w:val="24"/>
          <w:szCs w:val="24"/>
        </w:rPr>
        <w:t>Б</w:t>
      </w:r>
      <w:r w:rsidR="009E7E5C">
        <w:rPr>
          <w:sz w:val="24"/>
          <w:szCs w:val="24"/>
        </w:rPr>
        <w:t>.</w:t>
      </w:r>
      <w:r w:rsidR="00F0548B">
        <w:rPr>
          <w:sz w:val="24"/>
          <w:szCs w:val="24"/>
        </w:rPr>
        <w:t>А.А</w:t>
      </w:r>
      <w:r w:rsidR="00F47B79" w:rsidRPr="00F47B79">
        <w:rPr>
          <w:sz w:val="24"/>
          <w:szCs w:val="24"/>
        </w:rPr>
        <w:t>.</w:t>
      </w:r>
    </w:p>
    <w:p w:rsidR="00D65475" w:rsidRPr="0084380D" w:rsidRDefault="00D65475" w:rsidP="00AB4B7E">
      <w:pPr>
        <w:pStyle w:val="af3"/>
        <w:ind w:firstLine="709"/>
        <w:jc w:val="both"/>
        <w:rPr>
          <w:szCs w:val="24"/>
          <w:lang/>
        </w:rPr>
      </w:pPr>
      <w:r w:rsidRPr="005D4304">
        <w:rPr>
          <w:szCs w:val="24"/>
          <w:lang/>
        </w:rPr>
        <w:t xml:space="preserve">В силу п. 7 ст. 19 Кодекса профессиональной этики адвоката отзыв жалобы, представления, обращения либо примирение адвоката с заявителем, выраженные в письменной форме, возможны до принятия решения Советом и могут повлечь прекращение дисциплинарного производства на основании решения Совета по заключению </w:t>
      </w:r>
      <w:r w:rsidRPr="0084380D">
        <w:rPr>
          <w:szCs w:val="24"/>
          <w:lang/>
        </w:rPr>
        <w:t>квалификационной комиссии.</w:t>
      </w:r>
    </w:p>
    <w:p w:rsidR="00D65475" w:rsidRDefault="00D65475" w:rsidP="00D65475">
      <w:pPr>
        <w:ind w:firstLine="708"/>
        <w:jc w:val="both"/>
        <w:rPr>
          <w:sz w:val="24"/>
          <w:szCs w:val="24"/>
          <w:lang/>
        </w:rPr>
      </w:pPr>
      <w:r w:rsidRPr="0084380D">
        <w:rPr>
          <w:sz w:val="24"/>
          <w:szCs w:val="24"/>
          <w:lang/>
        </w:rPr>
        <w:t>В связи с изложенным и на основании пп. 9 п. 3</w:t>
      </w:r>
      <w:r w:rsidRPr="005D4304">
        <w:rPr>
          <w:sz w:val="24"/>
          <w:szCs w:val="24"/>
          <w:lang/>
        </w:rPr>
        <w:t xml:space="preserve"> ст. 31 Федерального закона «Об адвокатской деятельности и адвокатуре в Российской Федерации», пп. 4 п. 1 ст. 25 Кодекса профессиональной этики адвоката, Совет</w:t>
      </w:r>
    </w:p>
    <w:p w:rsidR="00754A80" w:rsidRPr="005D4304" w:rsidRDefault="00754A80" w:rsidP="00D65475">
      <w:pPr>
        <w:ind w:firstLine="708"/>
        <w:jc w:val="both"/>
        <w:rPr>
          <w:sz w:val="24"/>
          <w:szCs w:val="24"/>
        </w:rPr>
      </w:pPr>
    </w:p>
    <w:p w:rsidR="00D400A0" w:rsidRDefault="009A07AF" w:rsidP="00021B79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F47B79" w:rsidRDefault="00F47B79" w:rsidP="00021B79">
      <w:pPr>
        <w:ind w:left="3545" w:firstLine="709"/>
        <w:rPr>
          <w:b/>
          <w:sz w:val="24"/>
          <w:szCs w:val="24"/>
        </w:rPr>
      </w:pPr>
    </w:p>
    <w:p w:rsidR="00F47B79" w:rsidRDefault="00D65475" w:rsidP="00F47B79">
      <w:pPr>
        <w:ind w:firstLine="708"/>
        <w:jc w:val="both"/>
        <w:rPr>
          <w:sz w:val="24"/>
          <w:szCs w:val="24"/>
        </w:rPr>
      </w:pPr>
      <w:r w:rsidRPr="005D4304">
        <w:rPr>
          <w:sz w:val="24"/>
          <w:szCs w:val="24"/>
        </w:rPr>
        <w:t xml:space="preserve">прекратить дисциплинарное производство в отношении </w:t>
      </w:r>
      <w:r w:rsidRPr="0084380D">
        <w:rPr>
          <w:sz w:val="24"/>
          <w:szCs w:val="24"/>
        </w:rPr>
        <w:t xml:space="preserve">адвоката </w:t>
      </w:r>
      <w:r w:rsidR="009E7E5C">
        <w:rPr>
          <w:sz w:val="24"/>
          <w:szCs w:val="24"/>
        </w:rPr>
        <w:t>Б.А.А.</w:t>
      </w:r>
      <w:r w:rsidR="00F0548B" w:rsidRPr="00373ABE">
        <w:rPr>
          <w:sz w:val="24"/>
          <w:szCs w:val="24"/>
          <w:shd w:val="clear" w:color="auto" w:fill="FFFFFF"/>
        </w:rPr>
        <w:t xml:space="preserve">, </w:t>
      </w:r>
      <w:r w:rsidR="00F0548B" w:rsidRPr="00373ABE">
        <w:rPr>
          <w:sz w:val="24"/>
          <w:szCs w:val="24"/>
        </w:rPr>
        <w:t xml:space="preserve">имеющего регистрационный номер </w:t>
      </w:r>
      <w:bookmarkStart w:id="1" w:name="_GoBack"/>
      <w:bookmarkEnd w:id="1"/>
      <w:r w:rsidR="009E7E5C">
        <w:rPr>
          <w:sz w:val="24"/>
          <w:szCs w:val="24"/>
        </w:rPr>
        <w:t>…..</w:t>
      </w:r>
      <w:r w:rsidR="00455289" w:rsidRPr="00455289">
        <w:rPr>
          <w:sz w:val="24"/>
          <w:szCs w:val="24"/>
        </w:rPr>
        <w:t xml:space="preserve"> </w:t>
      </w:r>
      <w:r w:rsidRPr="005D4304">
        <w:rPr>
          <w:sz w:val="24"/>
          <w:szCs w:val="24"/>
        </w:rPr>
        <w:t>в реестре адвокатов Московской области, вследствие отзыва жалобы заявителем</w:t>
      </w:r>
      <w:r w:rsidR="00F47B79">
        <w:rPr>
          <w:sz w:val="24"/>
          <w:szCs w:val="24"/>
        </w:rPr>
        <w:t>.</w:t>
      </w:r>
    </w:p>
    <w:p w:rsidR="00D65475" w:rsidRPr="00F47B79" w:rsidRDefault="00D65475" w:rsidP="00F47B79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F40923">
        <w:rPr>
          <w:sz w:val="24"/>
          <w:szCs w:val="24"/>
        </w:rPr>
        <w:t xml:space="preserve">       </w:t>
      </w:r>
    </w:p>
    <w:p w:rsidR="00F0548B" w:rsidRPr="00EE7077" w:rsidRDefault="00F0548B" w:rsidP="00F0548B">
      <w:pPr>
        <w:rPr>
          <w:color w:val="000000"/>
          <w:sz w:val="24"/>
          <w:szCs w:val="24"/>
        </w:rPr>
      </w:pPr>
      <w:r>
        <w:rPr>
          <w:sz w:val="24"/>
          <w:szCs w:val="24"/>
        </w:rPr>
        <w:t>Первый вице-президент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Толчеев М.Н.</w:t>
      </w:r>
    </w:p>
    <w:p w:rsidR="00D400A0" w:rsidRPr="00F57917" w:rsidRDefault="00D400A0" w:rsidP="00F0548B">
      <w:pPr>
        <w:rPr>
          <w:sz w:val="24"/>
          <w:szCs w:val="24"/>
        </w:rPr>
      </w:pPr>
    </w:p>
    <w:sectPr w:rsidR="00D400A0" w:rsidRPr="00F57917" w:rsidSect="0088618A">
      <w:footerReference w:type="default" r:id="rId6"/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3B83" w:rsidRDefault="00BE3B83" w:rsidP="00BE3B83">
      <w:r>
        <w:separator/>
      </w:r>
    </w:p>
  </w:endnote>
  <w:endnote w:type="continuationSeparator" w:id="0">
    <w:p w:rsidR="00BE3B83" w:rsidRDefault="00BE3B83" w:rsidP="00BE3B8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13315772"/>
    </w:sdtPr>
    <w:sdtContent>
      <w:p w:rsidR="00BE3B83" w:rsidRDefault="0088618A">
        <w:pPr>
          <w:pStyle w:val="afb"/>
          <w:jc w:val="right"/>
        </w:pPr>
        <w:r>
          <w:fldChar w:fldCharType="begin"/>
        </w:r>
        <w:r w:rsidR="00BE3B83">
          <w:instrText>PAGE   \* MERGEFORMAT</w:instrText>
        </w:r>
        <w:r>
          <w:fldChar w:fldCharType="separate"/>
        </w:r>
        <w:r w:rsidR="009E7E5C">
          <w:rPr>
            <w:noProof/>
          </w:rPr>
          <w:t>1</w:t>
        </w:r>
        <w:r>
          <w:fldChar w:fldCharType="end"/>
        </w:r>
      </w:p>
    </w:sdtContent>
  </w:sdt>
  <w:p w:rsidR="00BE3B83" w:rsidRDefault="00BE3B83">
    <w:pPr>
      <w:pStyle w:val="af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3B83" w:rsidRDefault="00BE3B83" w:rsidP="00BE3B83">
      <w:r>
        <w:separator/>
      </w:r>
    </w:p>
  </w:footnote>
  <w:footnote w:type="continuationSeparator" w:id="0">
    <w:p w:rsidR="00BE3B83" w:rsidRDefault="00BE3B83" w:rsidP="00BE3B8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00A0"/>
    <w:rsid w:val="00021B79"/>
    <w:rsid w:val="000514CF"/>
    <w:rsid w:val="00184413"/>
    <w:rsid w:val="001D1E34"/>
    <w:rsid w:val="002A79B5"/>
    <w:rsid w:val="002E4ECE"/>
    <w:rsid w:val="00337148"/>
    <w:rsid w:val="003C06AF"/>
    <w:rsid w:val="003F7AFA"/>
    <w:rsid w:val="00455289"/>
    <w:rsid w:val="004A60C9"/>
    <w:rsid w:val="006E63ED"/>
    <w:rsid w:val="006F4189"/>
    <w:rsid w:val="00754A80"/>
    <w:rsid w:val="007A0894"/>
    <w:rsid w:val="007B4C67"/>
    <w:rsid w:val="007E4E85"/>
    <w:rsid w:val="008469A7"/>
    <w:rsid w:val="0088618A"/>
    <w:rsid w:val="00910619"/>
    <w:rsid w:val="00913DA8"/>
    <w:rsid w:val="00986350"/>
    <w:rsid w:val="009A07AF"/>
    <w:rsid w:val="009E7E5C"/>
    <w:rsid w:val="00A23C32"/>
    <w:rsid w:val="00AB4B7E"/>
    <w:rsid w:val="00AD02CE"/>
    <w:rsid w:val="00B16DD2"/>
    <w:rsid w:val="00B64C8B"/>
    <w:rsid w:val="00B90199"/>
    <w:rsid w:val="00BE3B83"/>
    <w:rsid w:val="00BE77C7"/>
    <w:rsid w:val="00BF62F6"/>
    <w:rsid w:val="00CF171F"/>
    <w:rsid w:val="00D400A0"/>
    <w:rsid w:val="00D464B8"/>
    <w:rsid w:val="00D55BB3"/>
    <w:rsid w:val="00D65475"/>
    <w:rsid w:val="00D902AD"/>
    <w:rsid w:val="00DA0722"/>
    <w:rsid w:val="00E23EE0"/>
    <w:rsid w:val="00E71087"/>
    <w:rsid w:val="00E73BEC"/>
    <w:rsid w:val="00EB2999"/>
    <w:rsid w:val="00EC39B0"/>
    <w:rsid w:val="00EE5ECC"/>
    <w:rsid w:val="00F0548B"/>
    <w:rsid w:val="00F40923"/>
    <w:rsid w:val="00F47B79"/>
    <w:rsid w:val="00F57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0" w:unhideWhenUsed="0" w:qFormat="1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iPriority="1" w:unhideWhenUsed="0" w:qFormat="1"/>
    <w:lsdException w:name="Medium Shading 2 Accent 1" w:semiHidden="0" w:uiPriority="60" w:unhideWhenUsed="0"/>
    <w:lsdException w:name="Medium List 1 Accent 1" w:semiHidden="0" w:uiPriority="61" w:unhideWhenUsed="0"/>
    <w:lsdException w:name="Revision" w:uiPriority="62"/>
    <w:lsdException w:name="List Paragraph" w:semiHidden="0" w:uiPriority="34" w:unhideWhenUsed="0" w:qFormat="1"/>
    <w:lsdException w:name="Quote" w:semiHidden="0" w:uiPriority="64" w:unhideWhenUsed="0" w:qFormat="1"/>
    <w:lsdException w:name="Intense Quote" w:semiHidden="0" w:uiPriority="65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 w:qFormat="1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nhideWhenUsed="0"/>
    <w:lsdException w:name="Medium Grid 1 Accent 2" w:semiHidden="0" w:uiPriority="34" w:unhideWhenUsed="0" w:qFormat="1"/>
    <w:lsdException w:name="Medium Grid 2 Accent 2" w:semiHidden="0" w:uiPriority="29" w:unhideWhenUsed="0" w:qFormat="1"/>
    <w:lsdException w:name="Medium Grid 3 Accent 2" w:semiHidden="0" w:uiPriority="30" w:unhideWhenUsed="0" w:qFormat="1"/>
    <w:lsdException w:name="Dark List Accent 2" w:semiHidden="0" w:uiPriority="66" w:unhideWhenUsed="0"/>
    <w:lsdException w:name="Colorful Shading Accent 2" w:semiHidden="0" w:uiPriority="67" w:unhideWhenUsed="0"/>
    <w:lsdException w:name="Colorful List Accent 2" w:semiHidden="0" w:uiPriority="68" w:unhideWhenUsed="0"/>
    <w:lsdException w:name="Colorful Grid Accent 2" w:semiHidden="0" w:uiPriority="69" w:unhideWhenUsed="0"/>
    <w:lsdException w:name="Light Shading Accent 3" w:semiHidden="0" w:uiPriority="70" w:unhideWhenUsed="0"/>
    <w:lsdException w:name="Light List Accent 3" w:semiHidden="0" w:uiPriority="71" w:unhideWhenUsed="0"/>
    <w:lsdException w:name="Light Grid Accent 3" w:semiHidden="0" w:uiPriority="72" w:unhideWhenUsed="0"/>
    <w:lsdException w:name="Medium Shading 1 Accent 3" w:semiHidden="0" w:uiPriority="73" w:unhideWhenUsed="0"/>
    <w:lsdException w:name="Medium Shading 2 Accent 3" w:semiHidden="0" w:uiPriority="60" w:unhideWhenUsed="0"/>
    <w:lsdException w:name="Medium List 1 Accent 3" w:semiHidden="0" w:uiPriority="61" w:unhideWhenUsed="0"/>
    <w:lsdException w:name="Medium List 2 Accent 3" w:semiHidden="0" w:uiPriority="62" w:unhideWhenUsed="0"/>
    <w:lsdException w:name="Medium Grid 1 Accent 3" w:semiHidden="0" w:uiPriority="63" w:unhideWhenUsed="0"/>
    <w:lsdException w:name="Medium Grid 2 Accent 3" w:semiHidden="0" w:uiPriority="64" w:unhideWhenUsed="0"/>
    <w:lsdException w:name="Medium Grid 3 Accent 3" w:semiHidden="0" w:uiPriority="65" w:unhideWhenUsed="0"/>
    <w:lsdException w:name="Dark List Accent 3" w:semiHidden="0" w:uiPriority="66" w:unhideWhenUsed="0"/>
    <w:lsdException w:name="Colorful Shading Accent 3" w:semiHidden="0" w:uiPriority="67" w:unhideWhenUsed="0"/>
    <w:lsdException w:name="Colorful List Accent 3" w:semiHidden="0" w:uiPriority="68" w:unhideWhenUsed="0"/>
    <w:lsdException w:name="Colorful Grid Accent 3" w:semiHidden="0" w:uiPriority="69" w:unhideWhenUsed="0"/>
    <w:lsdException w:name="Light Shading Accent 4" w:semiHidden="0" w:uiPriority="70" w:unhideWhenUsed="0"/>
    <w:lsdException w:name="Light List Accent 4" w:semiHidden="0" w:uiPriority="71" w:unhideWhenUsed="0"/>
    <w:lsdException w:name="Light Grid Accent 4" w:semiHidden="0" w:uiPriority="72" w:unhideWhenUsed="0"/>
    <w:lsdException w:name="Medium Shading 1 Accent 4" w:semiHidden="0" w:uiPriority="73" w:unhideWhenUsed="0"/>
    <w:lsdException w:name="Medium Shading 2 Accent 4" w:semiHidden="0" w:uiPriority="60" w:unhideWhenUsed="0"/>
    <w:lsdException w:name="Medium List 1 Accent 4" w:semiHidden="0" w:uiPriority="61" w:unhideWhenUsed="0"/>
    <w:lsdException w:name="Medium List 2 Accent 4" w:semiHidden="0" w:uiPriority="62" w:unhideWhenUsed="0"/>
    <w:lsdException w:name="Medium Grid 1 Accent 4" w:semiHidden="0" w:uiPriority="63" w:unhideWhenUsed="0"/>
    <w:lsdException w:name="Medium Grid 2 Accent 4" w:semiHidden="0" w:uiPriority="64" w:unhideWhenUsed="0"/>
    <w:lsdException w:name="Medium Grid 3 Accent 4" w:semiHidden="0" w:uiPriority="65" w:unhideWhenUsed="0"/>
    <w:lsdException w:name="Dark List Accent 4" w:semiHidden="0" w:uiPriority="66" w:unhideWhenUsed="0"/>
    <w:lsdException w:name="Colorful Shading Accent 4" w:semiHidden="0" w:uiPriority="67" w:unhideWhenUsed="0"/>
    <w:lsdException w:name="Colorful List Accent 4" w:semiHidden="0" w:uiPriority="68" w:unhideWhenUsed="0"/>
    <w:lsdException w:name="Colorful Grid Accent 4" w:semiHidden="0" w:uiPriority="69" w:unhideWhenUsed="0"/>
    <w:lsdException w:name="Light Shading Accent 5" w:semiHidden="0" w:uiPriority="70" w:unhideWhenUsed="0"/>
    <w:lsdException w:name="Light List Accent 5" w:semiHidden="0" w:uiPriority="71" w:unhideWhenUsed="0"/>
    <w:lsdException w:name="Light Grid Accent 5" w:semiHidden="0" w:uiPriority="72" w:unhideWhenUsed="0"/>
    <w:lsdException w:name="Medium Shading 1 Accent 5" w:semiHidden="0" w:uiPriority="73" w:unhideWhenUsed="0"/>
    <w:lsdException w:name="Medium Shading 2 Accent 5" w:semiHidden="0" w:uiPriority="60" w:unhideWhenUsed="0"/>
    <w:lsdException w:name="Medium List 1 Accent 5" w:semiHidden="0" w:uiPriority="61" w:unhideWhenUsed="0"/>
    <w:lsdException w:name="Medium List 2 Accent 5" w:semiHidden="0" w:uiPriority="62" w:unhideWhenUsed="0"/>
    <w:lsdException w:name="Medium Grid 1 Accent 5" w:semiHidden="0" w:uiPriority="63" w:unhideWhenUsed="0"/>
    <w:lsdException w:name="Medium Grid 2 Accent 5" w:semiHidden="0" w:uiPriority="64" w:unhideWhenUsed="0"/>
    <w:lsdException w:name="Medium Grid 3 Accent 5" w:semiHidden="0" w:uiPriority="65" w:unhideWhenUsed="0"/>
    <w:lsdException w:name="Dark List Accent 5" w:semiHidden="0" w:uiPriority="66" w:unhideWhenUsed="0"/>
    <w:lsdException w:name="Colorful Shading Accent 5" w:semiHidden="0" w:uiPriority="67" w:unhideWhenUsed="0"/>
    <w:lsdException w:name="Colorful List Accent 5" w:semiHidden="0" w:uiPriority="68" w:unhideWhenUsed="0"/>
    <w:lsdException w:name="Colorful Grid Accent 5" w:semiHidden="0" w:uiPriority="69" w:unhideWhenUsed="0"/>
    <w:lsdException w:name="Light Shading Accent 6" w:semiHidden="0" w:uiPriority="70" w:unhideWhenUsed="0"/>
    <w:lsdException w:name="Light List Accent 6" w:semiHidden="0" w:uiPriority="71" w:unhideWhenUsed="0"/>
    <w:lsdException w:name="Light Grid Accent 6" w:semiHidden="0" w:uiPriority="72" w:unhideWhenUsed="0"/>
    <w:lsdException w:name="Medium Shading 1 Accent 6" w:semiHidden="0" w:uiPriority="73" w:unhideWhenUsed="0"/>
    <w:lsdException w:name="Medium Shading 2 Accent 6" w:semiHidden="0" w:uiPriority="60" w:unhideWhenUsed="0"/>
    <w:lsdException w:name="Medium List 1 Accent 6" w:semiHidden="0" w:uiPriority="61" w:unhideWhenUsed="0"/>
    <w:lsdException w:name="Medium List 2 Accent 6" w:semiHidden="0" w:uiPriority="62" w:unhideWhenUsed="0"/>
    <w:lsdException w:name="Medium Grid 1 Accent 6" w:semiHidden="0" w:uiPriority="63" w:unhideWhenUsed="0"/>
    <w:lsdException w:name="Medium Grid 2 Accent 6" w:semiHidden="0" w:uiPriority="64" w:unhideWhenUsed="0"/>
    <w:lsdException w:name="Medium Grid 3 Accent 6" w:semiHidden="0" w:uiPriority="65" w:unhideWhenUsed="0"/>
    <w:lsdException w:name="Dark List Accent 6" w:semiHidden="0" w:uiPriority="66" w:unhideWhenUsed="0"/>
    <w:lsdException w:name="Colorful Shading Accent 6" w:semiHidden="0" w:uiPriority="67" w:unhideWhenUsed="0"/>
    <w:lsdException w:name="Colorful List Accent 6" w:semiHidden="0" w:uiPriority="68" w:unhideWhenUsed="0"/>
    <w:lsdException w:name="Colorful Grid Accent 6" w:semiHidden="0" w:uiPriority="69" w:unhideWhenUsed="0"/>
    <w:lsdException w:name="Subtle Emphasis" w:semiHidden="0" w:uiPriority="70" w:unhideWhenUsed="0" w:qFormat="1"/>
    <w:lsdException w:name="Intense Emphasis" w:semiHidden="0" w:uiPriority="71" w:unhideWhenUsed="0" w:qFormat="1"/>
    <w:lsdException w:name="Subtle Reference" w:semiHidden="0" w:uiPriority="72" w:unhideWhenUsed="0" w:qFormat="1"/>
    <w:lsdException w:name="Intense Reference" w:semiHidden="0" w:uiPriority="73" w:unhideWhenUsed="0" w:qFormat="1"/>
    <w:lsdException w:name="Book Title" w:semiHidden="0" w:uiPriority="60" w:unhideWhenUsed="0" w:qFormat="1"/>
    <w:lsdException w:name="Bibliography" w:uiPriority="61"/>
    <w:lsdException w:name="TOC Heading" w:uiPriority="62" w:qFormat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sid w:val="0088618A"/>
    <w:rPr>
      <w:rFonts w:cs="Courier New"/>
    </w:rPr>
  </w:style>
  <w:style w:type="character" w:customStyle="1" w:styleId="ListLabel2">
    <w:name w:val="ListLabel 2"/>
    <w:qFormat/>
    <w:rsid w:val="0088618A"/>
    <w:rPr>
      <w:rFonts w:cs="Courier New"/>
    </w:rPr>
  </w:style>
  <w:style w:type="character" w:customStyle="1" w:styleId="ListLabel3">
    <w:name w:val="ListLabel 3"/>
    <w:qFormat/>
    <w:rsid w:val="0088618A"/>
    <w:rPr>
      <w:rFonts w:cs="Courier New"/>
    </w:rPr>
  </w:style>
  <w:style w:type="character" w:customStyle="1" w:styleId="ListLabel4">
    <w:name w:val="ListLabel 4"/>
    <w:qFormat/>
    <w:rsid w:val="0088618A"/>
    <w:rPr>
      <w:rFonts w:cs="Courier New"/>
    </w:rPr>
  </w:style>
  <w:style w:type="character" w:customStyle="1" w:styleId="ListLabel5">
    <w:name w:val="ListLabel 5"/>
    <w:qFormat/>
    <w:rsid w:val="0088618A"/>
    <w:rPr>
      <w:rFonts w:cs="Courier New"/>
    </w:rPr>
  </w:style>
  <w:style w:type="character" w:customStyle="1" w:styleId="ListLabel6">
    <w:name w:val="ListLabel 6"/>
    <w:qFormat/>
    <w:rsid w:val="0088618A"/>
    <w:rPr>
      <w:rFonts w:cs="Courier New"/>
    </w:rPr>
  </w:style>
  <w:style w:type="paragraph" w:styleId="ad">
    <w:name w:val="Title"/>
    <w:basedOn w:val="a"/>
    <w:next w:val="ae"/>
    <w:qFormat/>
    <w:rsid w:val="0088618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/>
    </w:rPr>
  </w:style>
  <w:style w:type="paragraph" w:styleId="af">
    <w:name w:val="List"/>
    <w:basedOn w:val="ae"/>
    <w:rsid w:val="0088618A"/>
    <w:rPr>
      <w:rFonts w:cs="Lucida Sans"/>
    </w:rPr>
  </w:style>
  <w:style w:type="paragraph" w:styleId="af0">
    <w:name w:val="caption"/>
    <w:basedOn w:val="a"/>
    <w:qFormat/>
    <w:rsid w:val="0088618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rsid w:val="0088618A"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  <w:style w:type="paragraph" w:styleId="af9">
    <w:name w:val="header"/>
    <w:basedOn w:val="a"/>
    <w:link w:val="afa"/>
    <w:uiPriority w:val="99"/>
    <w:unhideWhenUsed/>
    <w:rsid w:val="00BE3B83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BE3B83"/>
    <w:rPr>
      <w:rFonts w:ascii="Times New Roman" w:eastAsia="Times New Roman" w:hAnsi="Times New Roman"/>
    </w:rPr>
  </w:style>
  <w:style w:type="paragraph" w:styleId="afb">
    <w:name w:val="footer"/>
    <w:basedOn w:val="a"/>
    <w:link w:val="afc"/>
    <w:uiPriority w:val="99"/>
    <w:unhideWhenUsed/>
    <w:rsid w:val="00BE3B83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BE3B83"/>
    <w:rPr>
      <w:rFonts w:ascii="Times New Roman" w:eastAsia="Times New Roman" w:hAnsi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e.gevorkyan</cp:lastModifiedBy>
  <cp:revision>39</cp:revision>
  <cp:lastPrinted>2018-10-09T06:59:00Z</cp:lastPrinted>
  <dcterms:created xsi:type="dcterms:W3CDTF">2018-01-25T12:20:00Z</dcterms:created>
  <dcterms:modified xsi:type="dcterms:W3CDTF">2022-04-04T19:34:00Z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