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E2EA2" w14:textId="23BFCCFE" w:rsidR="006E1F0D" w:rsidRPr="00C33447" w:rsidRDefault="007B6E2C" w:rsidP="000055A4">
      <w:pPr>
        <w:pStyle w:val="ae"/>
        <w:tabs>
          <w:tab w:val="left" w:pos="709"/>
        </w:tabs>
        <w:jc w:val="center"/>
        <w:rPr>
          <w:b/>
          <w:caps/>
          <w:sz w:val="24"/>
          <w:szCs w:val="24"/>
          <w:u w:val="single"/>
        </w:rPr>
      </w:pPr>
      <w:r w:rsidRPr="00C33447">
        <w:rPr>
          <w:b/>
          <w:caps/>
          <w:sz w:val="24"/>
          <w:szCs w:val="24"/>
          <w:u w:val="single"/>
        </w:rPr>
        <w:t>адвокатская палата московской области</w:t>
      </w:r>
    </w:p>
    <w:p w14:paraId="5BB32B70" w14:textId="77777777" w:rsidR="000055A4" w:rsidRPr="00C33447" w:rsidRDefault="000055A4">
      <w:pPr>
        <w:pStyle w:val="1"/>
        <w:rPr>
          <w:caps/>
          <w:sz w:val="24"/>
          <w:szCs w:val="24"/>
        </w:rPr>
      </w:pPr>
    </w:p>
    <w:p w14:paraId="1D404DDF" w14:textId="01CFEEB5" w:rsidR="000055A4" w:rsidRPr="00C33447" w:rsidRDefault="007B6E2C" w:rsidP="001C43E4">
      <w:pPr>
        <w:pStyle w:val="1"/>
        <w:rPr>
          <w:sz w:val="24"/>
          <w:szCs w:val="24"/>
        </w:rPr>
      </w:pPr>
      <w:r w:rsidRPr="00C33447">
        <w:rPr>
          <w:caps/>
          <w:sz w:val="24"/>
          <w:szCs w:val="24"/>
        </w:rPr>
        <w:t xml:space="preserve">Решение </w:t>
      </w:r>
      <w:r w:rsidRPr="00C33447">
        <w:rPr>
          <w:sz w:val="24"/>
          <w:szCs w:val="24"/>
        </w:rPr>
        <w:t>СОВЕТА</w:t>
      </w:r>
    </w:p>
    <w:p w14:paraId="704B5EB8" w14:textId="3090D514" w:rsidR="00600F98" w:rsidRPr="00C33447" w:rsidRDefault="00537C83" w:rsidP="000055A4">
      <w:pPr>
        <w:jc w:val="center"/>
        <w:rPr>
          <w:b/>
          <w:sz w:val="24"/>
          <w:szCs w:val="24"/>
        </w:rPr>
      </w:pPr>
      <w:r w:rsidRPr="00C33447">
        <w:rPr>
          <w:b/>
          <w:caps/>
          <w:sz w:val="24"/>
          <w:szCs w:val="24"/>
        </w:rPr>
        <w:t xml:space="preserve">№ </w:t>
      </w:r>
      <w:r w:rsidR="00711E63" w:rsidRPr="00C33447">
        <w:rPr>
          <w:b/>
          <w:caps/>
          <w:sz w:val="24"/>
          <w:szCs w:val="24"/>
        </w:rPr>
        <w:t>0</w:t>
      </w:r>
      <w:r w:rsidR="00762D9B">
        <w:rPr>
          <w:b/>
          <w:caps/>
          <w:sz w:val="24"/>
          <w:szCs w:val="24"/>
        </w:rPr>
        <w:t>6</w:t>
      </w:r>
      <w:r w:rsidR="00F23F20" w:rsidRPr="00C33447">
        <w:rPr>
          <w:b/>
          <w:caps/>
          <w:sz w:val="24"/>
          <w:szCs w:val="24"/>
        </w:rPr>
        <w:t>/</w:t>
      </w:r>
      <w:r w:rsidRPr="00C33447">
        <w:rPr>
          <w:b/>
          <w:caps/>
          <w:sz w:val="24"/>
          <w:szCs w:val="24"/>
        </w:rPr>
        <w:t>25-</w:t>
      </w:r>
      <w:r w:rsidR="00762D9B">
        <w:rPr>
          <w:b/>
          <w:caps/>
          <w:sz w:val="24"/>
          <w:szCs w:val="24"/>
        </w:rPr>
        <w:t>02</w:t>
      </w:r>
      <w:r w:rsidR="00071443" w:rsidRPr="00C33447">
        <w:rPr>
          <w:b/>
          <w:caps/>
          <w:sz w:val="24"/>
          <w:szCs w:val="24"/>
        </w:rPr>
        <w:t xml:space="preserve"> </w:t>
      </w:r>
      <w:r w:rsidRPr="00C33447">
        <w:rPr>
          <w:b/>
          <w:sz w:val="24"/>
          <w:szCs w:val="24"/>
        </w:rPr>
        <w:t xml:space="preserve">от </w:t>
      </w:r>
      <w:r w:rsidR="00762D9B">
        <w:rPr>
          <w:b/>
          <w:sz w:val="24"/>
          <w:szCs w:val="24"/>
        </w:rPr>
        <w:t>20</w:t>
      </w:r>
      <w:r w:rsidR="00325ABE" w:rsidRPr="00C33447">
        <w:rPr>
          <w:b/>
          <w:sz w:val="24"/>
          <w:szCs w:val="24"/>
        </w:rPr>
        <w:t xml:space="preserve"> </w:t>
      </w:r>
      <w:r w:rsidR="00C33447" w:rsidRPr="00C33447">
        <w:rPr>
          <w:b/>
          <w:sz w:val="24"/>
          <w:szCs w:val="24"/>
        </w:rPr>
        <w:t>марта</w:t>
      </w:r>
      <w:r w:rsidR="00325ABE" w:rsidRPr="00C33447">
        <w:rPr>
          <w:b/>
          <w:sz w:val="24"/>
          <w:szCs w:val="24"/>
        </w:rPr>
        <w:t xml:space="preserve"> </w:t>
      </w:r>
      <w:r w:rsidRPr="00C33447">
        <w:rPr>
          <w:b/>
          <w:sz w:val="24"/>
          <w:szCs w:val="24"/>
        </w:rPr>
        <w:t>201</w:t>
      </w:r>
      <w:r w:rsidR="00711E63" w:rsidRPr="00C33447">
        <w:rPr>
          <w:b/>
          <w:sz w:val="24"/>
          <w:szCs w:val="24"/>
        </w:rPr>
        <w:t>9</w:t>
      </w:r>
      <w:r w:rsidRPr="00C33447">
        <w:rPr>
          <w:b/>
          <w:sz w:val="24"/>
          <w:szCs w:val="24"/>
        </w:rPr>
        <w:t xml:space="preserve"> </w:t>
      </w:r>
      <w:r w:rsidR="00600F98" w:rsidRPr="00C33447">
        <w:rPr>
          <w:b/>
          <w:sz w:val="24"/>
          <w:szCs w:val="24"/>
        </w:rPr>
        <w:t>г.</w:t>
      </w:r>
    </w:p>
    <w:p w14:paraId="417A099F" w14:textId="77777777" w:rsidR="001C43E4" w:rsidRPr="00C33447" w:rsidRDefault="001C43E4" w:rsidP="000055A4">
      <w:pPr>
        <w:jc w:val="center"/>
        <w:rPr>
          <w:b/>
          <w:sz w:val="24"/>
          <w:szCs w:val="24"/>
        </w:rPr>
      </w:pPr>
    </w:p>
    <w:p w14:paraId="167DB767" w14:textId="77777777" w:rsidR="00600F98" w:rsidRPr="00C33447" w:rsidRDefault="00600F98" w:rsidP="00600F98">
      <w:pPr>
        <w:jc w:val="center"/>
        <w:rPr>
          <w:b/>
          <w:sz w:val="24"/>
          <w:szCs w:val="24"/>
        </w:rPr>
      </w:pPr>
      <w:r w:rsidRPr="00C33447">
        <w:rPr>
          <w:b/>
          <w:sz w:val="24"/>
          <w:szCs w:val="24"/>
        </w:rPr>
        <w:t xml:space="preserve">О дисциплинарном производстве в отношении адвоката </w:t>
      </w:r>
    </w:p>
    <w:p w14:paraId="6FF195F3" w14:textId="60182719" w:rsidR="00600F98" w:rsidRPr="00C33447" w:rsidRDefault="00184BBD" w:rsidP="00600F98">
      <w:pPr>
        <w:jc w:val="center"/>
        <w:rPr>
          <w:b/>
          <w:sz w:val="24"/>
          <w:szCs w:val="24"/>
        </w:rPr>
      </w:pPr>
      <w:r>
        <w:rPr>
          <w:b/>
          <w:sz w:val="24"/>
          <w:szCs w:val="24"/>
        </w:rPr>
        <w:t>А.Е.К.</w:t>
      </w:r>
    </w:p>
    <w:p w14:paraId="22127993" w14:textId="77777777" w:rsidR="00537C83" w:rsidRPr="00C33447" w:rsidRDefault="00537C83" w:rsidP="00537C83">
      <w:pPr>
        <w:jc w:val="center"/>
        <w:rPr>
          <w:b/>
          <w:sz w:val="24"/>
          <w:szCs w:val="24"/>
        </w:rPr>
      </w:pPr>
    </w:p>
    <w:p w14:paraId="405D0837" w14:textId="77777777" w:rsidR="00762D9B" w:rsidRDefault="00762D9B" w:rsidP="00762D9B">
      <w:pPr>
        <w:ind w:firstLine="680"/>
        <w:jc w:val="both"/>
        <w:rPr>
          <w:sz w:val="24"/>
          <w:szCs w:val="24"/>
        </w:rPr>
      </w:pPr>
      <w:bookmarkStart w:id="0" w:name="_Hlk536610596"/>
      <w:r>
        <w:rPr>
          <w:sz w:val="24"/>
          <w:szCs w:val="24"/>
        </w:rPr>
        <w:t xml:space="preserve">На заседании Совета Адвокатской палаты Московской области (далее – «Совет») присутствуют члены Совета </w:t>
      </w:r>
      <w:bookmarkEnd w:id="0"/>
      <w:r>
        <w:rPr>
          <w:sz w:val="24"/>
          <w:szCs w:val="24"/>
        </w:rPr>
        <w:t xml:space="preserve">Архангельский М.В., </w:t>
      </w:r>
      <w:r w:rsidRPr="00EE7077">
        <w:rPr>
          <w:sz w:val="24"/>
          <w:szCs w:val="24"/>
        </w:rPr>
        <w:t>Володина С.И.,</w:t>
      </w:r>
      <w:r>
        <w:rPr>
          <w:sz w:val="24"/>
          <w:szCs w:val="24"/>
        </w:rPr>
        <w:t xml:space="preserve"> </w:t>
      </w:r>
      <w:proofErr w:type="spellStart"/>
      <w:r>
        <w:rPr>
          <w:sz w:val="24"/>
          <w:szCs w:val="24"/>
        </w:rPr>
        <w:t>Гонопольский</w:t>
      </w:r>
      <w:proofErr w:type="spellEnd"/>
      <w:r>
        <w:rPr>
          <w:sz w:val="24"/>
          <w:szCs w:val="24"/>
        </w:rPr>
        <w:t xml:space="preserve"> Р.М., </w:t>
      </w:r>
      <w:proofErr w:type="spellStart"/>
      <w:r w:rsidRPr="00EE7077">
        <w:rPr>
          <w:sz w:val="24"/>
          <w:szCs w:val="24"/>
        </w:rPr>
        <w:t>Грицук</w:t>
      </w:r>
      <w:proofErr w:type="spellEnd"/>
      <w:r w:rsidRPr="00EE7077">
        <w:rPr>
          <w:sz w:val="24"/>
          <w:szCs w:val="24"/>
        </w:rPr>
        <w:t xml:space="preserve"> И.П.,</w:t>
      </w:r>
      <w:r>
        <w:rPr>
          <w:sz w:val="24"/>
          <w:szCs w:val="24"/>
        </w:rPr>
        <w:t xml:space="preserve"> Куркин В.Е., </w:t>
      </w:r>
      <w:r w:rsidRPr="00EE7077">
        <w:rPr>
          <w:sz w:val="24"/>
          <w:szCs w:val="24"/>
        </w:rPr>
        <w:t>Лукин А.В.,</w:t>
      </w:r>
      <w:r>
        <w:rPr>
          <w:sz w:val="24"/>
          <w:szCs w:val="24"/>
        </w:rPr>
        <w:t xml:space="preserve"> Свиридов О.В., </w:t>
      </w:r>
      <w:r w:rsidRPr="00EE7077">
        <w:rPr>
          <w:sz w:val="24"/>
          <w:szCs w:val="24"/>
        </w:rPr>
        <w:t xml:space="preserve">Толчеев М.Н., Царьков П.В., </w:t>
      </w:r>
      <w:r>
        <w:rPr>
          <w:sz w:val="24"/>
          <w:szCs w:val="24"/>
        </w:rPr>
        <w:t xml:space="preserve">Цветкова А.И., </w:t>
      </w:r>
      <w:r w:rsidRPr="00EE7077">
        <w:rPr>
          <w:sz w:val="24"/>
          <w:szCs w:val="24"/>
        </w:rPr>
        <w:t>Юрлов П.П</w:t>
      </w:r>
      <w:r w:rsidRPr="00711E63">
        <w:rPr>
          <w:sz w:val="24"/>
          <w:szCs w:val="24"/>
        </w:rPr>
        <w:t>.</w:t>
      </w:r>
    </w:p>
    <w:p w14:paraId="4C10F5A1" w14:textId="77777777" w:rsidR="00762D9B" w:rsidRDefault="00762D9B" w:rsidP="00762D9B">
      <w:pPr>
        <w:ind w:firstLine="680"/>
        <w:jc w:val="both"/>
        <w:rPr>
          <w:sz w:val="24"/>
          <w:szCs w:val="24"/>
        </w:rPr>
      </w:pPr>
      <w:r>
        <w:rPr>
          <w:sz w:val="24"/>
          <w:szCs w:val="24"/>
        </w:rPr>
        <w:t>Кворум имеется, заседание считается правомочным.</w:t>
      </w:r>
    </w:p>
    <w:p w14:paraId="6C4D99EC" w14:textId="48CDD7CB" w:rsidR="006E1F0D" w:rsidRPr="00C33447" w:rsidRDefault="00071443" w:rsidP="007560F7">
      <w:pPr>
        <w:ind w:firstLine="708"/>
        <w:jc w:val="both"/>
        <w:rPr>
          <w:sz w:val="24"/>
          <w:szCs w:val="24"/>
        </w:rPr>
      </w:pPr>
      <w:r w:rsidRPr="00C33447">
        <w:rPr>
          <w:sz w:val="24"/>
          <w:szCs w:val="24"/>
        </w:rPr>
        <w:t>Совет</w:t>
      </w:r>
      <w:r w:rsidR="00112C67" w:rsidRPr="00C33447">
        <w:rPr>
          <w:sz w:val="24"/>
          <w:szCs w:val="24"/>
        </w:rPr>
        <w:t>,</w:t>
      </w:r>
      <w:r w:rsidR="00C33447" w:rsidRPr="00C33447">
        <w:rPr>
          <w:sz w:val="24"/>
          <w:szCs w:val="24"/>
        </w:rPr>
        <w:t xml:space="preserve"> </w:t>
      </w:r>
      <w:r w:rsidRPr="00C33447">
        <w:rPr>
          <w:sz w:val="24"/>
          <w:szCs w:val="24"/>
        </w:rPr>
        <w:t xml:space="preserve">рассмотрев в закрытом заседании дисциплинарное производство в отношении </w:t>
      </w:r>
      <w:r w:rsidR="00C33447" w:rsidRPr="00C33447">
        <w:rPr>
          <w:sz w:val="24"/>
          <w:szCs w:val="24"/>
        </w:rPr>
        <w:t xml:space="preserve">адвоката </w:t>
      </w:r>
      <w:r w:rsidR="00762D9B">
        <w:rPr>
          <w:sz w:val="24"/>
          <w:szCs w:val="24"/>
        </w:rPr>
        <w:t>А</w:t>
      </w:r>
      <w:r w:rsidR="00184BBD">
        <w:rPr>
          <w:sz w:val="24"/>
          <w:szCs w:val="24"/>
        </w:rPr>
        <w:t>.</w:t>
      </w:r>
      <w:r w:rsidR="00762D9B">
        <w:rPr>
          <w:sz w:val="24"/>
          <w:szCs w:val="24"/>
        </w:rPr>
        <w:t>Е.К</w:t>
      </w:r>
      <w:r w:rsidR="00C33447" w:rsidRPr="00C33447">
        <w:rPr>
          <w:sz w:val="24"/>
          <w:szCs w:val="24"/>
        </w:rPr>
        <w:t>.,</w:t>
      </w:r>
    </w:p>
    <w:p w14:paraId="7816F33C" w14:textId="77777777" w:rsidR="006E1F0D" w:rsidRPr="00C33447" w:rsidRDefault="006E1F0D">
      <w:pPr>
        <w:jc w:val="center"/>
        <w:rPr>
          <w:b/>
          <w:sz w:val="24"/>
          <w:szCs w:val="24"/>
        </w:rPr>
      </w:pPr>
    </w:p>
    <w:p w14:paraId="3B6102D2" w14:textId="46F814F1" w:rsidR="006E1F0D" w:rsidRPr="00C33447" w:rsidRDefault="007B6E2C" w:rsidP="000055A4">
      <w:pPr>
        <w:jc w:val="center"/>
        <w:rPr>
          <w:b/>
          <w:sz w:val="24"/>
          <w:szCs w:val="24"/>
        </w:rPr>
      </w:pPr>
      <w:r w:rsidRPr="00C33447">
        <w:rPr>
          <w:b/>
          <w:sz w:val="24"/>
          <w:szCs w:val="24"/>
        </w:rPr>
        <w:t>УСТАНОВИЛ:</w:t>
      </w:r>
    </w:p>
    <w:p w14:paraId="5343B226" w14:textId="77777777" w:rsidR="000055A4" w:rsidRPr="00762D9B" w:rsidRDefault="000055A4">
      <w:pPr>
        <w:ind w:firstLine="708"/>
        <w:jc w:val="both"/>
        <w:rPr>
          <w:sz w:val="24"/>
          <w:szCs w:val="24"/>
        </w:rPr>
      </w:pPr>
    </w:p>
    <w:p w14:paraId="666ECADB" w14:textId="2C887A00" w:rsidR="00762D9B" w:rsidRPr="00762D9B" w:rsidRDefault="003A3A17" w:rsidP="00762D9B">
      <w:pPr>
        <w:ind w:firstLine="708"/>
        <w:jc w:val="both"/>
        <w:rPr>
          <w:sz w:val="24"/>
          <w:szCs w:val="24"/>
        </w:rPr>
      </w:pPr>
      <w:r w:rsidRPr="00762D9B">
        <w:rPr>
          <w:sz w:val="24"/>
          <w:szCs w:val="24"/>
        </w:rPr>
        <w:t xml:space="preserve">В Адвокатскую палату Московской области </w:t>
      </w:r>
      <w:r w:rsidR="00762D9B" w:rsidRPr="00762D9B">
        <w:rPr>
          <w:sz w:val="24"/>
          <w:szCs w:val="24"/>
        </w:rPr>
        <w:t>поступила жалоба доверителя З</w:t>
      </w:r>
      <w:r w:rsidR="00184BBD">
        <w:rPr>
          <w:sz w:val="24"/>
          <w:szCs w:val="24"/>
        </w:rPr>
        <w:t>.</w:t>
      </w:r>
      <w:r w:rsidR="00762D9B" w:rsidRPr="00762D9B">
        <w:rPr>
          <w:sz w:val="24"/>
          <w:szCs w:val="24"/>
        </w:rPr>
        <w:t xml:space="preserve">А.А. в которой указывается, что адвокат </w:t>
      </w:r>
      <w:r w:rsidR="00184BBD">
        <w:rPr>
          <w:sz w:val="24"/>
          <w:szCs w:val="24"/>
        </w:rPr>
        <w:t>А.Е.К.</w:t>
      </w:r>
      <w:r w:rsidR="00762D9B">
        <w:rPr>
          <w:sz w:val="24"/>
          <w:szCs w:val="24"/>
        </w:rPr>
        <w:t xml:space="preserve">, имеющая регистрационный номер </w:t>
      </w:r>
      <w:r w:rsidR="00762D9B" w:rsidRPr="00EC6ED3">
        <w:rPr>
          <w:sz w:val="24"/>
        </w:rPr>
        <w:t>в реестре адвокатов Московской области</w:t>
      </w:r>
      <w:proofErr w:type="gramStart"/>
      <w:r w:rsidR="00762D9B" w:rsidRPr="00EC6ED3">
        <w:rPr>
          <w:sz w:val="24"/>
        </w:rPr>
        <w:t xml:space="preserve"> </w:t>
      </w:r>
      <w:r w:rsidR="00184BBD">
        <w:rPr>
          <w:sz w:val="24"/>
        </w:rPr>
        <w:t>….</w:t>
      </w:r>
      <w:proofErr w:type="gramEnd"/>
      <w:r w:rsidR="00184BBD">
        <w:rPr>
          <w:sz w:val="24"/>
        </w:rPr>
        <w:t>.</w:t>
      </w:r>
      <w:r w:rsidR="00762D9B">
        <w:rPr>
          <w:sz w:val="24"/>
        </w:rPr>
        <w:t>,</w:t>
      </w:r>
      <w:r w:rsidR="00762D9B" w:rsidRPr="00762D9B">
        <w:rPr>
          <w:sz w:val="24"/>
          <w:szCs w:val="24"/>
        </w:rPr>
        <w:t xml:space="preserve"> на основании ст. 51 УПК РФ осуществляла защиту доверителя по уголовному делу на стадии предварительного следствия с 08.05.2018 г. В настоящее время заявитель осужден приговором Щ</w:t>
      </w:r>
      <w:r w:rsidR="00184BBD">
        <w:rPr>
          <w:sz w:val="24"/>
          <w:szCs w:val="24"/>
        </w:rPr>
        <w:t>.</w:t>
      </w:r>
      <w:r w:rsidR="00762D9B" w:rsidRPr="00762D9B">
        <w:rPr>
          <w:sz w:val="24"/>
          <w:szCs w:val="24"/>
        </w:rPr>
        <w:t xml:space="preserve"> городского суда МО.</w:t>
      </w:r>
    </w:p>
    <w:p w14:paraId="436918C9" w14:textId="77777777" w:rsidR="00762D9B" w:rsidRPr="00762D9B" w:rsidRDefault="00762D9B" w:rsidP="00762D9B">
      <w:pPr>
        <w:ind w:firstLine="708"/>
        <w:jc w:val="both"/>
        <w:rPr>
          <w:sz w:val="24"/>
          <w:szCs w:val="24"/>
        </w:rPr>
      </w:pPr>
      <w:r w:rsidRPr="00762D9B">
        <w:rPr>
          <w:sz w:val="24"/>
          <w:szCs w:val="24"/>
        </w:rPr>
        <w:t>По утверждению заявителя, адвокат ненадлежащим образом исполнял свои профессиональные обязанности защитника, а именно: адвокат не реагировала на ограничение прав доверителя при ознакомлении с материалами уголовного дела и подписала протокол об ознакомлении при отказе доверителя от подписи, не разъясняла ему процессуальные права и фактически не оказывал заявителю никакой юридической помощи.</w:t>
      </w:r>
    </w:p>
    <w:p w14:paraId="624EACBB" w14:textId="4089DC2C" w:rsidR="00705A4B" w:rsidRPr="00762D9B" w:rsidRDefault="00762D9B" w:rsidP="00762D9B">
      <w:pPr>
        <w:ind w:firstLine="709"/>
        <w:jc w:val="both"/>
        <w:rPr>
          <w:sz w:val="24"/>
          <w:szCs w:val="24"/>
        </w:rPr>
      </w:pPr>
      <w:r>
        <w:rPr>
          <w:sz w:val="24"/>
          <w:szCs w:val="24"/>
        </w:rPr>
        <w:t>17.01.2019</w:t>
      </w:r>
      <w:r w:rsidR="00705A4B" w:rsidRPr="00762D9B">
        <w:rPr>
          <w:sz w:val="24"/>
          <w:szCs w:val="24"/>
        </w:rPr>
        <w:t xml:space="preserve"> г. распоряжением Президента Адвокатской палаты Московской области в отношении адвоката возбуждено дисциплинарное производство.</w:t>
      </w:r>
    </w:p>
    <w:p w14:paraId="71DAAADB" w14:textId="0723051D" w:rsidR="00112C67" w:rsidRPr="00762D9B" w:rsidRDefault="00112C67" w:rsidP="00112C67">
      <w:pPr>
        <w:ind w:firstLine="708"/>
        <w:jc w:val="both"/>
        <w:rPr>
          <w:rFonts w:eastAsia="Calibri"/>
          <w:sz w:val="24"/>
          <w:szCs w:val="24"/>
          <w:lang w:eastAsia="en-US"/>
        </w:rPr>
      </w:pPr>
      <w:r w:rsidRPr="00762D9B">
        <w:rPr>
          <w:rFonts w:eastAsia="Calibri"/>
          <w:sz w:val="24"/>
          <w:szCs w:val="24"/>
          <w:lang w:eastAsia="en-US"/>
        </w:rPr>
        <w:t>Квалификационная комиссия 2</w:t>
      </w:r>
      <w:r w:rsidR="00762D9B" w:rsidRPr="00762D9B">
        <w:rPr>
          <w:rFonts w:eastAsia="Calibri"/>
          <w:sz w:val="24"/>
          <w:szCs w:val="24"/>
          <w:lang w:eastAsia="en-US"/>
        </w:rPr>
        <w:t>5</w:t>
      </w:r>
      <w:r w:rsidRPr="00762D9B">
        <w:rPr>
          <w:rFonts w:eastAsia="Calibri"/>
          <w:sz w:val="24"/>
          <w:szCs w:val="24"/>
          <w:lang w:eastAsia="en-US"/>
        </w:rPr>
        <w:t>.</w:t>
      </w:r>
      <w:r w:rsidR="00705A4B" w:rsidRPr="00762D9B">
        <w:rPr>
          <w:rFonts w:eastAsia="Calibri"/>
          <w:sz w:val="24"/>
          <w:szCs w:val="24"/>
          <w:lang w:eastAsia="en-US"/>
        </w:rPr>
        <w:t>0</w:t>
      </w:r>
      <w:r w:rsidR="00C33447" w:rsidRPr="00762D9B">
        <w:rPr>
          <w:rFonts w:eastAsia="Calibri"/>
          <w:sz w:val="24"/>
          <w:szCs w:val="24"/>
          <w:lang w:eastAsia="en-US"/>
        </w:rPr>
        <w:t>2</w:t>
      </w:r>
      <w:r w:rsidRPr="00762D9B">
        <w:rPr>
          <w:rFonts w:eastAsia="Calibri"/>
          <w:sz w:val="24"/>
          <w:szCs w:val="24"/>
          <w:lang w:eastAsia="en-US"/>
        </w:rPr>
        <w:t>.201</w:t>
      </w:r>
      <w:r w:rsidR="00705A4B" w:rsidRPr="00762D9B">
        <w:rPr>
          <w:rFonts w:eastAsia="Calibri"/>
          <w:sz w:val="24"/>
          <w:szCs w:val="24"/>
          <w:lang w:eastAsia="en-US"/>
        </w:rPr>
        <w:t>9</w:t>
      </w:r>
      <w:r w:rsidRPr="00762D9B">
        <w:rPr>
          <w:rFonts w:eastAsia="Calibri"/>
          <w:sz w:val="24"/>
          <w:szCs w:val="24"/>
          <w:lang w:eastAsia="en-US"/>
        </w:rPr>
        <w:t xml:space="preserve"> г. дала заключение </w:t>
      </w:r>
      <w:r w:rsidR="00762D9B" w:rsidRPr="00762D9B">
        <w:rPr>
          <w:sz w:val="24"/>
          <w:szCs w:val="24"/>
        </w:rPr>
        <w:t xml:space="preserve">о наличии в действиях (бездействии) адвоката </w:t>
      </w:r>
      <w:r w:rsidR="00184BBD">
        <w:rPr>
          <w:sz w:val="24"/>
          <w:szCs w:val="24"/>
        </w:rPr>
        <w:t>А.Е.К.</w:t>
      </w:r>
      <w:r w:rsidR="00762D9B" w:rsidRPr="00762D9B">
        <w:rPr>
          <w:sz w:val="24"/>
          <w:szCs w:val="24"/>
        </w:rPr>
        <w:t xml:space="preserve"> нарушений норм законодательства об адвокатской деятельности и адвокатуре и Кодекса профессиональной этики адвоката, а именно нарушений </w:t>
      </w:r>
      <w:bookmarkStart w:id="1" w:name="_Hlk7524657"/>
      <w:r w:rsidR="00762D9B" w:rsidRPr="00762D9B">
        <w:rPr>
          <w:sz w:val="24"/>
          <w:szCs w:val="24"/>
        </w:rPr>
        <w:t>пп. 1 п. 1 ст. 7 ФЗ «Об адвокатской деятельности и адвокатуре в РФ», п. 1 и 2 ст. 5, п.1 ст. 8, пп. 2 п. 1 ст. 9 Кодекса профессиональной этики адвоката, а также ненадлежащем исполнении адвокатом своих профессиональных обязанностей перед доверителем З</w:t>
      </w:r>
      <w:r w:rsidR="00184BBD">
        <w:rPr>
          <w:sz w:val="24"/>
          <w:szCs w:val="24"/>
        </w:rPr>
        <w:t>.</w:t>
      </w:r>
      <w:r w:rsidR="00762D9B" w:rsidRPr="00762D9B">
        <w:rPr>
          <w:sz w:val="24"/>
          <w:szCs w:val="24"/>
        </w:rPr>
        <w:t xml:space="preserve">А.А., выразившихся в том, что адвокат вопреки воле своего подзащитного подписала без замечаний протокол об ознакомлении с материалами уголовного дела от </w:t>
      </w:r>
      <w:r w:rsidR="00762D9B" w:rsidRPr="00762D9B">
        <w:rPr>
          <w:rFonts w:eastAsia="Calibri"/>
          <w:sz w:val="24"/>
          <w:szCs w:val="24"/>
        </w:rPr>
        <w:t xml:space="preserve">09.05.2018 г. </w:t>
      </w:r>
      <w:r w:rsidR="00762D9B" w:rsidRPr="00762D9B">
        <w:rPr>
          <w:sz w:val="24"/>
          <w:szCs w:val="24"/>
        </w:rPr>
        <w:t>и удостоверила отказ заявителя от подписания указанного протокола.</w:t>
      </w:r>
    </w:p>
    <w:bookmarkEnd w:id="1"/>
    <w:p w14:paraId="4142E909" w14:textId="77777777" w:rsidR="0010787B" w:rsidRPr="00C33447" w:rsidRDefault="0010787B" w:rsidP="0010787B">
      <w:pPr>
        <w:ind w:firstLine="708"/>
        <w:jc w:val="both"/>
        <w:rPr>
          <w:rFonts w:eastAsia="Calibri"/>
          <w:sz w:val="24"/>
          <w:szCs w:val="24"/>
        </w:rPr>
      </w:pPr>
      <w:r w:rsidRPr="00C33447">
        <w:rPr>
          <w:sz w:val="24"/>
          <w:szCs w:val="24"/>
        </w:rPr>
        <w:t xml:space="preserve">Иные доводы жалобы не находят своего подтверждения в материалах настоящего дисциплинарного производства </w:t>
      </w:r>
      <w:r w:rsidRPr="00C33447">
        <w:rPr>
          <w:rFonts w:eastAsia="Calibri"/>
          <w:sz w:val="24"/>
          <w:szCs w:val="24"/>
        </w:rPr>
        <w:t xml:space="preserve">надлежащими, непротиворечивыми доказательствами. </w:t>
      </w:r>
    </w:p>
    <w:p w14:paraId="5FCD1BED" w14:textId="77777777" w:rsidR="00305680" w:rsidRPr="00C33447" w:rsidRDefault="00305680" w:rsidP="00537C83">
      <w:pPr>
        <w:ind w:firstLine="708"/>
        <w:jc w:val="both"/>
        <w:rPr>
          <w:sz w:val="24"/>
          <w:szCs w:val="24"/>
        </w:rPr>
      </w:pPr>
      <w:r w:rsidRPr="00C33447">
        <w:rPr>
          <w:sz w:val="24"/>
          <w:szCs w:val="24"/>
        </w:rPr>
        <w:t>В соответствии с пп.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p>
    <w:p w14:paraId="3D7DDC94" w14:textId="7A0AB748" w:rsidR="006E1F0D" w:rsidRPr="00C33447" w:rsidRDefault="007B6E2C" w:rsidP="00537C83">
      <w:pPr>
        <w:ind w:firstLine="708"/>
        <w:jc w:val="both"/>
        <w:rPr>
          <w:sz w:val="24"/>
          <w:szCs w:val="24"/>
        </w:rPr>
      </w:pPr>
      <w:r w:rsidRPr="00C33447">
        <w:rPr>
          <w:sz w:val="24"/>
          <w:szCs w:val="24"/>
          <w:lang w:eastAsia="en-US"/>
        </w:rPr>
        <w:lastRenderedPageBreak/>
        <w:t>Рассмотрев жалобу, изучив содержащиеся в материалах дисциплинарного производства документы</w:t>
      </w:r>
      <w:r w:rsidR="007560F7" w:rsidRPr="00C33447">
        <w:rPr>
          <w:sz w:val="24"/>
          <w:szCs w:val="24"/>
          <w:lang w:eastAsia="en-US"/>
        </w:rPr>
        <w:t xml:space="preserve">, </w:t>
      </w:r>
      <w:r w:rsidRPr="00C33447">
        <w:rPr>
          <w:sz w:val="24"/>
          <w:szCs w:val="24"/>
          <w:lang w:eastAsia="en-US"/>
        </w:rPr>
        <w:t xml:space="preserve">Совет </w:t>
      </w:r>
      <w:r w:rsidR="00305680" w:rsidRPr="00C33447">
        <w:rPr>
          <w:sz w:val="24"/>
          <w:szCs w:val="24"/>
          <w:lang w:eastAsia="en-US"/>
        </w:rPr>
        <w:t>соглашается с Квалификационной комиссией</w:t>
      </w:r>
      <w:r w:rsidR="001E729E" w:rsidRPr="00C33447">
        <w:rPr>
          <w:sz w:val="24"/>
          <w:szCs w:val="24"/>
          <w:lang w:eastAsia="en-US"/>
        </w:rPr>
        <w:t>,</w:t>
      </w:r>
      <w:r w:rsidR="00305680" w:rsidRPr="00C33447">
        <w:rPr>
          <w:sz w:val="24"/>
          <w:szCs w:val="24"/>
          <w:lang w:eastAsia="en-US"/>
        </w:rPr>
        <w:t xml:space="preserve"> в </w:t>
      </w:r>
      <w:r w:rsidR="001E729E" w:rsidRPr="00C33447">
        <w:rPr>
          <w:sz w:val="24"/>
          <w:szCs w:val="24"/>
          <w:lang w:eastAsia="en-US"/>
        </w:rPr>
        <w:t xml:space="preserve">том числе с </w:t>
      </w:r>
      <w:r w:rsidR="00305680" w:rsidRPr="00C33447">
        <w:rPr>
          <w:sz w:val="24"/>
          <w:szCs w:val="24"/>
          <w:lang w:eastAsia="en-US"/>
        </w:rPr>
        <w:t>правовой оценк</w:t>
      </w:r>
      <w:r w:rsidR="001E729E" w:rsidRPr="00C33447">
        <w:rPr>
          <w:sz w:val="24"/>
          <w:szCs w:val="24"/>
          <w:lang w:eastAsia="en-US"/>
        </w:rPr>
        <w:t>ой</w:t>
      </w:r>
      <w:r w:rsidR="00305680" w:rsidRPr="00C33447">
        <w:rPr>
          <w:sz w:val="24"/>
          <w:szCs w:val="24"/>
          <w:lang w:eastAsia="en-US"/>
        </w:rPr>
        <w:t xml:space="preserve"> деяний адвоката</w:t>
      </w:r>
      <w:r w:rsidRPr="00C33447">
        <w:rPr>
          <w:sz w:val="24"/>
          <w:szCs w:val="24"/>
          <w:lang w:eastAsia="en-US"/>
        </w:rPr>
        <w:t>.</w:t>
      </w:r>
    </w:p>
    <w:p w14:paraId="2083E1D9" w14:textId="77777777" w:rsidR="006E1F0D" w:rsidRPr="00C33447" w:rsidRDefault="007B6E2C">
      <w:pPr>
        <w:ind w:firstLine="708"/>
        <w:jc w:val="both"/>
        <w:rPr>
          <w:sz w:val="24"/>
          <w:szCs w:val="24"/>
        </w:rPr>
      </w:pPr>
      <w:r w:rsidRPr="00C33447">
        <w:rPr>
          <w:sz w:val="24"/>
          <w:szCs w:val="24"/>
          <w:lang w:eastAsia="en-US"/>
        </w:rPr>
        <w:t xml:space="preserve">Правовые основы адвокатской деятельности и адвокатуры в Российской Федерации регламентированы Федеральным законом «Об адвокатской деятельности и адвокатуре в Российской Федерации», который устанавливает, в частности, права и обязанности адвоката, его правовой статус, а также порядок организации адвокатской деятельности и адвокатуры. </w:t>
      </w:r>
    </w:p>
    <w:p w14:paraId="7E7C11A1" w14:textId="77777777" w:rsidR="006E1F0D" w:rsidRPr="00C33447" w:rsidRDefault="007B6E2C">
      <w:pPr>
        <w:ind w:firstLine="708"/>
        <w:jc w:val="both"/>
        <w:rPr>
          <w:sz w:val="24"/>
          <w:szCs w:val="24"/>
          <w:lang w:eastAsia="en-US"/>
        </w:rPr>
      </w:pPr>
      <w:r w:rsidRPr="00C33447">
        <w:rPr>
          <w:sz w:val="24"/>
          <w:szCs w:val="24"/>
          <w:lang w:eastAsia="en-US"/>
        </w:rPr>
        <w:t xml:space="preserve">Согласно п. 1 ст. 2 Федерального закона «Об адвокатской деятельности и адвокатуре в Российской Федерации» адвокатом является лицо, получившее в установленном указанным Федеральным законом порядке статус адвоката и право осуществлять адвокатскую деятельность. Порядок приобретения, приостановления и прекращения статуса адвоката установлен нормами главы 3 данного Федерального закона. </w:t>
      </w:r>
    </w:p>
    <w:p w14:paraId="78BD387C" w14:textId="77777777" w:rsidR="006E1F0D" w:rsidRPr="00C33447" w:rsidRDefault="007B6E2C">
      <w:pPr>
        <w:ind w:firstLine="708"/>
        <w:jc w:val="both"/>
        <w:rPr>
          <w:sz w:val="24"/>
          <w:szCs w:val="24"/>
          <w:lang w:eastAsia="en-US"/>
        </w:rPr>
      </w:pPr>
      <w:r w:rsidRPr="00C33447">
        <w:rPr>
          <w:sz w:val="24"/>
          <w:szCs w:val="24"/>
          <w:lang w:eastAsia="en-US"/>
        </w:rPr>
        <w:t>В силу п. 2 ст. 4 Федерального закона «Об адвокатской деятельности и адвокатуре в Российской Федерации» кодекс профессиональной этики адвоката (далее – Кодекс профессиональной этики адвоката) устанавливает обязательные для каждого адвоката правила поведения при осуществлении адвокатской деятельности, а также основания и порядок привлечения адвоката к ответственности.</w:t>
      </w:r>
    </w:p>
    <w:p w14:paraId="0E2CD593" w14:textId="77777777" w:rsidR="006E1F0D" w:rsidRPr="00C33447" w:rsidRDefault="007B6E2C">
      <w:pPr>
        <w:pStyle w:val="af3"/>
        <w:ind w:firstLine="720"/>
        <w:jc w:val="both"/>
        <w:rPr>
          <w:szCs w:val="24"/>
          <w:highlight w:val="white"/>
        </w:rPr>
      </w:pPr>
      <w:r w:rsidRPr="00C33447">
        <w:rPr>
          <w:szCs w:val="24"/>
          <w:highlight w:val="white"/>
        </w:rPr>
        <w:t xml:space="preserve">Как установлено пп. 4 п. 1 ст. 7 Федерального закона «Об адвокатской деятельности и адвокатуре в Российской Федерации», адвокат при осуществлении профессиональной деятельности обязан соблюдать Кодекс профессиональной этики адвоката. </w:t>
      </w:r>
    </w:p>
    <w:p w14:paraId="690A2ADD" w14:textId="77777777" w:rsidR="006E1F0D" w:rsidRPr="00C33447" w:rsidRDefault="007B6E2C">
      <w:pPr>
        <w:ind w:firstLine="708"/>
        <w:jc w:val="both"/>
        <w:rPr>
          <w:sz w:val="24"/>
          <w:szCs w:val="24"/>
          <w:lang w:eastAsia="en-US"/>
        </w:rPr>
      </w:pPr>
      <w:r w:rsidRPr="00C33447">
        <w:rPr>
          <w:sz w:val="24"/>
          <w:szCs w:val="24"/>
          <w:lang w:eastAsia="en-US"/>
        </w:rPr>
        <w:t>В соответствии с п. 18 Кодекса профессиональной этики адвоката нарушение адвокатом требований законодательства об адвокатской деятельности и адвокатуре, а также Кодекса профессиональной этики адвоката, совершенное умышленно или по грубой неосторожности, влечет применение мер дисциплинарной ответственности, предусмотренных законодательством об адвокатской деятельности и адвокатуре и Кодексом профессиональной этики адвоката (п. 1).</w:t>
      </w:r>
    </w:p>
    <w:p w14:paraId="461B3E8B" w14:textId="77777777" w:rsidR="006E1F0D" w:rsidRPr="00C33447" w:rsidRDefault="007B6E2C">
      <w:pPr>
        <w:ind w:firstLine="708"/>
        <w:jc w:val="both"/>
        <w:rPr>
          <w:sz w:val="24"/>
          <w:szCs w:val="24"/>
          <w:lang w:eastAsia="en-US"/>
        </w:rPr>
      </w:pPr>
      <w:r w:rsidRPr="00C33447">
        <w:rPr>
          <w:sz w:val="24"/>
          <w:szCs w:val="24"/>
          <w:lang w:eastAsia="en-US"/>
        </w:rPr>
        <w:t>Согласно п. 14 ст. 23 Кодекса профессиональной этики адвоката заключение комиссии должно быть мотивированным и обоснованным и состоять из вводной, описательной, мотивировочной и резолютивной частей.</w:t>
      </w:r>
    </w:p>
    <w:p w14:paraId="1E3B47AB" w14:textId="77777777" w:rsidR="006E1F0D" w:rsidRPr="00C33447" w:rsidRDefault="007B6E2C">
      <w:pPr>
        <w:ind w:firstLine="708"/>
        <w:jc w:val="both"/>
        <w:rPr>
          <w:sz w:val="24"/>
          <w:szCs w:val="24"/>
          <w:lang w:eastAsia="en-US"/>
        </w:rPr>
      </w:pPr>
      <w:r w:rsidRPr="00C33447">
        <w:rPr>
          <w:sz w:val="24"/>
          <w:szCs w:val="24"/>
          <w:lang w:eastAsia="en-US"/>
        </w:rPr>
        <w:t>В мотивировочной части заключения должны быть указаны фактические обстоятельства, установленные комиссией, доказательства, на которых основаны ее выводы, и доводы, по которым она отвергает те или иные доказательства, а также правила, предусмотренные законодательством об адвокатской деятельности и адвокатуре, настоящим Кодексом, которыми руководствовалась комиссия при вынесении заключения.</w:t>
      </w:r>
    </w:p>
    <w:p w14:paraId="6339378C" w14:textId="77777777" w:rsidR="006E1F0D" w:rsidRPr="00C33447" w:rsidRDefault="007B6E2C">
      <w:pPr>
        <w:ind w:firstLine="708"/>
        <w:jc w:val="both"/>
        <w:rPr>
          <w:sz w:val="24"/>
          <w:szCs w:val="24"/>
          <w:lang w:eastAsia="en-US"/>
        </w:rPr>
      </w:pPr>
      <w:r w:rsidRPr="00C33447">
        <w:rPr>
          <w:sz w:val="24"/>
          <w:szCs w:val="24"/>
          <w:lang w:eastAsia="en-US"/>
        </w:rPr>
        <w:t>Согласно п. 4 ст.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 считать установленными не установленные ею фактические обстоятельства, а равно выходить за пределы жалобы, представления, обращения и заключения комиссии.</w:t>
      </w:r>
    </w:p>
    <w:p w14:paraId="2D571545" w14:textId="43E65A11" w:rsidR="00C33447" w:rsidRPr="00C33447" w:rsidRDefault="007B6E2C" w:rsidP="00762D9B">
      <w:pPr>
        <w:ind w:firstLine="708"/>
        <w:jc w:val="both"/>
        <w:rPr>
          <w:sz w:val="24"/>
          <w:szCs w:val="24"/>
        </w:rPr>
      </w:pPr>
      <w:r w:rsidRPr="00C33447">
        <w:rPr>
          <w:sz w:val="24"/>
          <w:szCs w:val="24"/>
          <w:lang w:eastAsia="en-US"/>
        </w:rPr>
        <w:t>В ходе дисциплинарного разбирательства установлено и следует из материалов дисциплинарного дела, что</w:t>
      </w:r>
      <w:r w:rsidR="007831BE" w:rsidRPr="00C33447">
        <w:rPr>
          <w:sz w:val="24"/>
          <w:szCs w:val="24"/>
          <w:lang w:eastAsia="en-US"/>
        </w:rPr>
        <w:t xml:space="preserve"> </w:t>
      </w:r>
      <w:r w:rsidR="00762D9B" w:rsidRPr="00762D9B">
        <w:rPr>
          <w:sz w:val="24"/>
          <w:szCs w:val="24"/>
        </w:rPr>
        <w:t>адвокат А</w:t>
      </w:r>
      <w:r w:rsidR="00184BBD">
        <w:rPr>
          <w:sz w:val="24"/>
          <w:szCs w:val="24"/>
        </w:rPr>
        <w:t>.</w:t>
      </w:r>
      <w:r w:rsidR="00762D9B" w:rsidRPr="00762D9B">
        <w:rPr>
          <w:sz w:val="24"/>
          <w:szCs w:val="24"/>
        </w:rPr>
        <w:t>Е.К. на основании ст. 51 УПК РФ осуществлял защиту заявителя по уголовному делу на стадии предварительного следствия.</w:t>
      </w:r>
      <w:r w:rsidR="00C33447" w:rsidRPr="00C33447">
        <w:rPr>
          <w:sz w:val="24"/>
          <w:szCs w:val="24"/>
        </w:rPr>
        <w:t xml:space="preserve">  Вместе с тем, в материалы дисциплинарного производства представлена копия заявления адвоката об ознакомлении с материалами дела, копия заявления о выдаче решения суда и копия доверенности, выданной заявителем адвокату на представление интересов в суде. </w:t>
      </w:r>
    </w:p>
    <w:p w14:paraId="626D8819" w14:textId="0E886C7E" w:rsidR="00762D9B" w:rsidRDefault="00762D9B" w:rsidP="00762D9B">
      <w:pPr>
        <w:pStyle w:val="af3"/>
        <w:ind w:firstLine="708"/>
        <w:jc w:val="both"/>
        <w:rPr>
          <w:rFonts w:eastAsia="Calibri"/>
          <w:szCs w:val="24"/>
        </w:rPr>
      </w:pPr>
      <w:r>
        <w:rPr>
          <w:rFonts w:eastAsia="Calibri"/>
          <w:szCs w:val="24"/>
        </w:rPr>
        <w:t>Ад</w:t>
      </w:r>
      <w:r w:rsidRPr="006B45AF">
        <w:rPr>
          <w:rFonts w:eastAsia="Calibri"/>
          <w:szCs w:val="24"/>
        </w:rPr>
        <w:t>вокат А</w:t>
      </w:r>
      <w:r w:rsidR="00184BBD">
        <w:rPr>
          <w:rFonts w:eastAsia="Calibri"/>
          <w:szCs w:val="24"/>
        </w:rPr>
        <w:t>.</w:t>
      </w:r>
      <w:r w:rsidRPr="006B45AF">
        <w:rPr>
          <w:rFonts w:eastAsia="Calibri"/>
          <w:szCs w:val="24"/>
        </w:rPr>
        <w:t xml:space="preserve">Е.К. </w:t>
      </w:r>
      <w:r>
        <w:rPr>
          <w:rFonts w:eastAsia="Calibri"/>
          <w:szCs w:val="24"/>
        </w:rPr>
        <w:t xml:space="preserve">09.05.2018 г. </w:t>
      </w:r>
      <w:r w:rsidRPr="006B45AF">
        <w:rPr>
          <w:rFonts w:eastAsia="Calibri"/>
          <w:szCs w:val="24"/>
        </w:rPr>
        <w:t>после отказа подзащитного З</w:t>
      </w:r>
      <w:r w:rsidR="00184BBD">
        <w:rPr>
          <w:rFonts w:eastAsia="Calibri"/>
          <w:szCs w:val="24"/>
        </w:rPr>
        <w:t>.</w:t>
      </w:r>
      <w:r w:rsidRPr="006B45AF">
        <w:rPr>
          <w:rFonts w:eastAsia="Calibri"/>
          <w:szCs w:val="24"/>
        </w:rPr>
        <w:t>А.А. подписать протокол об ознакомлении с материалами уголовн</w:t>
      </w:r>
      <w:r>
        <w:rPr>
          <w:rFonts w:eastAsia="Calibri"/>
          <w:szCs w:val="24"/>
        </w:rPr>
        <w:t xml:space="preserve">ого дела </w:t>
      </w:r>
      <w:r w:rsidRPr="006B45AF">
        <w:rPr>
          <w:rFonts w:eastAsia="Calibri"/>
          <w:szCs w:val="24"/>
        </w:rPr>
        <w:t>со своей стороны подписала протокол</w:t>
      </w:r>
      <w:r>
        <w:rPr>
          <w:rFonts w:eastAsia="Calibri"/>
          <w:szCs w:val="24"/>
        </w:rPr>
        <w:t xml:space="preserve"> без замечаний</w:t>
      </w:r>
      <w:r w:rsidRPr="006B45AF">
        <w:rPr>
          <w:rFonts w:eastAsia="Calibri"/>
          <w:szCs w:val="24"/>
        </w:rPr>
        <w:t xml:space="preserve"> и удостоверила своей подписью отказ заявителя о</w:t>
      </w:r>
      <w:r>
        <w:rPr>
          <w:rFonts w:eastAsia="Calibri"/>
          <w:szCs w:val="24"/>
        </w:rPr>
        <w:t>т подписания протокола (лист 2 протокола).</w:t>
      </w:r>
    </w:p>
    <w:p w14:paraId="1F0B2530" w14:textId="5AC59313" w:rsidR="00762D9B" w:rsidRDefault="00762D9B" w:rsidP="00762D9B">
      <w:pPr>
        <w:pStyle w:val="af3"/>
        <w:ind w:firstLine="708"/>
        <w:jc w:val="both"/>
        <w:rPr>
          <w:szCs w:val="24"/>
        </w:rPr>
      </w:pPr>
      <w:r>
        <w:rPr>
          <w:szCs w:val="24"/>
        </w:rPr>
        <w:t xml:space="preserve">При заявлении подзащитным отказа от подписания протокола об ознакомлении с материалами уголовного дела в связи с недостаточностью предоставленного времени для </w:t>
      </w:r>
      <w:r>
        <w:rPr>
          <w:szCs w:val="24"/>
        </w:rPr>
        <w:lastRenderedPageBreak/>
        <w:t>ознакомления адвокат, действуя разумно, добросовестно и принципиально, должен был следить за устранением любого нарушения прав своего доверителя и в данном случае принять меры, направленные на согласование позиции с З</w:t>
      </w:r>
      <w:r w:rsidR="00184BBD">
        <w:rPr>
          <w:szCs w:val="24"/>
        </w:rPr>
        <w:t>.</w:t>
      </w:r>
      <w:r>
        <w:rPr>
          <w:szCs w:val="24"/>
        </w:rPr>
        <w:t xml:space="preserve">А.А. и оказать ему юридическую помощь в обосновании заявленного отказа. Однако адвокатом этого сделано не было. </w:t>
      </w:r>
    </w:p>
    <w:p w14:paraId="0512DBBF" w14:textId="77777777" w:rsidR="00762D9B" w:rsidRDefault="00762D9B" w:rsidP="00762D9B">
      <w:pPr>
        <w:pStyle w:val="af3"/>
        <w:ind w:firstLine="708"/>
        <w:jc w:val="both"/>
        <w:rPr>
          <w:rFonts w:eastAsia="Calibri"/>
          <w:szCs w:val="24"/>
        </w:rPr>
      </w:pPr>
      <w:r>
        <w:rPr>
          <w:szCs w:val="24"/>
        </w:rPr>
        <w:t>В силу пп. 2 п. 1 ст. 9 Кодекса профессиональной этики адвоката адвокат не вправе занимать по делу позицию, противоположную позиции доверителя, и действовать вопреки его воли.</w:t>
      </w:r>
      <w:r>
        <w:rPr>
          <w:rFonts w:eastAsia="Calibri"/>
          <w:szCs w:val="24"/>
        </w:rPr>
        <w:t xml:space="preserve"> </w:t>
      </w:r>
    </w:p>
    <w:p w14:paraId="099E70D1" w14:textId="17883650" w:rsidR="00762D9B" w:rsidRPr="00AA1461" w:rsidRDefault="00762D9B" w:rsidP="00762D9B">
      <w:pPr>
        <w:pStyle w:val="af3"/>
        <w:ind w:firstLine="708"/>
        <w:jc w:val="both"/>
        <w:rPr>
          <w:rFonts w:eastAsia="Calibri"/>
          <w:szCs w:val="24"/>
        </w:rPr>
      </w:pPr>
      <w:r w:rsidRPr="006B45AF">
        <w:rPr>
          <w:szCs w:val="24"/>
        </w:rPr>
        <w:t>В связи с этим совершенные при таких обстоятельствах действия адвоката А</w:t>
      </w:r>
      <w:r w:rsidR="00184BBD">
        <w:rPr>
          <w:szCs w:val="24"/>
        </w:rPr>
        <w:t>.</w:t>
      </w:r>
      <w:r w:rsidRPr="006B45AF">
        <w:rPr>
          <w:szCs w:val="24"/>
        </w:rPr>
        <w:t>Е.К.</w:t>
      </w:r>
      <w:r>
        <w:rPr>
          <w:szCs w:val="24"/>
        </w:rPr>
        <w:t xml:space="preserve"> по подписанию протокола от 09.05.2018 г. без замечаний и удостоверению факта отказа подзащитного от подписания протокола</w:t>
      </w:r>
      <w:r w:rsidRPr="006B45AF">
        <w:rPr>
          <w:szCs w:val="24"/>
        </w:rPr>
        <w:t xml:space="preserve"> не могут оцениваться в качестве честного, добросовестного и </w:t>
      </w:r>
      <w:r>
        <w:rPr>
          <w:szCs w:val="24"/>
        </w:rPr>
        <w:t>квалифицированного исполнения ей</w:t>
      </w:r>
      <w:r w:rsidRPr="006B45AF">
        <w:rPr>
          <w:szCs w:val="24"/>
        </w:rPr>
        <w:t xml:space="preserve"> своих обязанностей</w:t>
      </w:r>
      <w:r>
        <w:rPr>
          <w:szCs w:val="24"/>
        </w:rPr>
        <w:t xml:space="preserve"> в качестве защитника по уголовному делу.</w:t>
      </w:r>
    </w:p>
    <w:p w14:paraId="40A142A3" w14:textId="5044931E" w:rsidR="00762D9B" w:rsidRPr="002C0CA8" w:rsidRDefault="00762D9B" w:rsidP="00762D9B">
      <w:pPr>
        <w:pStyle w:val="af3"/>
        <w:ind w:firstLine="708"/>
        <w:jc w:val="both"/>
        <w:rPr>
          <w:szCs w:val="24"/>
        </w:rPr>
      </w:pPr>
      <w:r w:rsidRPr="002C0CA8">
        <w:rPr>
          <w:szCs w:val="24"/>
        </w:rPr>
        <w:t xml:space="preserve">В силу пп. 1 п. 1 ст. 7 ФЗ «Об адвокатской деятельности и адвокатуре в РФ», п. 1 ст. 8 </w:t>
      </w:r>
      <w:r>
        <w:rPr>
          <w:szCs w:val="24"/>
        </w:rPr>
        <w:t>Кодекса профессиональной этики адвоката</w:t>
      </w:r>
      <w:r w:rsidRPr="002C0CA8">
        <w:rPr>
          <w:szCs w:val="24"/>
        </w:rPr>
        <w:t xml:space="preserve">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p>
    <w:p w14:paraId="0D8BF715" w14:textId="71CCC8E0" w:rsidR="001E729E" w:rsidRPr="00C33447" w:rsidRDefault="00762D9B" w:rsidP="00762D9B">
      <w:pPr>
        <w:ind w:firstLine="708"/>
        <w:jc w:val="both"/>
        <w:rPr>
          <w:sz w:val="24"/>
          <w:szCs w:val="24"/>
        </w:rPr>
      </w:pPr>
      <w:r w:rsidRPr="00762D9B">
        <w:rPr>
          <w:sz w:val="24"/>
          <w:szCs w:val="24"/>
        </w:rPr>
        <w:t>Согласно п. 1 и 2 ст. 5 Кодекса профессиональной этики адвоката, профессиональная независимость адвоката, а также убежденность доверителя в порядочности, честности и добросовестности адвоката являются необходимыми условиями доверия к нему.</w:t>
      </w:r>
      <w:bookmarkStart w:id="2" w:name="100027"/>
      <w:bookmarkEnd w:id="2"/>
      <w:r w:rsidRPr="00762D9B">
        <w:rPr>
          <w:sz w:val="24"/>
          <w:szCs w:val="24"/>
        </w:rPr>
        <w:t xml:space="preserve"> Адвокат должен избегать действий (бездействия), направленных к подрыву доверия к нему или к адвокатуре.</w:t>
      </w:r>
    </w:p>
    <w:p w14:paraId="341DFE7C" w14:textId="74906D32" w:rsidR="006E1F0D" w:rsidRPr="00C33447" w:rsidRDefault="007B6E2C" w:rsidP="003A3A17">
      <w:pPr>
        <w:ind w:firstLine="708"/>
        <w:jc w:val="both"/>
        <w:rPr>
          <w:sz w:val="24"/>
          <w:szCs w:val="24"/>
        </w:rPr>
      </w:pPr>
      <w:r w:rsidRPr="00C33447">
        <w:rPr>
          <w:sz w:val="24"/>
          <w:szCs w:val="24"/>
        </w:rPr>
        <w:t xml:space="preserve">Адвокатом </w:t>
      </w:r>
      <w:r w:rsidR="00762D9B">
        <w:rPr>
          <w:sz w:val="24"/>
          <w:szCs w:val="24"/>
        </w:rPr>
        <w:t>А</w:t>
      </w:r>
      <w:r w:rsidR="00184BBD">
        <w:rPr>
          <w:sz w:val="24"/>
          <w:szCs w:val="24"/>
        </w:rPr>
        <w:t>.</w:t>
      </w:r>
      <w:r w:rsidR="00762D9B">
        <w:rPr>
          <w:sz w:val="24"/>
          <w:szCs w:val="24"/>
        </w:rPr>
        <w:t>Е.К</w:t>
      </w:r>
      <w:r w:rsidR="00C33447" w:rsidRPr="00C33447">
        <w:rPr>
          <w:sz w:val="24"/>
          <w:szCs w:val="24"/>
        </w:rPr>
        <w:t>.</w:t>
      </w:r>
      <w:r w:rsidRPr="00C33447">
        <w:rPr>
          <w:sz w:val="24"/>
          <w:szCs w:val="24"/>
        </w:rPr>
        <w:t xml:space="preserve"> приведенные правила профессионального поведения адвоката нарушены. </w:t>
      </w:r>
    </w:p>
    <w:p w14:paraId="7DB8AC7E" w14:textId="77777777" w:rsidR="006E1F0D" w:rsidRPr="00C33447" w:rsidRDefault="007B6E2C">
      <w:pPr>
        <w:ind w:right="-7" w:firstLine="709"/>
        <w:jc w:val="both"/>
        <w:rPr>
          <w:sz w:val="24"/>
          <w:szCs w:val="24"/>
        </w:rPr>
      </w:pPr>
      <w:r w:rsidRPr="00C33447">
        <w:rPr>
          <w:sz w:val="24"/>
          <w:szCs w:val="24"/>
        </w:rPr>
        <w:t xml:space="preserve">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Совет учитывает тяжесть совершенного проступка, обстоятельства его совершения, форму вины, иные обстоятельства, признанные Советом существенными и принятые во внимание при вынесении решения. </w:t>
      </w:r>
    </w:p>
    <w:p w14:paraId="30BE489F" w14:textId="70DAF409" w:rsidR="006E1F0D" w:rsidRPr="00C33447" w:rsidRDefault="007B6E2C">
      <w:pPr>
        <w:ind w:firstLine="720"/>
        <w:jc w:val="both"/>
        <w:rPr>
          <w:sz w:val="24"/>
          <w:szCs w:val="24"/>
        </w:rPr>
      </w:pPr>
      <w:r w:rsidRPr="00C33447">
        <w:rPr>
          <w:sz w:val="24"/>
          <w:szCs w:val="24"/>
        </w:rPr>
        <w:t xml:space="preserve">Совет считает, что за совершение указанного нарушения адвокат </w:t>
      </w:r>
      <w:r w:rsidR="00762D9B">
        <w:rPr>
          <w:sz w:val="24"/>
          <w:szCs w:val="24"/>
        </w:rPr>
        <w:t>А</w:t>
      </w:r>
      <w:r w:rsidR="00184BBD">
        <w:rPr>
          <w:sz w:val="24"/>
          <w:szCs w:val="24"/>
        </w:rPr>
        <w:t>.</w:t>
      </w:r>
      <w:r w:rsidR="00762D9B">
        <w:rPr>
          <w:sz w:val="24"/>
          <w:szCs w:val="24"/>
        </w:rPr>
        <w:t>Е.К.</w:t>
      </w:r>
      <w:r w:rsidRPr="00C33447">
        <w:rPr>
          <w:sz w:val="24"/>
          <w:szCs w:val="24"/>
        </w:rPr>
        <w:t xml:space="preserve"> заслуживает дисциплинарного взыскания в виде замечания. </w:t>
      </w:r>
    </w:p>
    <w:p w14:paraId="0EF4D681" w14:textId="77777777" w:rsidR="006E1F0D" w:rsidRPr="00C33447" w:rsidRDefault="007B6E2C">
      <w:pPr>
        <w:ind w:firstLine="708"/>
        <w:jc w:val="both"/>
        <w:rPr>
          <w:sz w:val="24"/>
          <w:szCs w:val="24"/>
        </w:rPr>
      </w:pPr>
      <w:r w:rsidRPr="00C33447">
        <w:rPr>
          <w:sz w:val="24"/>
          <w:szCs w:val="24"/>
        </w:rPr>
        <w:t>В связи с изложенным и на основании пп. 9 п. 3 ст. 31 Федерального закона «Об адвокатской деятельности и адвокатуре в Российской Федерации», пп. 1 п. 6 ст. 18 Кодекса профессиональной этики адвоката, Совет</w:t>
      </w:r>
    </w:p>
    <w:p w14:paraId="5521DC8C" w14:textId="77777777" w:rsidR="000055A4" w:rsidRPr="00C33447" w:rsidRDefault="000055A4" w:rsidP="000055A4">
      <w:pPr>
        <w:jc w:val="center"/>
        <w:rPr>
          <w:b/>
          <w:sz w:val="24"/>
          <w:szCs w:val="24"/>
        </w:rPr>
      </w:pPr>
    </w:p>
    <w:p w14:paraId="55577A0A" w14:textId="3EDB5F83" w:rsidR="006E1F0D" w:rsidRPr="00C33447" w:rsidRDefault="007B6E2C" w:rsidP="000055A4">
      <w:pPr>
        <w:jc w:val="center"/>
        <w:rPr>
          <w:b/>
          <w:sz w:val="24"/>
          <w:szCs w:val="24"/>
        </w:rPr>
      </w:pPr>
      <w:r w:rsidRPr="00C33447">
        <w:rPr>
          <w:b/>
          <w:sz w:val="24"/>
          <w:szCs w:val="24"/>
        </w:rPr>
        <w:t>РЕШИЛ:</w:t>
      </w:r>
    </w:p>
    <w:p w14:paraId="00EBED0D" w14:textId="77777777" w:rsidR="0003690F" w:rsidRPr="00C33447" w:rsidRDefault="0003690F" w:rsidP="00C33447">
      <w:pPr>
        <w:jc w:val="both"/>
        <w:rPr>
          <w:b/>
          <w:sz w:val="24"/>
          <w:szCs w:val="24"/>
        </w:rPr>
      </w:pPr>
    </w:p>
    <w:p w14:paraId="2ED34D06" w14:textId="5E8A7D6C" w:rsidR="005B528E" w:rsidRPr="00C33447" w:rsidRDefault="005B528E" w:rsidP="00C33447">
      <w:pPr>
        <w:pStyle w:val="af8"/>
        <w:numPr>
          <w:ilvl w:val="0"/>
          <w:numId w:val="1"/>
        </w:numPr>
        <w:jc w:val="both"/>
        <w:rPr>
          <w:sz w:val="24"/>
          <w:szCs w:val="24"/>
        </w:rPr>
      </w:pPr>
      <w:r w:rsidRPr="00C33447">
        <w:rPr>
          <w:sz w:val="24"/>
          <w:szCs w:val="24"/>
        </w:rPr>
        <w:t xml:space="preserve">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r w:rsidR="00762D9B" w:rsidRPr="00762D9B">
        <w:rPr>
          <w:sz w:val="24"/>
          <w:szCs w:val="24"/>
        </w:rPr>
        <w:t>пп. 1 п. 1 ст. 7 ФЗ «Об адвокатской деятельности и адвокатуре в РФ», п. 1 и 2 ст. 5, п.1 ст. 8, пп. 2 п. 1 ст. 9 Кодекса профессиональной этики адвоката, а также ненадлежаще</w:t>
      </w:r>
      <w:r w:rsidR="00762D9B">
        <w:rPr>
          <w:sz w:val="24"/>
          <w:szCs w:val="24"/>
        </w:rPr>
        <w:t>е</w:t>
      </w:r>
      <w:r w:rsidR="00762D9B" w:rsidRPr="00762D9B">
        <w:rPr>
          <w:sz w:val="24"/>
          <w:szCs w:val="24"/>
        </w:rPr>
        <w:t xml:space="preserve"> исполнени</w:t>
      </w:r>
      <w:r w:rsidR="00762D9B">
        <w:rPr>
          <w:sz w:val="24"/>
          <w:szCs w:val="24"/>
        </w:rPr>
        <w:t>е</w:t>
      </w:r>
      <w:r w:rsidR="00762D9B" w:rsidRPr="00762D9B">
        <w:rPr>
          <w:sz w:val="24"/>
          <w:szCs w:val="24"/>
        </w:rPr>
        <w:t xml:space="preserve"> адвокатом своих профессиональных обязанностей перед доверителем З</w:t>
      </w:r>
      <w:r w:rsidR="00184BBD">
        <w:rPr>
          <w:sz w:val="24"/>
          <w:szCs w:val="24"/>
        </w:rPr>
        <w:t>.</w:t>
      </w:r>
      <w:r w:rsidR="00762D9B" w:rsidRPr="00762D9B">
        <w:rPr>
          <w:sz w:val="24"/>
          <w:szCs w:val="24"/>
        </w:rPr>
        <w:t>А.А., выразивш</w:t>
      </w:r>
      <w:r w:rsidR="00762D9B">
        <w:rPr>
          <w:sz w:val="24"/>
          <w:szCs w:val="24"/>
        </w:rPr>
        <w:t>ее</w:t>
      </w:r>
      <w:r w:rsidR="00762D9B" w:rsidRPr="00762D9B">
        <w:rPr>
          <w:sz w:val="24"/>
          <w:szCs w:val="24"/>
        </w:rPr>
        <w:t>ся в том, что адвокат вопреки воле своего подзащитного подписала без замечаний протокол об ознакомлении с материалами уголовного дела от 09.05.2018 г. и удостоверила отказ заявителя от подписания указанного протокола.</w:t>
      </w:r>
    </w:p>
    <w:p w14:paraId="6BF77FA0" w14:textId="71678134" w:rsidR="00092A8D" w:rsidRPr="00184BBD" w:rsidRDefault="005B528E" w:rsidP="00184BBD">
      <w:pPr>
        <w:pStyle w:val="af8"/>
        <w:numPr>
          <w:ilvl w:val="0"/>
          <w:numId w:val="1"/>
        </w:numPr>
        <w:jc w:val="both"/>
        <w:rPr>
          <w:sz w:val="24"/>
          <w:szCs w:val="24"/>
        </w:rPr>
      </w:pPr>
      <w:r w:rsidRPr="00C33447">
        <w:rPr>
          <w:sz w:val="24"/>
          <w:szCs w:val="24"/>
        </w:rPr>
        <w:t xml:space="preserve">Вследствие допущенных нарушений применить меру дисциплинарной ответственности в виде </w:t>
      </w:r>
      <w:r w:rsidR="007B6E2C" w:rsidRPr="00C33447">
        <w:rPr>
          <w:sz w:val="24"/>
          <w:szCs w:val="24"/>
        </w:rPr>
        <w:t xml:space="preserve">замечания </w:t>
      </w:r>
      <w:r w:rsidR="00F35465" w:rsidRPr="00C33447">
        <w:rPr>
          <w:sz w:val="24"/>
          <w:szCs w:val="24"/>
        </w:rPr>
        <w:t>к</w:t>
      </w:r>
      <w:r w:rsidR="007B6E2C" w:rsidRPr="00C33447">
        <w:rPr>
          <w:sz w:val="24"/>
          <w:szCs w:val="24"/>
        </w:rPr>
        <w:t xml:space="preserve"> </w:t>
      </w:r>
      <w:r w:rsidR="00F35465" w:rsidRPr="00C33447">
        <w:rPr>
          <w:sz w:val="24"/>
          <w:szCs w:val="24"/>
        </w:rPr>
        <w:t xml:space="preserve">адвокату </w:t>
      </w:r>
      <w:r w:rsidR="00184BBD">
        <w:rPr>
          <w:sz w:val="24"/>
          <w:szCs w:val="24"/>
        </w:rPr>
        <w:t>А.Е.К.</w:t>
      </w:r>
      <w:r w:rsidR="00762D9B">
        <w:rPr>
          <w:sz w:val="24"/>
          <w:szCs w:val="24"/>
        </w:rPr>
        <w:t xml:space="preserve">, имеющей регистрационный номер </w:t>
      </w:r>
      <w:r w:rsidR="00762D9B" w:rsidRPr="00EC6ED3">
        <w:rPr>
          <w:sz w:val="24"/>
        </w:rPr>
        <w:t>в реестре адвокатов Московской области</w:t>
      </w:r>
      <w:proofErr w:type="gramStart"/>
      <w:r w:rsidR="00762D9B" w:rsidRPr="00EC6ED3">
        <w:rPr>
          <w:sz w:val="24"/>
        </w:rPr>
        <w:t xml:space="preserve"> </w:t>
      </w:r>
      <w:r w:rsidR="00184BBD">
        <w:rPr>
          <w:sz w:val="24"/>
        </w:rPr>
        <w:t>….</w:t>
      </w:r>
      <w:proofErr w:type="gramEnd"/>
      <w:r w:rsidR="00184BBD">
        <w:rPr>
          <w:sz w:val="24"/>
        </w:rPr>
        <w:t>.</w:t>
      </w:r>
    </w:p>
    <w:p w14:paraId="7723CFD9" w14:textId="2AD49164" w:rsidR="006E1F0D" w:rsidRPr="00184BBD" w:rsidRDefault="007831BE" w:rsidP="00092A8D">
      <w:pPr>
        <w:rPr>
          <w:color w:val="000000"/>
          <w:sz w:val="24"/>
          <w:szCs w:val="24"/>
        </w:rPr>
      </w:pPr>
      <w:r w:rsidRPr="00C33447">
        <w:rPr>
          <w:sz w:val="24"/>
          <w:szCs w:val="24"/>
        </w:rPr>
        <w:tab/>
      </w:r>
      <w:r w:rsidRPr="00C33447">
        <w:rPr>
          <w:sz w:val="24"/>
          <w:szCs w:val="24"/>
        </w:rPr>
        <w:tab/>
      </w:r>
      <w:r w:rsidRPr="00C33447">
        <w:rPr>
          <w:sz w:val="24"/>
          <w:szCs w:val="24"/>
        </w:rPr>
        <w:tab/>
        <w:t xml:space="preserve">           </w:t>
      </w:r>
      <w:r w:rsidRPr="00C33447">
        <w:rPr>
          <w:sz w:val="24"/>
          <w:szCs w:val="24"/>
        </w:rPr>
        <w:br/>
      </w:r>
      <w:r w:rsidR="00762D9B">
        <w:rPr>
          <w:sz w:val="24"/>
          <w:szCs w:val="24"/>
        </w:rPr>
        <w:t>Первый вице-президент</w:t>
      </w:r>
      <w:r w:rsidR="00762D9B">
        <w:rPr>
          <w:sz w:val="24"/>
          <w:szCs w:val="24"/>
        </w:rPr>
        <w:tab/>
      </w:r>
      <w:r w:rsidR="00762D9B">
        <w:rPr>
          <w:sz w:val="24"/>
          <w:szCs w:val="24"/>
        </w:rPr>
        <w:tab/>
      </w:r>
      <w:r w:rsidR="00762D9B">
        <w:rPr>
          <w:sz w:val="24"/>
          <w:szCs w:val="24"/>
        </w:rPr>
        <w:tab/>
      </w:r>
      <w:r w:rsidR="00762D9B">
        <w:rPr>
          <w:sz w:val="24"/>
          <w:szCs w:val="24"/>
        </w:rPr>
        <w:tab/>
      </w:r>
      <w:r w:rsidR="00762D9B">
        <w:rPr>
          <w:sz w:val="24"/>
          <w:szCs w:val="24"/>
        </w:rPr>
        <w:tab/>
      </w:r>
      <w:r w:rsidR="00762D9B">
        <w:rPr>
          <w:sz w:val="24"/>
          <w:szCs w:val="24"/>
        </w:rPr>
        <w:tab/>
      </w:r>
      <w:r w:rsidR="00762D9B">
        <w:rPr>
          <w:sz w:val="24"/>
          <w:szCs w:val="24"/>
        </w:rPr>
        <w:tab/>
      </w:r>
      <w:r w:rsidR="00762D9B">
        <w:rPr>
          <w:sz w:val="24"/>
          <w:szCs w:val="24"/>
        </w:rPr>
        <w:tab/>
        <w:t>Толчеев М.Н.</w:t>
      </w:r>
    </w:p>
    <w:sectPr w:rsidR="006E1F0D" w:rsidRPr="00184BBD">
      <w:footerReference w:type="default" r:id="rId8"/>
      <w:pgSz w:w="11906" w:h="16838"/>
      <w:pgMar w:top="1134" w:right="850" w:bottom="1134" w:left="1701" w:header="0" w:footer="0" w:gutter="0"/>
      <w:cols w:space="720"/>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2C4E6" w14:textId="77777777" w:rsidR="002D5727" w:rsidRDefault="002D5727" w:rsidP="005B528E">
      <w:r>
        <w:separator/>
      </w:r>
    </w:p>
  </w:endnote>
  <w:endnote w:type="continuationSeparator" w:id="0">
    <w:p w14:paraId="22B8435D" w14:textId="77777777" w:rsidR="002D5727" w:rsidRDefault="002D5727" w:rsidP="005B5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panose1 w:val="020B0604020202020204"/>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ヒラギノ角ゴ Pro W3">
    <w:altName w:val="Times New Roman"/>
    <w:charset w:val="80"/>
    <w:family w:val="auto"/>
    <w:pitch w:val="variable"/>
    <w:sig w:usb0="E00002FF" w:usb1="7AC7FFFF" w:usb2="00000012" w:usb3="00000000" w:csb0="0002000D"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2544617"/>
      <w:docPartObj>
        <w:docPartGallery w:val="Page Numbers (Bottom of Page)"/>
        <w:docPartUnique/>
      </w:docPartObj>
    </w:sdtPr>
    <w:sdtEndPr/>
    <w:sdtContent>
      <w:p w14:paraId="3A38B179" w14:textId="30207D4C" w:rsidR="005B528E" w:rsidRDefault="005B528E">
        <w:pPr>
          <w:pStyle w:val="afb"/>
          <w:jc w:val="right"/>
        </w:pPr>
        <w:r>
          <w:fldChar w:fldCharType="begin"/>
        </w:r>
        <w:r>
          <w:instrText>PAGE   \* MERGEFORMAT</w:instrText>
        </w:r>
        <w:r>
          <w:fldChar w:fldCharType="separate"/>
        </w:r>
        <w:r>
          <w:t>2</w:t>
        </w:r>
        <w:r>
          <w:fldChar w:fldCharType="end"/>
        </w:r>
      </w:p>
    </w:sdtContent>
  </w:sdt>
  <w:p w14:paraId="3C40B60E" w14:textId="77777777" w:rsidR="005B528E" w:rsidRDefault="005B528E">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B670A" w14:textId="77777777" w:rsidR="002D5727" w:rsidRDefault="002D5727" w:rsidP="005B528E">
      <w:r>
        <w:separator/>
      </w:r>
    </w:p>
  </w:footnote>
  <w:footnote w:type="continuationSeparator" w:id="0">
    <w:p w14:paraId="2C924ADD" w14:textId="77777777" w:rsidR="002D5727" w:rsidRDefault="002D5727" w:rsidP="005B52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F0D"/>
    <w:rsid w:val="000055A4"/>
    <w:rsid w:val="0003690F"/>
    <w:rsid w:val="00071443"/>
    <w:rsid w:val="00092A8D"/>
    <w:rsid w:val="000E2620"/>
    <w:rsid w:val="00104D9B"/>
    <w:rsid w:val="0010787B"/>
    <w:rsid w:val="00112C67"/>
    <w:rsid w:val="00133D92"/>
    <w:rsid w:val="001665A9"/>
    <w:rsid w:val="0017094A"/>
    <w:rsid w:val="00184BBD"/>
    <w:rsid w:val="001C43E4"/>
    <w:rsid w:val="001E729E"/>
    <w:rsid w:val="0023109E"/>
    <w:rsid w:val="002424E1"/>
    <w:rsid w:val="00254E69"/>
    <w:rsid w:val="002B5757"/>
    <w:rsid w:val="002D5727"/>
    <w:rsid w:val="002E68E5"/>
    <w:rsid w:val="00305680"/>
    <w:rsid w:val="00325ABE"/>
    <w:rsid w:val="003336E1"/>
    <w:rsid w:val="003A3A17"/>
    <w:rsid w:val="00465667"/>
    <w:rsid w:val="004F7285"/>
    <w:rsid w:val="00500805"/>
    <w:rsid w:val="005330BA"/>
    <w:rsid w:val="00537C83"/>
    <w:rsid w:val="00551913"/>
    <w:rsid w:val="00567F3C"/>
    <w:rsid w:val="005B528E"/>
    <w:rsid w:val="00600F98"/>
    <w:rsid w:val="00631DE6"/>
    <w:rsid w:val="00653022"/>
    <w:rsid w:val="006E1F0D"/>
    <w:rsid w:val="00705A4B"/>
    <w:rsid w:val="00711E63"/>
    <w:rsid w:val="007343FD"/>
    <w:rsid w:val="007560F7"/>
    <w:rsid w:val="00762D9B"/>
    <w:rsid w:val="007831BE"/>
    <w:rsid w:val="007B6E2C"/>
    <w:rsid w:val="008C71F2"/>
    <w:rsid w:val="00911557"/>
    <w:rsid w:val="009704B9"/>
    <w:rsid w:val="009E19B1"/>
    <w:rsid w:val="009E53F5"/>
    <w:rsid w:val="00A2219C"/>
    <w:rsid w:val="00A53693"/>
    <w:rsid w:val="00B552A8"/>
    <w:rsid w:val="00B677C2"/>
    <w:rsid w:val="00BD7427"/>
    <w:rsid w:val="00BE6BAF"/>
    <w:rsid w:val="00C04739"/>
    <w:rsid w:val="00C33447"/>
    <w:rsid w:val="00D347BC"/>
    <w:rsid w:val="00D535E4"/>
    <w:rsid w:val="00EA0356"/>
    <w:rsid w:val="00F21FCE"/>
    <w:rsid w:val="00F23F20"/>
    <w:rsid w:val="00F35465"/>
    <w:rsid w:val="00F64BB5"/>
    <w:rsid w:val="00F817DC"/>
    <w:rsid w:val="00F97F29"/>
    <w:rsid w:val="00FA304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7B04F"/>
  <w15:docId w15:val="{2AA19452-3D6B-410A-B6D8-73FA83881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0"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72"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qFormat/>
    <w:rsid w:val="007A718E"/>
    <w:pPr>
      <w:keepNext/>
      <w:jc w:val="center"/>
      <w:outlineLvl w:val="0"/>
    </w:pPr>
    <w:rPr>
      <w:b/>
      <w:sz w:val="2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a3"/>
    <w:qFormat/>
    <w:rsid w:val="007A718E"/>
    <w:rPr>
      <w:rFonts w:ascii="Times New Roman" w:eastAsia="Times New Roman" w:hAnsi="Times New Roman" w:cs="Times New Roman"/>
      <w:b/>
      <w:sz w:val="22"/>
      <w:szCs w:val="20"/>
      <w:lang w:eastAsia="ru-RU"/>
    </w:rPr>
  </w:style>
  <w:style w:type="character" w:customStyle="1" w:styleId="a4">
    <w:name w:val="Основной текст Знак"/>
    <w:qFormat/>
    <w:rsid w:val="007A718E"/>
    <w:rPr>
      <w:rFonts w:ascii="Times New Roman" w:eastAsia="Times New Roman" w:hAnsi="Times New Roman" w:cs="Times New Roman"/>
      <w:szCs w:val="20"/>
      <w:lang w:eastAsia="ru-RU"/>
    </w:rPr>
  </w:style>
  <w:style w:type="character" w:styleId="a5">
    <w:name w:val="footnote reference"/>
    <w:uiPriority w:val="99"/>
    <w:semiHidden/>
    <w:unhideWhenUsed/>
    <w:qFormat/>
    <w:rsid w:val="00C01A07"/>
    <w:rPr>
      <w:vertAlign w:val="superscript"/>
    </w:rPr>
  </w:style>
  <w:style w:type="character" w:customStyle="1" w:styleId="a6">
    <w:name w:val="Текст сноски Знак"/>
    <w:uiPriority w:val="99"/>
    <w:qFormat/>
    <w:rsid w:val="007635F2"/>
    <w:rPr>
      <w:rFonts w:ascii="Calibri" w:eastAsia="Calibri" w:hAnsi="Calibri" w:cs="Times New Roman"/>
      <w:sz w:val="20"/>
      <w:szCs w:val="20"/>
      <w:lang w:eastAsia="ru-RU"/>
    </w:rPr>
  </w:style>
  <w:style w:type="character" w:customStyle="1" w:styleId="a7">
    <w:name w:val="Основной текст с отступом Знак"/>
    <w:uiPriority w:val="99"/>
    <w:qFormat/>
    <w:rsid w:val="00C77EC5"/>
    <w:rPr>
      <w:rFonts w:ascii="Times New Roman" w:eastAsia="Times New Roman" w:hAnsi="Times New Roman" w:cs="Times New Roman"/>
      <w:sz w:val="20"/>
      <w:szCs w:val="20"/>
      <w:lang w:eastAsia="ru-RU"/>
    </w:rPr>
  </w:style>
  <w:style w:type="character" w:customStyle="1" w:styleId="a8">
    <w:name w:val="Гипертекстовая ссылка"/>
    <w:uiPriority w:val="99"/>
    <w:qFormat/>
    <w:rsid w:val="002D3DD0"/>
    <w:rPr>
      <w:color w:val="106BBE"/>
    </w:rPr>
  </w:style>
  <w:style w:type="character" w:customStyle="1" w:styleId="a9">
    <w:name w:val="Основной текст_"/>
    <w:link w:val="99"/>
    <w:qFormat/>
    <w:rsid w:val="002D3CEF"/>
    <w:rPr>
      <w:shd w:val="clear" w:color="auto" w:fill="FFFFFF"/>
    </w:rPr>
  </w:style>
  <w:style w:type="character" w:customStyle="1" w:styleId="96">
    <w:name w:val="Основной текст96"/>
    <w:qFormat/>
    <w:rsid w:val="002D3CEF"/>
    <w:rPr>
      <w:shd w:val="clear" w:color="auto" w:fill="FFFFFF"/>
    </w:rPr>
  </w:style>
  <w:style w:type="character" w:customStyle="1" w:styleId="97">
    <w:name w:val="Основной текст97"/>
    <w:qFormat/>
    <w:rsid w:val="002D3CEF"/>
    <w:rPr>
      <w:shd w:val="clear" w:color="auto" w:fill="FFFFFF"/>
    </w:rPr>
  </w:style>
  <w:style w:type="character" w:customStyle="1" w:styleId="fpacontentnarrow">
    <w:name w:val="fpa_content_narrow"/>
    <w:qFormat/>
    <w:rsid w:val="00395C0F"/>
  </w:style>
  <w:style w:type="character" w:customStyle="1" w:styleId="a3">
    <w:name w:val="Название Знак"/>
    <w:link w:val="10"/>
    <w:qFormat/>
    <w:locked/>
    <w:rsid w:val="00865CF6"/>
    <w:rPr>
      <w:rFonts w:ascii="Times New Roman" w:hAnsi="Times New Roman"/>
      <w:b/>
      <w:lang w:val="x-none"/>
    </w:rPr>
  </w:style>
  <w:style w:type="character" w:styleId="aa">
    <w:name w:val="Emphasis"/>
    <w:qFormat/>
    <w:rsid w:val="00CD4AA5"/>
    <w:rPr>
      <w:i/>
      <w:iCs/>
    </w:rPr>
  </w:style>
  <w:style w:type="character" w:customStyle="1" w:styleId="ab">
    <w:name w:val="Текст примечания Знак"/>
    <w:uiPriority w:val="99"/>
    <w:qFormat/>
    <w:rsid w:val="00324BB1"/>
    <w:rPr>
      <w:rFonts w:ascii="Times New Roman" w:eastAsia="Times New Roman" w:hAnsi="Times New Roman"/>
      <w:color w:val="000000"/>
      <w:lang w:val="x-none" w:eastAsia="x-none"/>
    </w:rPr>
  </w:style>
  <w:style w:type="character" w:customStyle="1" w:styleId="ac">
    <w:name w:val="Текст выноски Знак"/>
    <w:uiPriority w:val="99"/>
    <w:semiHidden/>
    <w:qFormat/>
    <w:rsid w:val="00D51BB6"/>
    <w:rPr>
      <w:rFonts w:ascii="Segoe UI" w:eastAsia="Times New Roman" w:hAnsi="Segoe UI" w:cs="Segoe UI"/>
      <w:sz w:val="18"/>
      <w:szCs w:val="18"/>
    </w:rPr>
  </w:style>
  <w:style w:type="character" w:customStyle="1" w:styleId="-">
    <w:name w:val="Интернет-ссылка"/>
    <w:basedOn w:val="a0"/>
    <w:uiPriority w:val="99"/>
    <w:unhideWhenUsed/>
    <w:rsid w:val="00E458A6"/>
    <w:rPr>
      <w:color w:val="0563C1" w:themeColor="hyperlink"/>
      <w:u w:val="single"/>
    </w:rPr>
  </w:style>
  <w:style w:type="character" w:customStyle="1" w:styleId="11">
    <w:name w:val="Неразрешенное упоминание1"/>
    <w:basedOn w:val="a0"/>
    <w:uiPriority w:val="99"/>
    <w:semiHidden/>
    <w:unhideWhenUsed/>
    <w:qFormat/>
    <w:rsid w:val="00E458A6"/>
    <w:rPr>
      <w:color w:val="808080"/>
      <w:shd w:val="clear" w:color="auto" w:fill="E6E6E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paragraph" w:styleId="ad">
    <w:name w:val="Title"/>
    <w:basedOn w:val="a"/>
    <w:next w:val="ae"/>
    <w:qFormat/>
    <w:pPr>
      <w:keepNext/>
      <w:spacing w:before="240" w:after="120"/>
    </w:pPr>
    <w:rPr>
      <w:rFonts w:ascii="Liberation Sans" w:eastAsia="Microsoft YaHei" w:hAnsi="Liberation Sans" w:cs="Lucida Sans"/>
      <w:sz w:val="28"/>
      <w:szCs w:val="28"/>
    </w:rPr>
  </w:style>
  <w:style w:type="paragraph" w:styleId="ae">
    <w:name w:val="Body Text"/>
    <w:basedOn w:val="a"/>
    <w:rsid w:val="007A718E"/>
    <w:pPr>
      <w:jc w:val="both"/>
    </w:pPr>
    <w:rPr>
      <w:lang w:val="x-none"/>
    </w:rPr>
  </w:style>
  <w:style w:type="paragraph" w:styleId="af">
    <w:name w:val="List"/>
    <w:basedOn w:val="ae"/>
    <w:rPr>
      <w:rFonts w:cs="Lucida Sans"/>
    </w:rPr>
  </w:style>
  <w:style w:type="paragraph" w:styleId="af0">
    <w:name w:val="caption"/>
    <w:basedOn w:val="a"/>
    <w:qFormat/>
    <w:pPr>
      <w:suppressLineNumbers/>
      <w:spacing w:before="120" w:after="120"/>
    </w:pPr>
    <w:rPr>
      <w:rFonts w:cs="Lucida Sans"/>
      <w:i/>
      <w:iCs/>
      <w:sz w:val="24"/>
      <w:szCs w:val="24"/>
    </w:rPr>
  </w:style>
  <w:style w:type="paragraph" w:styleId="af1">
    <w:name w:val="index heading"/>
    <w:basedOn w:val="a"/>
    <w:qFormat/>
    <w:pPr>
      <w:suppressLineNumbers/>
    </w:pPr>
    <w:rPr>
      <w:rFonts w:cs="Lucida Sans"/>
    </w:rPr>
  </w:style>
  <w:style w:type="paragraph" w:customStyle="1" w:styleId="ConsPlusNormal">
    <w:name w:val="ConsPlusNormal"/>
    <w:qFormat/>
    <w:rsid w:val="00045D08"/>
    <w:pPr>
      <w:widowControl w:val="0"/>
    </w:pPr>
    <w:rPr>
      <w:rFonts w:ascii="Arial" w:hAnsi="Arial" w:cs="Arial"/>
      <w:lang w:eastAsia="en-US"/>
    </w:rPr>
  </w:style>
  <w:style w:type="paragraph" w:styleId="af2">
    <w:name w:val="footnote text"/>
    <w:basedOn w:val="a"/>
    <w:uiPriority w:val="99"/>
    <w:unhideWhenUsed/>
    <w:qFormat/>
    <w:rsid w:val="007635F2"/>
    <w:pPr>
      <w:spacing w:after="200" w:line="276" w:lineRule="auto"/>
    </w:pPr>
    <w:rPr>
      <w:rFonts w:ascii="Calibri" w:eastAsia="Calibri" w:hAnsi="Calibri"/>
      <w:lang w:val="x-none"/>
    </w:rPr>
  </w:style>
  <w:style w:type="paragraph" w:styleId="af3">
    <w:name w:val="Normal (Web)"/>
    <w:basedOn w:val="a"/>
    <w:qFormat/>
    <w:rsid w:val="00C77EC5"/>
    <w:rPr>
      <w:sz w:val="24"/>
    </w:rPr>
  </w:style>
  <w:style w:type="paragraph" w:styleId="af4">
    <w:name w:val="Body Text Indent"/>
    <w:basedOn w:val="a"/>
    <w:uiPriority w:val="99"/>
    <w:unhideWhenUsed/>
    <w:rsid w:val="00C77EC5"/>
    <w:pPr>
      <w:spacing w:after="120"/>
      <w:ind w:left="283"/>
    </w:pPr>
    <w:rPr>
      <w:lang w:val="x-none"/>
    </w:rPr>
  </w:style>
  <w:style w:type="paragraph" w:styleId="af5">
    <w:name w:val="No Spacing"/>
    <w:qFormat/>
    <w:rsid w:val="004C420F"/>
    <w:rPr>
      <w:rFonts w:ascii="Times New Roman" w:eastAsia="Times New Roman" w:hAnsi="Times New Roman"/>
      <w:sz w:val="24"/>
    </w:rPr>
  </w:style>
  <w:style w:type="paragraph" w:customStyle="1" w:styleId="99">
    <w:name w:val="Основной текст99"/>
    <w:basedOn w:val="a"/>
    <w:link w:val="a9"/>
    <w:qFormat/>
    <w:rsid w:val="002D3CEF"/>
    <w:pPr>
      <w:shd w:val="clear" w:color="auto" w:fill="FFFFFF"/>
      <w:spacing w:before="5700" w:line="264" w:lineRule="exact"/>
      <w:ind w:hanging="460"/>
      <w:jc w:val="center"/>
    </w:pPr>
    <w:rPr>
      <w:rFonts w:ascii="Calibri" w:eastAsia="Calibri" w:hAnsi="Calibri"/>
      <w:lang w:val="x-none" w:eastAsia="x-none"/>
    </w:rPr>
  </w:style>
  <w:style w:type="paragraph" w:customStyle="1" w:styleId="12">
    <w:name w:val="Название1"/>
    <w:basedOn w:val="a"/>
    <w:qFormat/>
    <w:rsid w:val="00865CF6"/>
    <w:pPr>
      <w:jc w:val="center"/>
    </w:pPr>
    <w:rPr>
      <w:rFonts w:eastAsia="Calibri"/>
      <w:b/>
      <w:lang w:val="x-none" w:eastAsia="x-none"/>
    </w:rPr>
  </w:style>
  <w:style w:type="paragraph" w:customStyle="1" w:styleId="13">
    <w:name w:val="Основной текст с отступом1"/>
    <w:qFormat/>
    <w:rsid w:val="003629EE"/>
    <w:pPr>
      <w:ind w:firstLine="720"/>
      <w:jc w:val="both"/>
    </w:pPr>
    <w:rPr>
      <w:rFonts w:ascii="Times New Roman" w:eastAsia="ヒラギノ角ゴ Pro W3" w:hAnsi="Times New Roman"/>
      <w:color w:val="000000"/>
      <w:sz w:val="26"/>
    </w:rPr>
  </w:style>
  <w:style w:type="paragraph" w:styleId="af6">
    <w:name w:val="annotation text"/>
    <w:basedOn w:val="a"/>
    <w:uiPriority w:val="99"/>
    <w:unhideWhenUsed/>
    <w:qFormat/>
    <w:rsid w:val="00324BB1"/>
    <w:rPr>
      <w:color w:val="000000"/>
      <w:lang w:val="x-none" w:eastAsia="x-none"/>
    </w:rPr>
  </w:style>
  <w:style w:type="paragraph" w:styleId="af7">
    <w:name w:val="Balloon Text"/>
    <w:basedOn w:val="a"/>
    <w:uiPriority w:val="99"/>
    <w:semiHidden/>
    <w:unhideWhenUsed/>
    <w:qFormat/>
    <w:rsid w:val="00D51BB6"/>
    <w:rPr>
      <w:rFonts w:ascii="Segoe UI" w:hAnsi="Segoe UI" w:cs="Segoe UI"/>
      <w:sz w:val="18"/>
      <w:szCs w:val="18"/>
    </w:rPr>
  </w:style>
  <w:style w:type="paragraph" w:styleId="af8">
    <w:name w:val="List Paragraph"/>
    <w:basedOn w:val="a"/>
    <w:uiPriority w:val="72"/>
    <w:qFormat/>
    <w:rsid w:val="005B528E"/>
    <w:pPr>
      <w:ind w:left="720"/>
      <w:contextualSpacing/>
    </w:pPr>
  </w:style>
  <w:style w:type="paragraph" w:styleId="af9">
    <w:name w:val="header"/>
    <w:basedOn w:val="a"/>
    <w:link w:val="afa"/>
    <w:uiPriority w:val="99"/>
    <w:unhideWhenUsed/>
    <w:rsid w:val="005B528E"/>
    <w:pPr>
      <w:tabs>
        <w:tab w:val="center" w:pos="4513"/>
        <w:tab w:val="right" w:pos="9026"/>
      </w:tabs>
    </w:pPr>
  </w:style>
  <w:style w:type="character" w:customStyle="1" w:styleId="afa">
    <w:name w:val="Верхний колонтитул Знак"/>
    <w:basedOn w:val="a0"/>
    <w:link w:val="af9"/>
    <w:uiPriority w:val="99"/>
    <w:rsid w:val="005B528E"/>
    <w:rPr>
      <w:rFonts w:ascii="Times New Roman" w:eastAsia="Times New Roman" w:hAnsi="Times New Roman"/>
    </w:rPr>
  </w:style>
  <w:style w:type="paragraph" w:styleId="afb">
    <w:name w:val="footer"/>
    <w:basedOn w:val="a"/>
    <w:link w:val="afc"/>
    <w:uiPriority w:val="99"/>
    <w:unhideWhenUsed/>
    <w:rsid w:val="005B528E"/>
    <w:pPr>
      <w:tabs>
        <w:tab w:val="center" w:pos="4513"/>
        <w:tab w:val="right" w:pos="9026"/>
      </w:tabs>
    </w:pPr>
  </w:style>
  <w:style w:type="character" w:customStyle="1" w:styleId="afc">
    <w:name w:val="Нижний колонтитул Знак"/>
    <w:basedOn w:val="a0"/>
    <w:link w:val="afb"/>
    <w:uiPriority w:val="99"/>
    <w:rsid w:val="005B528E"/>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9F891-C772-44C0-A0C6-86E9AA97E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375</TotalTime>
  <Pages>3</Pages>
  <Words>1539</Words>
  <Characters>8774</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dc:description/>
  <cp:lastModifiedBy>Elona A. Gevorkyan</cp:lastModifiedBy>
  <cp:revision>43</cp:revision>
  <cp:lastPrinted>2018-08-24T07:15:00Z</cp:lastPrinted>
  <dcterms:created xsi:type="dcterms:W3CDTF">2018-01-12T08:57:00Z</dcterms:created>
  <dcterms:modified xsi:type="dcterms:W3CDTF">2022-04-04T12:07:00Z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true</vt:bool>
  </property>
  <property fmtid="{D5CDD505-2E9C-101B-9397-08002B2CF9AE}" pid="6" name="LinksUpToDate">
    <vt:bool>true</vt:bool>
  </property>
  <property fmtid="{D5CDD505-2E9C-101B-9397-08002B2CF9AE}" pid="7" name="ScaleCrop">
    <vt:bool>true</vt:bool>
  </property>
  <property fmtid="{D5CDD505-2E9C-101B-9397-08002B2CF9AE}" pid="8" name="ShareDoc">
    <vt:bool>true</vt:bool>
  </property>
</Properties>
</file>