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223D247" w14:textId="77777777" w:rsidR="00EA184F" w:rsidRPr="00EA184F" w:rsidRDefault="00EA184F" w:rsidP="00EA184F">
      <w:pPr>
        <w:keepNext/>
        <w:jc w:val="center"/>
        <w:outlineLvl w:val="0"/>
        <w:rPr>
          <w:b/>
          <w:sz w:val="24"/>
          <w:szCs w:val="24"/>
        </w:rPr>
      </w:pPr>
      <w:r w:rsidRPr="00EA184F">
        <w:rPr>
          <w:b/>
          <w:caps/>
          <w:sz w:val="24"/>
          <w:szCs w:val="24"/>
        </w:rPr>
        <w:t xml:space="preserve">Решение </w:t>
      </w:r>
      <w:r w:rsidRPr="00EA184F">
        <w:rPr>
          <w:b/>
          <w:sz w:val="24"/>
          <w:szCs w:val="24"/>
        </w:rPr>
        <w:t xml:space="preserve">СОВЕТА </w:t>
      </w:r>
    </w:p>
    <w:p w14:paraId="5346A96F" w14:textId="311BC3A6" w:rsidR="00EA184F" w:rsidRDefault="00EA184F" w:rsidP="00EA184F">
      <w:pPr>
        <w:jc w:val="center"/>
        <w:rPr>
          <w:b/>
          <w:sz w:val="24"/>
          <w:szCs w:val="24"/>
        </w:rPr>
      </w:pPr>
      <w:r w:rsidRPr="00EA184F">
        <w:rPr>
          <w:b/>
          <w:caps/>
          <w:sz w:val="24"/>
          <w:szCs w:val="24"/>
        </w:rPr>
        <w:t>№ 06/25-0</w:t>
      </w:r>
      <w:r>
        <w:rPr>
          <w:b/>
          <w:caps/>
          <w:sz w:val="24"/>
          <w:szCs w:val="24"/>
        </w:rPr>
        <w:t>5</w:t>
      </w:r>
      <w:r w:rsidRPr="00EA184F">
        <w:rPr>
          <w:b/>
          <w:caps/>
          <w:sz w:val="24"/>
          <w:szCs w:val="24"/>
        </w:rPr>
        <w:t xml:space="preserve"> </w:t>
      </w:r>
      <w:r w:rsidRPr="00EA184F">
        <w:rPr>
          <w:b/>
          <w:sz w:val="24"/>
          <w:szCs w:val="24"/>
        </w:rPr>
        <w:t>от 20 марта 2019 г.</w:t>
      </w:r>
    </w:p>
    <w:p w14:paraId="112D7A85" w14:textId="77777777" w:rsidR="00F162BB" w:rsidRPr="00EA184F" w:rsidRDefault="00F162BB" w:rsidP="00EA184F">
      <w:pPr>
        <w:jc w:val="center"/>
      </w:pPr>
    </w:p>
    <w:p w14:paraId="58DEF7A4" w14:textId="77777777" w:rsidR="00EA184F" w:rsidRPr="00EA184F" w:rsidRDefault="00EA184F" w:rsidP="00EA184F">
      <w:pPr>
        <w:jc w:val="center"/>
        <w:rPr>
          <w:b/>
          <w:sz w:val="24"/>
          <w:szCs w:val="24"/>
        </w:rPr>
      </w:pPr>
      <w:r w:rsidRPr="00EA184F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CCF3321" w14:textId="457981AA" w:rsidR="00EA184F" w:rsidRPr="00EA184F" w:rsidRDefault="00F162BB" w:rsidP="00EA184F">
      <w:pPr>
        <w:jc w:val="center"/>
      </w:pPr>
      <w:r>
        <w:rPr>
          <w:b/>
          <w:sz w:val="24"/>
          <w:szCs w:val="24"/>
        </w:rPr>
        <w:t>Д.Е.А.</w:t>
      </w:r>
    </w:p>
    <w:p w14:paraId="33E9700D" w14:textId="77777777" w:rsidR="00EA184F" w:rsidRPr="00EA184F" w:rsidRDefault="00EA184F" w:rsidP="00EA184F">
      <w:pPr>
        <w:jc w:val="center"/>
        <w:rPr>
          <w:b/>
          <w:sz w:val="24"/>
          <w:szCs w:val="24"/>
        </w:rPr>
      </w:pPr>
    </w:p>
    <w:p w14:paraId="1D7C6E54" w14:textId="77777777" w:rsidR="00EA184F" w:rsidRPr="00EA184F" w:rsidRDefault="00EA184F" w:rsidP="00EA184F">
      <w:pPr>
        <w:ind w:firstLine="680"/>
        <w:jc w:val="both"/>
        <w:rPr>
          <w:sz w:val="24"/>
          <w:szCs w:val="24"/>
        </w:rPr>
      </w:pPr>
      <w:bookmarkStart w:id="0" w:name="_Hlk536610596"/>
      <w:r w:rsidRPr="00EA184F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EA184F">
        <w:rPr>
          <w:sz w:val="24"/>
          <w:szCs w:val="24"/>
        </w:rPr>
        <w:t xml:space="preserve">Архангельский М.В., Володина С.И., </w:t>
      </w:r>
      <w:proofErr w:type="spellStart"/>
      <w:r w:rsidRPr="00EA184F">
        <w:rPr>
          <w:sz w:val="24"/>
          <w:szCs w:val="24"/>
        </w:rPr>
        <w:t>Гонопольский</w:t>
      </w:r>
      <w:proofErr w:type="spellEnd"/>
      <w:r w:rsidRPr="00EA184F">
        <w:rPr>
          <w:sz w:val="24"/>
          <w:szCs w:val="24"/>
        </w:rPr>
        <w:t xml:space="preserve"> Р.М., </w:t>
      </w:r>
      <w:proofErr w:type="spellStart"/>
      <w:r w:rsidRPr="00EA184F">
        <w:rPr>
          <w:sz w:val="24"/>
          <w:szCs w:val="24"/>
        </w:rPr>
        <w:t>Грицук</w:t>
      </w:r>
      <w:proofErr w:type="spellEnd"/>
      <w:r w:rsidRPr="00EA184F">
        <w:rPr>
          <w:sz w:val="24"/>
          <w:szCs w:val="24"/>
        </w:rPr>
        <w:t xml:space="preserve"> И.П., Куркин В.Е., Лукин А.В., Свиридов О.В., Толчеев М.Н., Царьков П.В., Цветкова А.И., Юрлов П.П.</w:t>
      </w:r>
    </w:p>
    <w:p w14:paraId="49A14A8E" w14:textId="77777777" w:rsidR="00EA184F" w:rsidRPr="00EA184F" w:rsidRDefault="00EA184F" w:rsidP="00EA184F">
      <w:pPr>
        <w:ind w:firstLine="680"/>
        <w:jc w:val="both"/>
        <w:rPr>
          <w:sz w:val="24"/>
          <w:szCs w:val="24"/>
        </w:rPr>
      </w:pPr>
      <w:r w:rsidRPr="00EA184F">
        <w:rPr>
          <w:sz w:val="24"/>
          <w:szCs w:val="24"/>
        </w:rPr>
        <w:t>Кворум имеется, заседание считается правомочным.</w:t>
      </w:r>
    </w:p>
    <w:p w14:paraId="2515E0E3" w14:textId="5CC21268" w:rsidR="00B851CA" w:rsidRDefault="00B851CA" w:rsidP="00B851CA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EA184F">
        <w:rPr>
          <w:sz w:val="24"/>
          <w:szCs w:val="24"/>
        </w:rPr>
        <w:t>Д</w:t>
      </w:r>
      <w:r w:rsidR="00F162BB">
        <w:rPr>
          <w:sz w:val="24"/>
          <w:szCs w:val="24"/>
        </w:rPr>
        <w:t>.</w:t>
      </w:r>
      <w:r w:rsidR="00EA184F">
        <w:rPr>
          <w:sz w:val="24"/>
          <w:szCs w:val="24"/>
        </w:rPr>
        <w:t>Е.А</w:t>
      </w:r>
      <w:r>
        <w:rPr>
          <w:sz w:val="24"/>
          <w:szCs w:val="24"/>
        </w:rPr>
        <w:t>.,</w:t>
      </w:r>
    </w:p>
    <w:p w14:paraId="1C490875" w14:textId="77777777" w:rsidR="00F162BB" w:rsidRPr="00673A4D" w:rsidRDefault="00F162BB" w:rsidP="00B851CA">
      <w:pPr>
        <w:ind w:firstLine="708"/>
        <w:jc w:val="both"/>
        <w:rPr>
          <w:sz w:val="24"/>
          <w:szCs w:val="24"/>
        </w:rPr>
      </w:pPr>
    </w:p>
    <w:p w14:paraId="513B90CB" w14:textId="60EABB4B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200530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5392FB02" w14:textId="2BAEA564" w:rsidR="00EA184F" w:rsidRPr="00EA184F" w:rsidRDefault="00EA184F" w:rsidP="00EA184F">
      <w:pPr>
        <w:ind w:firstLine="708"/>
        <w:jc w:val="both"/>
        <w:rPr>
          <w:sz w:val="24"/>
          <w:szCs w:val="24"/>
        </w:rPr>
      </w:pPr>
      <w:r w:rsidRPr="00EA184F">
        <w:rPr>
          <w:sz w:val="24"/>
          <w:szCs w:val="24"/>
        </w:rPr>
        <w:t>в Адвокатскую палату Московской области поступила жалоба доверителя П</w:t>
      </w:r>
      <w:r w:rsidR="00F162BB">
        <w:rPr>
          <w:sz w:val="24"/>
          <w:szCs w:val="24"/>
        </w:rPr>
        <w:t>.</w:t>
      </w:r>
      <w:r w:rsidRPr="00EA184F">
        <w:rPr>
          <w:sz w:val="24"/>
          <w:szCs w:val="24"/>
        </w:rPr>
        <w:t xml:space="preserve">Е.В. в которой указывается, что адвокат </w:t>
      </w:r>
      <w:r w:rsidR="00F162BB">
        <w:rPr>
          <w:sz w:val="24"/>
          <w:szCs w:val="24"/>
        </w:rPr>
        <w:t>Д.Е.А.</w:t>
      </w:r>
      <w:r w:rsidRPr="00EA184F">
        <w:rPr>
          <w:sz w:val="24"/>
          <w:szCs w:val="24"/>
        </w:rPr>
        <w:t>, имеющая регистрационный номер в реестре адвокатов Московской области</w:t>
      </w:r>
      <w:proofErr w:type="gramStart"/>
      <w:r w:rsidRPr="00EA184F">
        <w:rPr>
          <w:sz w:val="24"/>
          <w:szCs w:val="24"/>
        </w:rPr>
        <w:t xml:space="preserve"> </w:t>
      </w:r>
      <w:r w:rsidR="00F162BB">
        <w:rPr>
          <w:sz w:val="24"/>
          <w:szCs w:val="24"/>
        </w:rPr>
        <w:t>….</w:t>
      </w:r>
      <w:proofErr w:type="gramEnd"/>
      <w:r w:rsidR="00F162BB">
        <w:rPr>
          <w:sz w:val="24"/>
          <w:szCs w:val="24"/>
        </w:rPr>
        <w:t>.</w:t>
      </w:r>
      <w:r w:rsidRPr="00EA184F">
        <w:rPr>
          <w:sz w:val="24"/>
          <w:szCs w:val="24"/>
        </w:rPr>
        <w:t>, на основании соглашения представляла интересы доверителя в суде по гражданскому делу по вопросу выделения доли в натуре из общей долевой собственности в жилом доме. Адвокатом в качестве вознаграждения были получены 50 000 (пятьдесят тысяч) рублей.</w:t>
      </w:r>
    </w:p>
    <w:p w14:paraId="48B4678C" w14:textId="77777777" w:rsidR="00EA184F" w:rsidRPr="00EA184F" w:rsidRDefault="00EA184F" w:rsidP="00EA184F">
      <w:pPr>
        <w:ind w:firstLine="708"/>
        <w:jc w:val="both"/>
        <w:rPr>
          <w:sz w:val="24"/>
          <w:szCs w:val="24"/>
        </w:rPr>
      </w:pPr>
      <w:r w:rsidRPr="00EA184F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 по соглашению, а именно: вводила заявителя в заблуждение в отношении даты подачи искового заявления и назначения экспертизы, а после досрочного расторжения соглашения отказалась вернуть исковое заявление и сумму неотработанного гонорара.</w:t>
      </w:r>
    </w:p>
    <w:p w14:paraId="4FC6A3BE" w14:textId="536569A3" w:rsidR="00F0548B" w:rsidRPr="00373ABE" w:rsidRDefault="009F72AD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A184F">
        <w:rPr>
          <w:sz w:val="24"/>
          <w:szCs w:val="24"/>
        </w:rPr>
        <w:t>3</w:t>
      </w:r>
      <w:r>
        <w:rPr>
          <w:sz w:val="24"/>
          <w:szCs w:val="24"/>
        </w:rPr>
        <w:t>.01.2019</w:t>
      </w:r>
      <w:r w:rsidR="00F0548B" w:rsidRPr="00373ABE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6B3D706C" w14:textId="593BDADD" w:rsidR="00754A80" w:rsidRPr="001C18EB" w:rsidRDefault="00F0548B" w:rsidP="001C18EB">
      <w:pPr>
        <w:ind w:firstLine="708"/>
        <w:jc w:val="both"/>
        <w:rPr>
          <w:sz w:val="24"/>
          <w:szCs w:val="24"/>
        </w:rPr>
      </w:pPr>
      <w:r w:rsidRPr="001C18EB">
        <w:rPr>
          <w:rFonts w:eastAsia="Calibri"/>
          <w:sz w:val="24"/>
          <w:szCs w:val="24"/>
          <w:lang w:eastAsia="en-US"/>
        </w:rPr>
        <w:t xml:space="preserve">Квалификационная </w:t>
      </w:r>
      <w:r w:rsidRPr="00D75BE2">
        <w:rPr>
          <w:rFonts w:eastAsia="Calibri"/>
          <w:sz w:val="24"/>
          <w:szCs w:val="24"/>
          <w:lang w:eastAsia="en-US"/>
        </w:rPr>
        <w:t>комиссия 2</w:t>
      </w:r>
      <w:r w:rsidR="00D75BE2" w:rsidRPr="00D75BE2">
        <w:rPr>
          <w:rFonts w:eastAsia="Calibri"/>
          <w:sz w:val="24"/>
          <w:szCs w:val="24"/>
          <w:lang w:eastAsia="en-US"/>
        </w:rPr>
        <w:t>5</w:t>
      </w:r>
      <w:r w:rsidRPr="00D75BE2">
        <w:rPr>
          <w:rFonts w:eastAsia="Calibri"/>
          <w:sz w:val="24"/>
          <w:szCs w:val="24"/>
          <w:lang w:eastAsia="en-US"/>
        </w:rPr>
        <w:t>.</w:t>
      </w:r>
      <w:r w:rsidR="001C18EB" w:rsidRPr="00D75BE2">
        <w:rPr>
          <w:rFonts w:eastAsia="Calibri"/>
          <w:sz w:val="24"/>
          <w:szCs w:val="24"/>
          <w:lang w:eastAsia="en-US"/>
        </w:rPr>
        <w:t>0</w:t>
      </w:r>
      <w:r w:rsidRPr="00D75BE2">
        <w:rPr>
          <w:rFonts w:eastAsia="Calibri"/>
          <w:sz w:val="24"/>
          <w:szCs w:val="24"/>
          <w:lang w:eastAsia="en-US"/>
        </w:rPr>
        <w:t>2.201</w:t>
      </w:r>
      <w:r w:rsidR="001C18EB" w:rsidRPr="00D75BE2">
        <w:rPr>
          <w:rFonts w:eastAsia="Calibri"/>
          <w:sz w:val="24"/>
          <w:szCs w:val="24"/>
          <w:lang w:eastAsia="en-US"/>
        </w:rPr>
        <w:t>9</w:t>
      </w:r>
      <w:r w:rsidRPr="00D75BE2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D75BE2" w:rsidRPr="00D75BE2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F162BB">
        <w:rPr>
          <w:sz w:val="24"/>
          <w:szCs w:val="24"/>
        </w:rPr>
        <w:t>Д.Е.А.</w:t>
      </w:r>
      <w:r w:rsidR="00D75BE2" w:rsidRPr="00D75BE2">
        <w:rPr>
          <w:sz w:val="24"/>
          <w:szCs w:val="24"/>
        </w:rPr>
        <w:t xml:space="preserve"> вследствие отзыва доверителем П</w:t>
      </w:r>
      <w:r w:rsidR="00F162BB">
        <w:rPr>
          <w:sz w:val="24"/>
          <w:szCs w:val="24"/>
        </w:rPr>
        <w:t>.</w:t>
      </w:r>
      <w:r w:rsidR="00D75BE2" w:rsidRPr="00D75BE2">
        <w:rPr>
          <w:sz w:val="24"/>
          <w:szCs w:val="24"/>
        </w:rPr>
        <w:t>Е.В. жалобы.</w:t>
      </w:r>
    </w:p>
    <w:p w14:paraId="7F773D4D" w14:textId="17869C0F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D75BE2">
        <w:rPr>
          <w:sz w:val="24"/>
          <w:szCs w:val="24"/>
        </w:rPr>
        <w:t>Д</w:t>
      </w:r>
      <w:r w:rsidR="00F162BB">
        <w:rPr>
          <w:sz w:val="24"/>
          <w:szCs w:val="24"/>
        </w:rPr>
        <w:t>.</w:t>
      </w:r>
      <w:r w:rsidR="00D75BE2">
        <w:rPr>
          <w:sz w:val="24"/>
          <w:szCs w:val="24"/>
        </w:rPr>
        <w:t>Е.А</w:t>
      </w:r>
      <w:r w:rsidR="001C18EB"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48949B76" w14:textId="3373B8A5" w:rsidR="00754A80" w:rsidRDefault="00D65475" w:rsidP="001C18EB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797F5706" w14:textId="77777777" w:rsidR="00F162BB" w:rsidRPr="001C18EB" w:rsidRDefault="00F162BB" w:rsidP="001C18EB">
      <w:pPr>
        <w:ind w:firstLine="708"/>
        <w:jc w:val="both"/>
        <w:rPr>
          <w:sz w:val="24"/>
          <w:szCs w:val="24"/>
          <w:lang w:val="x-none"/>
        </w:rPr>
      </w:pPr>
    </w:p>
    <w:p w14:paraId="2BC02734" w14:textId="0BB4D6C3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39FA632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63C029F9" w14:textId="3252F452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F162BB">
        <w:rPr>
          <w:sz w:val="24"/>
          <w:szCs w:val="24"/>
        </w:rPr>
        <w:t>Д.Е.А.</w:t>
      </w:r>
      <w:r w:rsidR="00D75BE2" w:rsidRPr="00EA184F">
        <w:rPr>
          <w:sz w:val="24"/>
          <w:szCs w:val="24"/>
        </w:rPr>
        <w:t>, имеющ</w:t>
      </w:r>
      <w:r w:rsidR="00D75BE2">
        <w:rPr>
          <w:sz w:val="24"/>
          <w:szCs w:val="24"/>
        </w:rPr>
        <w:t>ей</w:t>
      </w:r>
      <w:r w:rsidR="00D75BE2" w:rsidRPr="00EA184F">
        <w:rPr>
          <w:sz w:val="24"/>
          <w:szCs w:val="24"/>
        </w:rPr>
        <w:t xml:space="preserve"> регистрационный номер в реестре адвокатов Московской области</w:t>
      </w:r>
      <w:proofErr w:type="gramStart"/>
      <w:r w:rsidR="00D75BE2" w:rsidRPr="00EA184F">
        <w:rPr>
          <w:sz w:val="24"/>
          <w:szCs w:val="24"/>
        </w:rPr>
        <w:t xml:space="preserve"> </w:t>
      </w:r>
      <w:r w:rsidR="00F162BB">
        <w:rPr>
          <w:sz w:val="24"/>
          <w:szCs w:val="24"/>
        </w:rPr>
        <w:t>….</w:t>
      </w:r>
      <w:proofErr w:type="gramEnd"/>
      <w:r w:rsidR="00F162BB">
        <w:rPr>
          <w:sz w:val="24"/>
          <w:szCs w:val="24"/>
        </w:rPr>
        <w:t>.</w:t>
      </w:r>
      <w:r w:rsidRPr="005D4304">
        <w:rPr>
          <w:sz w:val="24"/>
          <w:szCs w:val="24"/>
        </w:rPr>
        <w:t>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0C7B4DAD" w14:textId="77777777" w:rsidR="00D75BE2" w:rsidRPr="00EE7077" w:rsidRDefault="00D75BE2" w:rsidP="00D75BE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715FAA68" w14:textId="77777777" w:rsidR="00D75BE2" w:rsidRPr="006C61C6" w:rsidRDefault="00D75BE2" w:rsidP="00D75BE2">
      <w:pPr>
        <w:rPr>
          <w:color w:val="000000"/>
          <w:sz w:val="24"/>
          <w:szCs w:val="24"/>
        </w:rPr>
      </w:pPr>
    </w:p>
    <w:p w14:paraId="25FCB4D8" w14:textId="6CF4F581" w:rsidR="00D400A0" w:rsidRPr="001C18EB" w:rsidRDefault="00D400A0" w:rsidP="00D75BE2">
      <w:pPr>
        <w:rPr>
          <w:color w:val="000000"/>
          <w:sz w:val="24"/>
          <w:szCs w:val="24"/>
        </w:rPr>
      </w:pPr>
    </w:p>
    <w:sectPr w:rsidR="00D400A0" w:rsidRPr="001C18EB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6489" w14:textId="77777777" w:rsidR="00FF22C4" w:rsidRDefault="00FF22C4" w:rsidP="00BE3B83">
      <w:r>
        <w:separator/>
      </w:r>
    </w:p>
  </w:endnote>
  <w:endnote w:type="continuationSeparator" w:id="0">
    <w:p w14:paraId="4E72CBEA" w14:textId="77777777" w:rsidR="00FF22C4" w:rsidRDefault="00FF22C4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docPartObj>
        <w:docPartGallery w:val="Page Numbers (Bottom of Page)"/>
        <w:docPartUnique/>
      </w:docPartObj>
    </w:sdtPr>
    <w:sdtEndPr/>
    <w:sdtContent>
      <w:p w14:paraId="00845FFB" w14:textId="76143AF0" w:rsidR="00BE3B83" w:rsidRDefault="00BE3B8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79855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40BE" w14:textId="77777777" w:rsidR="00FF22C4" w:rsidRDefault="00FF22C4" w:rsidP="00BE3B83">
      <w:r>
        <w:separator/>
      </w:r>
    </w:p>
  </w:footnote>
  <w:footnote w:type="continuationSeparator" w:id="0">
    <w:p w14:paraId="075E63B7" w14:textId="77777777" w:rsidR="00FF22C4" w:rsidRDefault="00FF22C4" w:rsidP="00BE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C18EB"/>
    <w:rsid w:val="001D1E34"/>
    <w:rsid w:val="002A79B5"/>
    <w:rsid w:val="002E4ECE"/>
    <w:rsid w:val="00337148"/>
    <w:rsid w:val="003C06AF"/>
    <w:rsid w:val="003F7AFA"/>
    <w:rsid w:val="00455289"/>
    <w:rsid w:val="004A60C9"/>
    <w:rsid w:val="006E63ED"/>
    <w:rsid w:val="006F4189"/>
    <w:rsid w:val="00714105"/>
    <w:rsid w:val="00754A80"/>
    <w:rsid w:val="007A0894"/>
    <w:rsid w:val="007B4C67"/>
    <w:rsid w:val="007E4E85"/>
    <w:rsid w:val="008469A7"/>
    <w:rsid w:val="00905E2A"/>
    <w:rsid w:val="00910619"/>
    <w:rsid w:val="00913DA8"/>
    <w:rsid w:val="00986350"/>
    <w:rsid w:val="009A07AF"/>
    <w:rsid w:val="009F72AD"/>
    <w:rsid w:val="00A23C32"/>
    <w:rsid w:val="00AB4B7E"/>
    <w:rsid w:val="00AD02CE"/>
    <w:rsid w:val="00B16DD2"/>
    <w:rsid w:val="00B64C8B"/>
    <w:rsid w:val="00B851CA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75BE2"/>
    <w:rsid w:val="00D902AD"/>
    <w:rsid w:val="00DA0722"/>
    <w:rsid w:val="00E23EE0"/>
    <w:rsid w:val="00E2789F"/>
    <w:rsid w:val="00E71087"/>
    <w:rsid w:val="00E73BEC"/>
    <w:rsid w:val="00EA184F"/>
    <w:rsid w:val="00EB2999"/>
    <w:rsid w:val="00EC39B0"/>
    <w:rsid w:val="00EE5ECC"/>
    <w:rsid w:val="00F0548B"/>
    <w:rsid w:val="00F162BB"/>
    <w:rsid w:val="00F40923"/>
    <w:rsid w:val="00F47B79"/>
    <w:rsid w:val="00F57917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2019-03-12T14:08:00Z</cp:lastPrinted>
  <dcterms:created xsi:type="dcterms:W3CDTF">2018-01-25T12:20:00Z</dcterms:created>
  <dcterms:modified xsi:type="dcterms:W3CDTF">2022-04-04T12:03:00Z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