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C33447" w:rsidRDefault="007B6E2C" w:rsidP="000055A4">
      <w:pPr>
        <w:pStyle w:val="ae"/>
        <w:tabs>
          <w:tab w:val="left" w:pos="709"/>
        </w:tabs>
        <w:jc w:val="center"/>
        <w:rPr>
          <w:b/>
          <w:caps/>
          <w:sz w:val="24"/>
          <w:szCs w:val="24"/>
          <w:u w:val="single"/>
        </w:rPr>
      </w:pPr>
      <w:r w:rsidRPr="00C33447">
        <w:rPr>
          <w:b/>
          <w:caps/>
          <w:sz w:val="24"/>
          <w:szCs w:val="24"/>
          <w:u w:val="single"/>
        </w:rPr>
        <w:t>адвокатская палата московской области</w:t>
      </w:r>
    </w:p>
    <w:p w14:paraId="5BB32B70" w14:textId="77777777" w:rsidR="000055A4" w:rsidRPr="00C33447" w:rsidRDefault="000055A4">
      <w:pPr>
        <w:pStyle w:val="1"/>
        <w:rPr>
          <w:caps/>
          <w:sz w:val="24"/>
          <w:szCs w:val="24"/>
        </w:rPr>
      </w:pPr>
    </w:p>
    <w:p w14:paraId="1D404DDF" w14:textId="01CFEEB5" w:rsidR="000055A4" w:rsidRPr="00C33447" w:rsidRDefault="007B6E2C" w:rsidP="001C43E4">
      <w:pPr>
        <w:pStyle w:val="1"/>
        <w:rPr>
          <w:sz w:val="24"/>
          <w:szCs w:val="24"/>
        </w:rPr>
      </w:pPr>
      <w:r w:rsidRPr="00C33447">
        <w:rPr>
          <w:caps/>
          <w:sz w:val="24"/>
          <w:szCs w:val="24"/>
        </w:rPr>
        <w:t xml:space="preserve">Решение </w:t>
      </w:r>
      <w:r w:rsidRPr="00C33447">
        <w:rPr>
          <w:sz w:val="24"/>
          <w:szCs w:val="24"/>
        </w:rPr>
        <w:t>СОВЕТА</w:t>
      </w:r>
    </w:p>
    <w:p w14:paraId="704B5EB8" w14:textId="433FA9DA" w:rsidR="00600F98" w:rsidRPr="00C33447" w:rsidRDefault="00537C83" w:rsidP="000055A4">
      <w:pPr>
        <w:jc w:val="center"/>
        <w:rPr>
          <w:b/>
          <w:sz w:val="24"/>
          <w:szCs w:val="24"/>
        </w:rPr>
      </w:pPr>
      <w:r w:rsidRPr="00C33447">
        <w:rPr>
          <w:b/>
          <w:caps/>
          <w:sz w:val="24"/>
          <w:szCs w:val="24"/>
        </w:rPr>
        <w:t xml:space="preserve">№ </w:t>
      </w:r>
      <w:r w:rsidR="00711E63" w:rsidRPr="00C33447">
        <w:rPr>
          <w:b/>
          <w:caps/>
          <w:sz w:val="24"/>
          <w:szCs w:val="24"/>
        </w:rPr>
        <w:t>0</w:t>
      </w:r>
      <w:r w:rsidR="00762D9B">
        <w:rPr>
          <w:b/>
          <w:caps/>
          <w:sz w:val="24"/>
          <w:szCs w:val="24"/>
        </w:rPr>
        <w:t>6</w:t>
      </w:r>
      <w:r w:rsidR="00F23F20" w:rsidRPr="00C33447">
        <w:rPr>
          <w:b/>
          <w:caps/>
          <w:sz w:val="24"/>
          <w:szCs w:val="24"/>
        </w:rPr>
        <w:t>/</w:t>
      </w:r>
      <w:r w:rsidRPr="00C33447">
        <w:rPr>
          <w:b/>
          <w:caps/>
          <w:sz w:val="24"/>
          <w:szCs w:val="24"/>
        </w:rPr>
        <w:t>25-</w:t>
      </w:r>
      <w:r w:rsidR="00762D9B">
        <w:rPr>
          <w:b/>
          <w:caps/>
          <w:sz w:val="24"/>
          <w:szCs w:val="24"/>
        </w:rPr>
        <w:t>0</w:t>
      </w:r>
      <w:r w:rsidR="002E7A4D">
        <w:rPr>
          <w:b/>
          <w:caps/>
          <w:sz w:val="24"/>
          <w:szCs w:val="24"/>
        </w:rPr>
        <w:t>8</w:t>
      </w:r>
      <w:r w:rsidR="00071443" w:rsidRPr="00C33447">
        <w:rPr>
          <w:b/>
          <w:caps/>
          <w:sz w:val="24"/>
          <w:szCs w:val="24"/>
        </w:rPr>
        <w:t xml:space="preserve"> </w:t>
      </w:r>
      <w:r w:rsidRPr="00C33447">
        <w:rPr>
          <w:b/>
          <w:sz w:val="24"/>
          <w:szCs w:val="24"/>
        </w:rPr>
        <w:t xml:space="preserve">от </w:t>
      </w:r>
      <w:r w:rsidR="00762D9B">
        <w:rPr>
          <w:b/>
          <w:sz w:val="24"/>
          <w:szCs w:val="24"/>
        </w:rPr>
        <w:t>20</w:t>
      </w:r>
      <w:r w:rsidR="00325ABE" w:rsidRPr="00C33447">
        <w:rPr>
          <w:b/>
          <w:sz w:val="24"/>
          <w:szCs w:val="24"/>
        </w:rPr>
        <w:t xml:space="preserve"> </w:t>
      </w:r>
      <w:r w:rsidR="00C33447" w:rsidRPr="00C33447">
        <w:rPr>
          <w:b/>
          <w:sz w:val="24"/>
          <w:szCs w:val="24"/>
        </w:rPr>
        <w:t>марта</w:t>
      </w:r>
      <w:r w:rsidR="00325ABE" w:rsidRPr="00C33447">
        <w:rPr>
          <w:b/>
          <w:sz w:val="24"/>
          <w:szCs w:val="24"/>
        </w:rPr>
        <w:t xml:space="preserve"> </w:t>
      </w:r>
      <w:r w:rsidRPr="00C33447">
        <w:rPr>
          <w:b/>
          <w:sz w:val="24"/>
          <w:szCs w:val="24"/>
        </w:rPr>
        <w:t>201</w:t>
      </w:r>
      <w:r w:rsidR="00711E63" w:rsidRPr="00C33447">
        <w:rPr>
          <w:b/>
          <w:sz w:val="24"/>
          <w:szCs w:val="24"/>
        </w:rPr>
        <w:t>9</w:t>
      </w:r>
      <w:r w:rsidRPr="00C33447">
        <w:rPr>
          <w:b/>
          <w:sz w:val="24"/>
          <w:szCs w:val="24"/>
        </w:rPr>
        <w:t xml:space="preserve"> </w:t>
      </w:r>
      <w:r w:rsidR="00600F98" w:rsidRPr="00C33447">
        <w:rPr>
          <w:b/>
          <w:sz w:val="24"/>
          <w:szCs w:val="24"/>
        </w:rPr>
        <w:t>г.</w:t>
      </w:r>
    </w:p>
    <w:p w14:paraId="417A099F" w14:textId="77777777" w:rsidR="001C43E4" w:rsidRPr="00C33447" w:rsidRDefault="001C43E4" w:rsidP="000055A4">
      <w:pPr>
        <w:jc w:val="center"/>
        <w:rPr>
          <w:b/>
          <w:sz w:val="24"/>
          <w:szCs w:val="24"/>
        </w:rPr>
      </w:pPr>
    </w:p>
    <w:p w14:paraId="167DB767" w14:textId="77777777" w:rsidR="00600F98" w:rsidRPr="00C33447" w:rsidRDefault="00600F98" w:rsidP="00600F98">
      <w:pPr>
        <w:jc w:val="center"/>
        <w:rPr>
          <w:b/>
          <w:sz w:val="24"/>
          <w:szCs w:val="24"/>
        </w:rPr>
      </w:pPr>
      <w:r w:rsidRPr="00C33447">
        <w:rPr>
          <w:b/>
          <w:sz w:val="24"/>
          <w:szCs w:val="24"/>
        </w:rPr>
        <w:t xml:space="preserve">О дисциплинарном производстве в отношении адвоката </w:t>
      </w:r>
    </w:p>
    <w:p w14:paraId="6FF195F3" w14:textId="0EC77FD0" w:rsidR="00600F98" w:rsidRPr="00C33447" w:rsidRDefault="004F58C9" w:rsidP="00600F98">
      <w:pPr>
        <w:jc w:val="center"/>
        <w:rPr>
          <w:b/>
          <w:sz w:val="24"/>
          <w:szCs w:val="24"/>
        </w:rPr>
      </w:pPr>
      <w:r>
        <w:rPr>
          <w:b/>
          <w:sz w:val="24"/>
          <w:szCs w:val="24"/>
        </w:rPr>
        <w:t>Д.И.К.</w:t>
      </w:r>
    </w:p>
    <w:p w14:paraId="22127993" w14:textId="77777777" w:rsidR="00537C83" w:rsidRPr="00C33447" w:rsidRDefault="00537C83" w:rsidP="00537C83">
      <w:pPr>
        <w:jc w:val="center"/>
        <w:rPr>
          <w:b/>
          <w:sz w:val="24"/>
          <w:szCs w:val="24"/>
        </w:rPr>
      </w:pPr>
    </w:p>
    <w:p w14:paraId="405D0837" w14:textId="77777777" w:rsidR="00762D9B" w:rsidRDefault="00762D9B" w:rsidP="00762D9B">
      <w:pPr>
        <w:ind w:firstLine="680"/>
        <w:jc w:val="both"/>
        <w:rPr>
          <w:sz w:val="24"/>
          <w:szCs w:val="24"/>
        </w:rPr>
      </w:pPr>
      <w:bookmarkStart w:id="0" w:name="_Hlk536610596"/>
      <w:r>
        <w:rPr>
          <w:sz w:val="24"/>
          <w:szCs w:val="24"/>
        </w:rPr>
        <w:t xml:space="preserve">На заседании Совета Адвокатской палаты Московской области (далее – «Совет») присутствуют члены Совета </w:t>
      </w:r>
      <w:bookmarkEnd w:id="0"/>
      <w:r>
        <w:rPr>
          <w:sz w:val="24"/>
          <w:szCs w:val="24"/>
        </w:rPr>
        <w:t xml:space="preserve">Архангельский М.В., </w:t>
      </w:r>
      <w:r w:rsidRPr="00EE7077">
        <w:rPr>
          <w:sz w:val="24"/>
          <w:szCs w:val="24"/>
        </w:rPr>
        <w:t>Володина С.И.,</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Лукин А.В.,</w:t>
      </w:r>
      <w:r>
        <w:rPr>
          <w:sz w:val="24"/>
          <w:szCs w:val="24"/>
        </w:rPr>
        <w:t xml:space="preserve"> Свиридов О.В., </w:t>
      </w:r>
      <w:r w:rsidRPr="00EE7077">
        <w:rPr>
          <w:sz w:val="24"/>
          <w:szCs w:val="24"/>
        </w:rPr>
        <w:t xml:space="preserve">Толчеев М.Н., Царьков П.В., </w:t>
      </w:r>
      <w:r>
        <w:rPr>
          <w:sz w:val="24"/>
          <w:szCs w:val="24"/>
        </w:rPr>
        <w:t xml:space="preserve">Цветкова А.И., </w:t>
      </w:r>
      <w:r w:rsidRPr="00EE7077">
        <w:rPr>
          <w:sz w:val="24"/>
          <w:szCs w:val="24"/>
        </w:rPr>
        <w:t>Юрлов П.П</w:t>
      </w:r>
      <w:r w:rsidRPr="00711E63">
        <w:rPr>
          <w:sz w:val="24"/>
          <w:szCs w:val="24"/>
        </w:rPr>
        <w:t>.</w:t>
      </w:r>
    </w:p>
    <w:p w14:paraId="4C10F5A1" w14:textId="77777777" w:rsidR="00762D9B" w:rsidRDefault="00762D9B" w:rsidP="00762D9B">
      <w:pPr>
        <w:ind w:firstLine="680"/>
        <w:jc w:val="both"/>
        <w:rPr>
          <w:sz w:val="24"/>
          <w:szCs w:val="24"/>
        </w:rPr>
      </w:pPr>
      <w:r>
        <w:rPr>
          <w:sz w:val="24"/>
          <w:szCs w:val="24"/>
        </w:rPr>
        <w:t>Кворум имеется, заседание считается правомочным.</w:t>
      </w:r>
    </w:p>
    <w:p w14:paraId="6C4D99EC" w14:textId="22918DB0" w:rsidR="006E1F0D" w:rsidRPr="00C33447" w:rsidRDefault="00071443" w:rsidP="007560F7">
      <w:pPr>
        <w:ind w:firstLine="708"/>
        <w:jc w:val="both"/>
        <w:rPr>
          <w:sz w:val="24"/>
          <w:szCs w:val="24"/>
        </w:rPr>
      </w:pPr>
      <w:r w:rsidRPr="00C33447">
        <w:rPr>
          <w:sz w:val="24"/>
          <w:szCs w:val="24"/>
        </w:rPr>
        <w:t>Совет</w:t>
      </w:r>
      <w:r w:rsidR="00112C67" w:rsidRPr="00C33447">
        <w:rPr>
          <w:sz w:val="24"/>
          <w:szCs w:val="24"/>
        </w:rPr>
        <w:t>,</w:t>
      </w:r>
      <w:r w:rsidR="00C33447" w:rsidRPr="00C33447">
        <w:rPr>
          <w:sz w:val="24"/>
          <w:szCs w:val="24"/>
        </w:rPr>
        <w:t xml:space="preserve"> </w:t>
      </w:r>
      <w:r w:rsidR="002E7A4D">
        <w:rPr>
          <w:sz w:val="24"/>
          <w:szCs w:val="24"/>
        </w:rPr>
        <w:t>при участии адвоката Д</w:t>
      </w:r>
      <w:r w:rsidR="004F58C9">
        <w:rPr>
          <w:sz w:val="24"/>
          <w:szCs w:val="24"/>
        </w:rPr>
        <w:t>.</w:t>
      </w:r>
      <w:r w:rsidR="002E7A4D">
        <w:rPr>
          <w:sz w:val="24"/>
          <w:szCs w:val="24"/>
        </w:rPr>
        <w:t xml:space="preserve">И.К., </w:t>
      </w:r>
      <w:r w:rsidRPr="00C33447">
        <w:rPr>
          <w:sz w:val="24"/>
          <w:szCs w:val="24"/>
        </w:rPr>
        <w:t xml:space="preserve">рассмотрев в закрытом заседании дисциплинарное производство в отношении </w:t>
      </w:r>
      <w:r w:rsidR="00C33447" w:rsidRPr="00C33447">
        <w:rPr>
          <w:sz w:val="24"/>
          <w:szCs w:val="24"/>
        </w:rPr>
        <w:t xml:space="preserve">адвоката </w:t>
      </w:r>
      <w:r w:rsidR="002E7A4D">
        <w:rPr>
          <w:sz w:val="24"/>
          <w:szCs w:val="24"/>
        </w:rPr>
        <w:t>Д</w:t>
      </w:r>
      <w:r w:rsidR="004F58C9">
        <w:rPr>
          <w:sz w:val="24"/>
          <w:szCs w:val="24"/>
        </w:rPr>
        <w:t>.</w:t>
      </w:r>
      <w:r w:rsidR="002E7A4D">
        <w:rPr>
          <w:sz w:val="24"/>
          <w:szCs w:val="24"/>
        </w:rPr>
        <w:t>И.К</w:t>
      </w:r>
      <w:r w:rsidR="00C33447" w:rsidRPr="00C33447">
        <w:rPr>
          <w:sz w:val="24"/>
          <w:szCs w:val="24"/>
        </w:rPr>
        <w:t>.,</w:t>
      </w:r>
    </w:p>
    <w:p w14:paraId="7816F33C" w14:textId="77777777" w:rsidR="006E1F0D" w:rsidRPr="00C33447" w:rsidRDefault="006E1F0D">
      <w:pPr>
        <w:jc w:val="center"/>
        <w:rPr>
          <w:b/>
          <w:sz w:val="24"/>
          <w:szCs w:val="24"/>
        </w:rPr>
      </w:pPr>
    </w:p>
    <w:p w14:paraId="3B6102D2" w14:textId="46F814F1" w:rsidR="006E1F0D" w:rsidRPr="00C33447" w:rsidRDefault="007B6E2C" w:rsidP="000055A4">
      <w:pPr>
        <w:jc w:val="center"/>
        <w:rPr>
          <w:b/>
          <w:sz w:val="24"/>
          <w:szCs w:val="24"/>
        </w:rPr>
      </w:pPr>
      <w:r w:rsidRPr="00C33447">
        <w:rPr>
          <w:b/>
          <w:sz w:val="24"/>
          <w:szCs w:val="24"/>
        </w:rPr>
        <w:t>УСТАНОВИЛ:</w:t>
      </w:r>
    </w:p>
    <w:p w14:paraId="5343B226" w14:textId="77777777" w:rsidR="000055A4" w:rsidRPr="00762D9B" w:rsidRDefault="000055A4">
      <w:pPr>
        <w:ind w:firstLine="708"/>
        <w:jc w:val="both"/>
        <w:rPr>
          <w:sz w:val="24"/>
          <w:szCs w:val="24"/>
        </w:rPr>
      </w:pPr>
    </w:p>
    <w:p w14:paraId="624EACBB" w14:textId="58CF44A7" w:rsidR="00705A4B" w:rsidRDefault="003A3A17" w:rsidP="002E7A4D">
      <w:pPr>
        <w:ind w:firstLine="708"/>
        <w:jc w:val="both"/>
        <w:rPr>
          <w:sz w:val="24"/>
          <w:szCs w:val="24"/>
        </w:rPr>
      </w:pPr>
      <w:r w:rsidRPr="002E7A4D">
        <w:rPr>
          <w:sz w:val="24"/>
          <w:szCs w:val="24"/>
        </w:rPr>
        <w:t xml:space="preserve">В Адвокатскую палату Московской области </w:t>
      </w:r>
      <w:r w:rsidR="00762D9B" w:rsidRPr="002E7A4D">
        <w:rPr>
          <w:sz w:val="24"/>
          <w:szCs w:val="24"/>
        </w:rPr>
        <w:t>поступил</w:t>
      </w:r>
      <w:r w:rsidR="002E7A4D" w:rsidRPr="002E7A4D">
        <w:rPr>
          <w:sz w:val="24"/>
          <w:szCs w:val="24"/>
        </w:rPr>
        <w:t>о</w:t>
      </w:r>
      <w:r w:rsidR="00762D9B" w:rsidRPr="002E7A4D">
        <w:rPr>
          <w:sz w:val="24"/>
          <w:szCs w:val="24"/>
        </w:rPr>
        <w:t xml:space="preserve"> </w:t>
      </w:r>
      <w:r w:rsidR="002E7A4D" w:rsidRPr="002E7A4D">
        <w:rPr>
          <w:sz w:val="24"/>
          <w:szCs w:val="24"/>
        </w:rPr>
        <w:t xml:space="preserve">частное постановление, в котором  указывается, что адвокат </w:t>
      </w:r>
      <w:r w:rsidR="004F58C9">
        <w:rPr>
          <w:sz w:val="24"/>
          <w:szCs w:val="24"/>
        </w:rPr>
        <w:t>Д.И.К.</w:t>
      </w:r>
      <w:r w:rsidR="002E7A4D">
        <w:rPr>
          <w:sz w:val="24"/>
          <w:szCs w:val="24"/>
        </w:rPr>
        <w:t xml:space="preserve">, имеющая </w:t>
      </w:r>
      <w:r w:rsidR="002E7A4D" w:rsidRPr="00EC6ED3">
        <w:rPr>
          <w:sz w:val="24"/>
        </w:rPr>
        <w:t xml:space="preserve">регистрационный номер в реестре адвокатов Московской области </w:t>
      </w:r>
      <w:r w:rsidR="004F58C9">
        <w:rPr>
          <w:sz w:val="24"/>
        </w:rPr>
        <w:t>…..</w:t>
      </w:r>
      <w:r w:rsidR="002E7A4D">
        <w:rPr>
          <w:sz w:val="24"/>
        </w:rPr>
        <w:t>,</w:t>
      </w:r>
      <w:r w:rsidR="002E7A4D" w:rsidRPr="002E7A4D">
        <w:rPr>
          <w:sz w:val="24"/>
          <w:szCs w:val="24"/>
        </w:rPr>
        <w:t xml:space="preserve"> без уважительных причин трижды не явилась на судебные заседания </w:t>
      </w:r>
      <w:r w:rsidR="004F58C9">
        <w:rPr>
          <w:sz w:val="24"/>
          <w:szCs w:val="24"/>
        </w:rPr>
        <w:t>С.</w:t>
      </w:r>
      <w:r w:rsidR="002E7A4D" w:rsidRPr="002E7A4D">
        <w:rPr>
          <w:sz w:val="24"/>
          <w:szCs w:val="24"/>
        </w:rPr>
        <w:t xml:space="preserve"> городского суда МО (01.11, 02.11, 07.11.2018 г.) по уголовному делу в отношении Ф</w:t>
      </w:r>
      <w:r w:rsidR="004F58C9">
        <w:rPr>
          <w:sz w:val="24"/>
          <w:szCs w:val="24"/>
        </w:rPr>
        <w:t>.</w:t>
      </w:r>
      <w:r w:rsidR="002E7A4D" w:rsidRPr="002E7A4D">
        <w:rPr>
          <w:sz w:val="24"/>
          <w:szCs w:val="24"/>
        </w:rPr>
        <w:t>А.С. Адвокат Д</w:t>
      </w:r>
      <w:r w:rsidR="004F58C9">
        <w:rPr>
          <w:sz w:val="24"/>
          <w:szCs w:val="24"/>
        </w:rPr>
        <w:t>.</w:t>
      </w:r>
      <w:r w:rsidR="002E7A4D" w:rsidRPr="002E7A4D">
        <w:rPr>
          <w:sz w:val="24"/>
          <w:szCs w:val="24"/>
        </w:rPr>
        <w:t>И.К. является защитником Ф</w:t>
      </w:r>
      <w:r w:rsidR="004F58C9">
        <w:rPr>
          <w:sz w:val="24"/>
          <w:szCs w:val="24"/>
        </w:rPr>
        <w:t>.</w:t>
      </w:r>
      <w:r w:rsidR="002E7A4D" w:rsidRPr="002E7A4D">
        <w:rPr>
          <w:sz w:val="24"/>
          <w:szCs w:val="24"/>
        </w:rPr>
        <w:t>А.С. на основании ст.51 УПК РФ.</w:t>
      </w:r>
    </w:p>
    <w:p w14:paraId="4483F770" w14:textId="21180987" w:rsidR="002E7A4D" w:rsidRPr="002E7A4D" w:rsidRDefault="002E7A4D" w:rsidP="002E7A4D">
      <w:pPr>
        <w:ind w:firstLine="708"/>
        <w:jc w:val="both"/>
        <w:rPr>
          <w:bCs/>
          <w:sz w:val="24"/>
          <w:szCs w:val="24"/>
        </w:rPr>
      </w:pPr>
      <w:r>
        <w:rPr>
          <w:sz w:val="24"/>
        </w:rPr>
        <w:t>Р</w:t>
      </w:r>
      <w:r w:rsidRPr="00EC6ED3">
        <w:rPr>
          <w:sz w:val="24"/>
        </w:rPr>
        <w:t xml:space="preserve">аспоряжением </w:t>
      </w:r>
      <w:r>
        <w:rPr>
          <w:sz w:val="24"/>
        </w:rPr>
        <w:t>П</w:t>
      </w:r>
      <w:r w:rsidRPr="00EC6ED3">
        <w:rPr>
          <w:sz w:val="24"/>
        </w:rPr>
        <w:t>резидента АПМО от</w:t>
      </w:r>
      <w:r>
        <w:rPr>
          <w:sz w:val="24"/>
        </w:rPr>
        <w:t xml:space="preserve"> 27.12.2018 г. было возбуждено дисциплинарное производство.</w:t>
      </w:r>
    </w:p>
    <w:p w14:paraId="71DAAADB" w14:textId="445B3D91" w:rsidR="00112C67" w:rsidRPr="002E7A4D" w:rsidRDefault="00112C67" w:rsidP="00112C67">
      <w:pPr>
        <w:ind w:firstLine="708"/>
        <w:jc w:val="both"/>
        <w:rPr>
          <w:rFonts w:eastAsia="Calibri"/>
          <w:sz w:val="24"/>
          <w:szCs w:val="24"/>
          <w:lang w:eastAsia="en-US"/>
        </w:rPr>
      </w:pPr>
      <w:r w:rsidRPr="002E7A4D">
        <w:rPr>
          <w:rFonts w:eastAsia="Calibri"/>
          <w:sz w:val="24"/>
          <w:szCs w:val="24"/>
          <w:lang w:eastAsia="en-US"/>
        </w:rPr>
        <w:t>Квалификационная комиссия 2</w:t>
      </w:r>
      <w:r w:rsidR="00762D9B" w:rsidRPr="002E7A4D">
        <w:rPr>
          <w:rFonts w:eastAsia="Calibri"/>
          <w:sz w:val="24"/>
          <w:szCs w:val="24"/>
          <w:lang w:eastAsia="en-US"/>
        </w:rPr>
        <w:t>5</w:t>
      </w:r>
      <w:r w:rsidRPr="002E7A4D">
        <w:rPr>
          <w:rFonts w:eastAsia="Calibri"/>
          <w:sz w:val="24"/>
          <w:szCs w:val="24"/>
          <w:lang w:eastAsia="en-US"/>
        </w:rPr>
        <w:t>.</w:t>
      </w:r>
      <w:r w:rsidR="00705A4B" w:rsidRPr="002E7A4D">
        <w:rPr>
          <w:rFonts w:eastAsia="Calibri"/>
          <w:sz w:val="24"/>
          <w:szCs w:val="24"/>
          <w:lang w:eastAsia="en-US"/>
        </w:rPr>
        <w:t>0</w:t>
      </w:r>
      <w:r w:rsidR="00C33447" w:rsidRPr="002E7A4D">
        <w:rPr>
          <w:rFonts w:eastAsia="Calibri"/>
          <w:sz w:val="24"/>
          <w:szCs w:val="24"/>
          <w:lang w:eastAsia="en-US"/>
        </w:rPr>
        <w:t>2</w:t>
      </w:r>
      <w:r w:rsidRPr="002E7A4D">
        <w:rPr>
          <w:rFonts w:eastAsia="Calibri"/>
          <w:sz w:val="24"/>
          <w:szCs w:val="24"/>
          <w:lang w:eastAsia="en-US"/>
        </w:rPr>
        <w:t>.201</w:t>
      </w:r>
      <w:r w:rsidR="00705A4B" w:rsidRPr="002E7A4D">
        <w:rPr>
          <w:rFonts w:eastAsia="Calibri"/>
          <w:sz w:val="24"/>
          <w:szCs w:val="24"/>
          <w:lang w:eastAsia="en-US"/>
        </w:rPr>
        <w:t>9</w:t>
      </w:r>
      <w:r w:rsidRPr="002E7A4D">
        <w:rPr>
          <w:rFonts w:eastAsia="Calibri"/>
          <w:sz w:val="24"/>
          <w:szCs w:val="24"/>
          <w:lang w:eastAsia="en-US"/>
        </w:rPr>
        <w:t xml:space="preserve"> г. дала заключение </w:t>
      </w:r>
      <w:bookmarkStart w:id="1" w:name="_Hlk7524657"/>
      <w:r w:rsidR="002E7A4D" w:rsidRPr="002E7A4D">
        <w:rPr>
          <w:sz w:val="24"/>
          <w:szCs w:val="24"/>
        </w:rPr>
        <w:t xml:space="preserve">о наличии в действиях (бездействии) адвоката </w:t>
      </w:r>
      <w:r w:rsidR="004F58C9">
        <w:rPr>
          <w:sz w:val="24"/>
          <w:szCs w:val="24"/>
        </w:rPr>
        <w:t>Д.И.К.</w:t>
      </w:r>
      <w:r w:rsidR="002E7A4D" w:rsidRPr="002E7A4D">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 1 ст. 14 Кодекса профессиональной этики адвоката, выразившееся в том, что адвокат Д</w:t>
      </w:r>
      <w:r w:rsidR="004F58C9">
        <w:rPr>
          <w:sz w:val="24"/>
          <w:szCs w:val="24"/>
        </w:rPr>
        <w:t>.</w:t>
      </w:r>
      <w:r w:rsidR="002E7A4D" w:rsidRPr="002E7A4D">
        <w:rPr>
          <w:sz w:val="24"/>
          <w:szCs w:val="24"/>
        </w:rPr>
        <w:t xml:space="preserve">И.К. без уважительных причин трижды не явилась на судебные заседания </w:t>
      </w:r>
      <w:r w:rsidR="004F58C9">
        <w:rPr>
          <w:sz w:val="24"/>
          <w:szCs w:val="24"/>
        </w:rPr>
        <w:t>С.</w:t>
      </w:r>
      <w:r w:rsidR="002E7A4D" w:rsidRPr="002E7A4D">
        <w:rPr>
          <w:sz w:val="24"/>
          <w:szCs w:val="24"/>
        </w:rPr>
        <w:t xml:space="preserve"> городского суда МО (01.11.2018, 02.11.2018, 07.11.2018 г.) по уголовному делу в отношении Ф</w:t>
      </w:r>
      <w:r w:rsidR="004F58C9">
        <w:rPr>
          <w:sz w:val="24"/>
          <w:szCs w:val="24"/>
        </w:rPr>
        <w:t>.</w:t>
      </w:r>
      <w:r w:rsidR="002E7A4D" w:rsidRPr="002E7A4D">
        <w:rPr>
          <w:sz w:val="24"/>
          <w:szCs w:val="24"/>
        </w:rPr>
        <w:t>А.С.</w:t>
      </w:r>
    </w:p>
    <w:bookmarkEnd w:id="1"/>
    <w:p w14:paraId="4142E909" w14:textId="77777777" w:rsidR="0010787B" w:rsidRPr="00C33447" w:rsidRDefault="0010787B" w:rsidP="0010787B">
      <w:pPr>
        <w:ind w:firstLine="708"/>
        <w:jc w:val="both"/>
        <w:rPr>
          <w:rFonts w:eastAsia="Calibri"/>
          <w:sz w:val="24"/>
          <w:szCs w:val="24"/>
        </w:rPr>
      </w:pPr>
      <w:r w:rsidRPr="00C33447">
        <w:rPr>
          <w:sz w:val="24"/>
          <w:szCs w:val="24"/>
        </w:rPr>
        <w:t xml:space="preserve">Иные доводы жалобы не находят своего подтверждения в материалах настоящего дисциплинарного производства </w:t>
      </w:r>
      <w:r w:rsidRPr="00C33447">
        <w:rPr>
          <w:rFonts w:eastAsia="Calibri"/>
          <w:sz w:val="24"/>
          <w:szCs w:val="24"/>
        </w:rPr>
        <w:t xml:space="preserve">надлежащими, непротиворечивыми доказательствами. </w:t>
      </w:r>
    </w:p>
    <w:p w14:paraId="5FCD1BED" w14:textId="77777777" w:rsidR="00305680" w:rsidRPr="00C33447" w:rsidRDefault="00305680" w:rsidP="00537C83">
      <w:pPr>
        <w:ind w:firstLine="708"/>
        <w:jc w:val="both"/>
        <w:rPr>
          <w:sz w:val="24"/>
          <w:szCs w:val="24"/>
        </w:rPr>
      </w:pPr>
      <w:r w:rsidRPr="00C33447">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D7DDC94" w14:textId="39F96B96" w:rsidR="006E1F0D" w:rsidRPr="00C33447" w:rsidRDefault="007B6E2C" w:rsidP="00537C83">
      <w:pPr>
        <w:ind w:firstLine="708"/>
        <w:jc w:val="both"/>
        <w:rPr>
          <w:sz w:val="24"/>
          <w:szCs w:val="24"/>
        </w:rPr>
      </w:pPr>
      <w:r w:rsidRPr="00C33447">
        <w:rPr>
          <w:sz w:val="24"/>
          <w:szCs w:val="24"/>
          <w:lang w:eastAsia="en-US"/>
        </w:rPr>
        <w:t>Рассмотрев жалобу, изучив содержащиеся в материалах дисциплинарного производства документы</w:t>
      </w:r>
      <w:r w:rsidR="007560F7" w:rsidRPr="00C33447">
        <w:rPr>
          <w:sz w:val="24"/>
          <w:szCs w:val="24"/>
          <w:lang w:eastAsia="en-US"/>
        </w:rPr>
        <w:t xml:space="preserve">, </w:t>
      </w:r>
      <w:r w:rsidR="00F13B3A">
        <w:rPr>
          <w:sz w:val="24"/>
          <w:szCs w:val="24"/>
          <w:lang w:eastAsia="en-US"/>
        </w:rPr>
        <w:t xml:space="preserve">заслушав устные пояснения адвоката, </w:t>
      </w:r>
      <w:r w:rsidRPr="00C33447">
        <w:rPr>
          <w:sz w:val="24"/>
          <w:szCs w:val="24"/>
          <w:lang w:eastAsia="en-US"/>
        </w:rPr>
        <w:t xml:space="preserve">Совет </w:t>
      </w:r>
      <w:r w:rsidR="00305680" w:rsidRPr="00C33447">
        <w:rPr>
          <w:sz w:val="24"/>
          <w:szCs w:val="24"/>
          <w:lang w:eastAsia="en-US"/>
        </w:rPr>
        <w:t>соглашается с Квалификационной комиссией</w:t>
      </w:r>
      <w:r w:rsidR="001E729E" w:rsidRPr="00C33447">
        <w:rPr>
          <w:sz w:val="24"/>
          <w:szCs w:val="24"/>
          <w:lang w:eastAsia="en-US"/>
        </w:rPr>
        <w:t>,</w:t>
      </w:r>
      <w:r w:rsidR="00305680" w:rsidRPr="00C33447">
        <w:rPr>
          <w:sz w:val="24"/>
          <w:szCs w:val="24"/>
          <w:lang w:eastAsia="en-US"/>
        </w:rPr>
        <w:t xml:space="preserve"> в </w:t>
      </w:r>
      <w:r w:rsidR="001E729E" w:rsidRPr="00C33447">
        <w:rPr>
          <w:sz w:val="24"/>
          <w:szCs w:val="24"/>
          <w:lang w:eastAsia="en-US"/>
        </w:rPr>
        <w:t xml:space="preserve">том числе с </w:t>
      </w:r>
      <w:r w:rsidR="00305680" w:rsidRPr="00C33447">
        <w:rPr>
          <w:sz w:val="24"/>
          <w:szCs w:val="24"/>
          <w:lang w:eastAsia="en-US"/>
        </w:rPr>
        <w:t>правовой оценк</w:t>
      </w:r>
      <w:r w:rsidR="001E729E" w:rsidRPr="00C33447">
        <w:rPr>
          <w:sz w:val="24"/>
          <w:szCs w:val="24"/>
          <w:lang w:eastAsia="en-US"/>
        </w:rPr>
        <w:t>ой</w:t>
      </w:r>
      <w:r w:rsidR="00305680" w:rsidRPr="00C33447">
        <w:rPr>
          <w:sz w:val="24"/>
          <w:szCs w:val="24"/>
          <w:lang w:eastAsia="en-US"/>
        </w:rPr>
        <w:t xml:space="preserve"> деяний адвоката</w:t>
      </w:r>
      <w:r w:rsidRPr="00C33447">
        <w:rPr>
          <w:sz w:val="24"/>
          <w:szCs w:val="24"/>
          <w:lang w:eastAsia="en-US"/>
        </w:rPr>
        <w:t>.</w:t>
      </w:r>
    </w:p>
    <w:p w14:paraId="2083E1D9" w14:textId="77777777" w:rsidR="006E1F0D" w:rsidRPr="00C33447" w:rsidRDefault="007B6E2C">
      <w:pPr>
        <w:ind w:firstLine="708"/>
        <w:jc w:val="both"/>
        <w:rPr>
          <w:sz w:val="24"/>
          <w:szCs w:val="24"/>
        </w:rPr>
      </w:pPr>
      <w:r w:rsidRPr="00C3344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w:t>
      </w:r>
      <w:r w:rsidRPr="00C33447">
        <w:rPr>
          <w:sz w:val="24"/>
          <w:szCs w:val="24"/>
          <w:lang w:eastAsia="en-US"/>
        </w:rPr>
        <w:lastRenderedPageBreak/>
        <w:t xml:space="preserve">адвоката, его правовой статус, а также порядок организации адвокатской деятельности и адвокатуры. </w:t>
      </w:r>
    </w:p>
    <w:p w14:paraId="7E7C11A1" w14:textId="77777777" w:rsidR="006E1F0D" w:rsidRPr="00C33447" w:rsidRDefault="007B6E2C">
      <w:pPr>
        <w:ind w:firstLine="708"/>
        <w:jc w:val="both"/>
        <w:rPr>
          <w:sz w:val="24"/>
          <w:szCs w:val="24"/>
          <w:lang w:eastAsia="en-US"/>
        </w:rPr>
      </w:pPr>
      <w:r w:rsidRPr="00C3344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C33447" w:rsidRDefault="007B6E2C">
      <w:pPr>
        <w:ind w:firstLine="708"/>
        <w:jc w:val="both"/>
        <w:rPr>
          <w:sz w:val="24"/>
          <w:szCs w:val="24"/>
          <w:lang w:eastAsia="en-US"/>
        </w:rPr>
      </w:pPr>
      <w:r w:rsidRPr="00C3344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C33447" w:rsidRDefault="007B6E2C">
      <w:pPr>
        <w:pStyle w:val="af3"/>
        <w:ind w:firstLine="720"/>
        <w:jc w:val="both"/>
        <w:rPr>
          <w:szCs w:val="24"/>
          <w:highlight w:val="white"/>
        </w:rPr>
      </w:pPr>
      <w:r w:rsidRPr="00C3344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C33447" w:rsidRDefault="007B6E2C">
      <w:pPr>
        <w:ind w:firstLine="708"/>
        <w:jc w:val="both"/>
        <w:rPr>
          <w:sz w:val="24"/>
          <w:szCs w:val="24"/>
          <w:lang w:eastAsia="en-US"/>
        </w:rPr>
      </w:pPr>
      <w:r w:rsidRPr="00C3344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C33447" w:rsidRDefault="007B6E2C">
      <w:pPr>
        <w:ind w:firstLine="708"/>
        <w:jc w:val="both"/>
        <w:rPr>
          <w:sz w:val="24"/>
          <w:szCs w:val="24"/>
          <w:lang w:eastAsia="en-US"/>
        </w:rPr>
      </w:pPr>
      <w:r w:rsidRPr="00C3344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C33447" w:rsidRDefault="007B6E2C">
      <w:pPr>
        <w:ind w:firstLine="708"/>
        <w:jc w:val="both"/>
        <w:rPr>
          <w:sz w:val="24"/>
          <w:szCs w:val="24"/>
          <w:lang w:eastAsia="en-US"/>
        </w:rPr>
      </w:pPr>
      <w:r w:rsidRPr="00C3344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C33447" w:rsidRDefault="007B6E2C">
      <w:pPr>
        <w:ind w:firstLine="708"/>
        <w:jc w:val="both"/>
        <w:rPr>
          <w:sz w:val="24"/>
          <w:szCs w:val="24"/>
          <w:lang w:eastAsia="en-US"/>
        </w:rPr>
      </w:pPr>
      <w:r w:rsidRPr="00C3344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92F6832" w14:textId="38081964" w:rsidR="002E7A4D" w:rsidRDefault="007B6E2C" w:rsidP="002E7A4D">
      <w:pPr>
        <w:ind w:firstLine="708"/>
        <w:jc w:val="both"/>
        <w:rPr>
          <w:sz w:val="24"/>
          <w:szCs w:val="24"/>
        </w:rPr>
      </w:pPr>
      <w:r w:rsidRPr="00C33447">
        <w:rPr>
          <w:sz w:val="24"/>
          <w:szCs w:val="24"/>
          <w:lang w:eastAsia="en-US"/>
        </w:rPr>
        <w:t>В ходе дисциплинарного разбирательства установлено и следует из материалов дисциплинарного дела, что</w:t>
      </w:r>
      <w:r w:rsidR="007831BE" w:rsidRPr="00C33447">
        <w:rPr>
          <w:sz w:val="24"/>
          <w:szCs w:val="24"/>
          <w:lang w:eastAsia="en-US"/>
        </w:rPr>
        <w:t xml:space="preserve"> </w:t>
      </w:r>
      <w:r w:rsidR="00762D9B" w:rsidRPr="002E7A4D">
        <w:rPr>
          <w:sz w:val="24"/>
          <w:szCs w:val="24"/>
        </w:rPr>
        <w:t xml:space="preserve">адвокат </w:t>
      </w:r>
      <w:r w:rsidR="002E7A4D" w:rsidRPr="002E7A4D">
        <w:rPr>
          <w:sz w:val="24"/>
          <w:szCs w:val="24"/>
        </w:rPr>
        <w:t>Д</w:t>
      </w:r>
      <w:r w:rsidR="004F58C9">
        <w:rPr>
          <w:sz w:val="24"/>
          <w:szCs w:val="24"/>
        </w:rPr>
        <w:t>.</w:t>
      </w:r>
      <w:r w:rsidR="002E7A4D" w:rsidRPr="002E7A4D">
        <w:rPr>
          <w:sz w:val="24"/>
          <w:szCs w:val="24"/>
        </w:rPr>
        <w:t>И.К. на основании ст. 51 УПК РФ осуществляла защиту обвиняемого Ф</w:t>
      </w:r>
      <w:r w:rsidR="004F58C9">
        <w:rPr>
          <w:sz w:val="24"/>
          <w:szCs w:val="24"/>
        </w:rPr>
        <w:t>.</w:t>
      </w:r>
      <w:r w:rsidR="002E7A4D" w:rsidRPr="002E7A4D">
        <w:rPr>
          <w:sz w:val="24"/>
          <w:szCs w:val="24"/>
        </w:rPr>
        <w:t>А.С. по уголовному делу.</w:t>
      </w:r>
    </w:p>
    <w:p w14:paraId="2DB6CF6F" w14:textId="2888042E" w:rsidR="002E7A4D" w:rsidRPr="002E7A4D" w:rsidRDefault="002E7A4D" w:rsidP="002E7A4D">
      <w:pPr>
        <w:ind w:firstLine="567"/>
        <w:jc w:val="both"/>
        <w:rPr>
          <w:sz w:val="24"/>
          <w:szCs w:val="24"/>
        </w:rPr>
      </w:pPr>
      <w:r w:rsidRPr="002E7A4D">
        <w:rPr>
          <w:sz w:val="24"/>
          <w:szCs w:val="24"/>
        </w:rPr>
        <w:t>По настоящему дисциплинарному производству адвокатом не представлено доказательств наличия уважительных причин для пропуска судебных заседаний по уголовному делу и опровержения доводов жалобы. Непредставление адвокатом объяснений по отдельным доводам жалобы, при отсутствии других доказательств, расценивается как непредставление доказательств, опровергающих эти доводы, что, в свою очередь, подтверждает неисполнение адвокатом своих обязанностей в этой части.</w:t>
      </w:r>
    </w:p>
    <w:p w14:paraId="051514CF" w14:textId="0C1EDA20" w:rsidR="002E7A4D" w:rsidRPr="002E7A4D" w:rsidRDefault="002E7A4D" w:rsidP="002E7A4D">
      <w:pPr>
        <w:ind w:firstLine="720"/>
        <w:jc w:val="both"/>
        <w:rPr>
          <w:sz w:val="24"/>
          <w:szCs w:val="24"/>
        </w:rPr>
      </w:pPr>
      <w:r w:rsidRPr="002E7A4D">
        <w:rPr>
          <w:sz w:val="24"/>
          <w:szCs w:val="24"/>
        </w:rPr>
        <w:t xml:space="preserve">По рассматриваемому дисциплинарному производству адвокатом ненадлежащим образом были исполнены профессиональные обязанности и допущена неоднократная неявка без уважительных причин на судебные заседания </w:t>
      </w:r>
      <w:r w:rsidR="004F58C9">
        <w:rPr>
          <w:sz w:val="24"/>
          <w:szCs w:val="24"/>
        </w:rPr>
        <w:t>С.</w:t>
      </w:r>
      <w:r w:rsidRPr="002E7A4D">
        <w:rPr>
          <w:sz w:val="24"/>
          <w:szCs w:val="24"/>
        </w:rPr>
        <w:t xml:space="preserve"> городского суда МО (01.11, 02.11, 07.11.2018 г.) по уголовному делу в отношении Ф</w:t>
      </w:r>
      <w:r w:rsidR="004F58C9">
        <w:rPr>
          <w:sz w:val="24"/>
          <w:szCs w:val="24"/>
        </w:rPr>
        <w:t>.</w:t>
      </w:r>
      <w:r w:rsidRPr="002E7A4D">
        <w:rPr>
          <w:sz w:val="24"/>
          <w:szCs w:val="24"/>
        </w:rPr>
        <w:t>А.С.</w:t>
      </w:r>
    </w:p>
    <w:p w14:paraId="16A21AB3" w14:textId="63E70A7C" w:rsidR="002E7A4D" w:rsidRPr="002E7A4D" w:rsidRDefault="002E7A4D" w:rsidP="002E7A4D">
      <w:pPr>
        <w:ind w:firstLine="720"/>
        <w:jc w:val="both"/>
        <w:rPr>
          <w:sz w:val="24"/>
          <w:szCs w:val="24"/>
        </w:rPr>
      </w:pPr>
      <w:r w:rsidRPr="002E7A4D">
        <w:rPr>
          <w:sz w:val="24"/>
          <w:szCs w:val="24"/>
        </w:rPr>
        <w:t xml:space="preserve">В силу п. 1 ст. 14 Кодекса профессиональной этики адвоката, </w:t>
      </w:r>
      <w:r w:rsidRPr="002E7A4D">
        <w:rPr>
          <w:rFonts w:eastAsia="Calibri"/>
          <w:sz w:val="24"/>
          <w:szCs w:val="24"/>
        </w:rPr>
        <w:t xml:space="preserve">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 адвокат должен при возможности </w:t>
      </w:r>
      <w:r w:rsidRPr="002E7A4D">
        <w:rPr>
          <w:rFonts w:eastAsia="Calibri"/>
          <w:sz w:val="24"/>
          <w:szCs w:val="24"/>
        </w:rPr>
        <w:lastRenderedPageBreak/>
        <w:t>заблаговременно уведомить об этом суд или следователя, а также сообщить об этом другим адвокатам, участвующим в процессе, и согласовать с ними время совершения процессуальных действий.</w:t>
      </w:r>
    </w:p>
    <w:p w14:paraId="341DFE7C" w14:textId="7BDB33D2" w:rsidR="006E1F0D" w:rsidRPr="00C33447" w:rsidRDefault="007B6E2C" w:rsidP="002E7A4D">
      <w:pPr>
        <w:ind w:firstLine="708"/>
        <w:jc w:val="both"/>
        <w:rPr>
          <w:sz w:val="24"/>
          <w:szCs w:val="24"/>
        </w:rPr>
      </w:pPr>
      <w:r w:rsidRPr="00C33447">
        <w:rPr>
          <w:sz w:val="24"/>
          <w:szCs w:val="24"/>
        </w:rPr>
        <w:t xml:space="preserve">Адвокатом </w:t>
      </w:r>
      <w:r w:rsidR="002E7A4D">
        <w:rPr>
          <w:sz w:val="24"/>
          <w:szCs w:val="24"/>
        </w:rPr>
        <w:t>Д</w:t>
      </w:r>
      <w:r w:rsidR="004F58C9">
        <w:rPr>
          <w:sz w:val="24"/>
          <w:szCs w:val="24"/>
        </w:rPr>
        <w:t>.</w:t>
      </w:r>
      <w:r w:rsidR="002E7A4D">
        <w:rPr>
          <w:sz w:val="24"/>
          <w:szCs w:val="24"/>
        </w:rPr>
        <w:t>И.К</w:t>
      </w:r>
      <w:r w:rsidR="00C33447" w:rsidRPr="00C33447">
        <w:rPr>
          <w:sz w:val="24"/>
          <w:szCs w:val="24"/>
        </w:rPr>
        <w:t>.</w:t>
      </w:r>
      <w:r w:rsidRPr="00C33447">
        <w:rPr>
          <w:sz w:val="24"/>
          <w:szCs w:val="24"/>
        </w:rPr>
        <w:t xml:space="preserve"> приведенные правила профессионального поведения адвоката нарушены. </w:t>
      </w:r>
    </w:p>
    <w:p w14:paraId="7DB8AC7E" w14:textId="77777777" w:rsidR="006E1F0D" w:rsidRPr="00C33447" w:rsidRDefault="007B6E2C">
      <w:pPr>
        <w:ind w:right="-7" w:firstLine="709"/>
        <w:jc w:val="both"/>
        <w:rPr>
          <w:sz w:val="24"/>
          <w:szCs w:val="24"/>
        </w:rPr>
      </w:pPr>
      <w:r w:rsidRPr="00C33447">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194A8E18" w:rsidR="006E1F0D" w:rsidRPr="00C33447" w:rsidRDefault="007B6E2C">
      <w:pPr>
        <w:ind w:firstLine="720"/>
        <w:jc w:val="both"/>
        <w:rPr>
          <w:sz w:val="24"/>
          <w:szCs w:val="24"/>
        </w:rPr>
      </w:pPr>
      <w:r w:rsidRPr="00C33447">
        <w:rPr>
          <w:sz w:val="24"/>
          <w:szCs w:val="24"/>
        </w:rPr>
        <w:t xml:space="preserve">Совет считает, что за совершение указанного нарушения адвокат </w:t>
      </w:r>
      <w:r w:rsidR="004F58C9">
        <w:rPr>
          <w:sz w:val="24"/>
          <w:szCs w:val="24"/>
        </w:rPr>
        <w:t>Д.И.К</w:t>
      </w:r>
      <w:r w:rsidR="00762D9B">
        <w:rPr>
          <w:sz w:val="24"/>
          <w:szCs w:val="24"/>
        </w:rPr>
        <w:t>.</w:t>
      </w:r>
      <w:r w:rsidRPr="00C33447">
        <w:rPr>
          <w:sz w:val="24"/>
          <w:szCs w:val="24"/>
        </w:rPr>
        <w:t xml:space="preserve"> заслуживает дисциплинарного взыскания в виде замечания. </w:t>
      </w:r>
    </w:p>
    <w:p w14:paraId="0EF4D681" w14:textId="77777777" w:rsidR="006E1F0D" w:rsidRPr="00C33447" w:rsidRDefault="007B6E2C">
      <w:pPr>
        <w:ind w:firstLine="708"/>
        <w:jc w:val="both"/>
        <w:rPr>
          <w:sz w:val="24"/>
          <w:szCs w:val="24"/>
        </w:rPr>
      </w:pPr>
      <w:r w:rsidRPr="00C33447">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C33447" w:rsidRDefault="000055A4" w:rsidP="000055A4">
      <w:pPr>
        <w:jc w:val="center"/>
        <w:rPr>
          <w:b/>
          <w:sz w:val="24"/>
          <w:szCs w:val="24"/>
        </w:rPr>
      </w:pPr>
    </w:p>
    <w:p w14:paraId="55577A0A" w14:textId="3EDB5F83" w:rsidR="006E1F0D" w:rsidRPr="00C33447" w:rsidRDefault="007B6E2C" w:rsidP="000055A4">
      <w:pPr>
        <w:jc w:val="center"/>
        <w:rPr>
          <w:b/>
          <w:sz w:val="24"/>
          <w:szCs w:val="24"/>
        </w:rPr>
      </w:pPr>
      <w:r w:rsidRPr="00C33447">
        <w:rPr>
          <w:b/>
          <w:sz w:val="24"/>
          <w:szCs w:val="24"/>
        </w:rPr>
        <w:t>РЕШИЛ:</w:t>
      </w:r>
    </w:p>
    <w:p w14:paraId="00EBED0D" w14:textId="77777777" w:rsidR="0003690F" w:rsidRPr="00C33447" w:rsidRDefault="0003690F" w:rsidP="00C33447">
      <w:pPr>
        <w:jc w:val="both"/>
        <w:rPr>
          <w:b/>
          <w:sz w:val="24"/>
          <w:szCs w:val="24"/>
        </w:rPr>
      </w:pPr>
    </w:p>
    <w:p w14:paraId="2ED34D06" w14:textId="725351BD" w:rsidR="005B528E" w:rsidRPr="002E7A4D" w:rsidRDefault="005B528E" w:rsidP="00C33447">
      <w:pPr>
        <w:pStyle w:val="af8"/>
        <w:numPr>
          <w:ilvl w:val="0"/>
          <w:numId w:val="1"/>
        </w:numPr>
        <w:jc w:val="both"/>
        <w:rPr>
          <w:sz w:val="24"/>
          <w:szCs w:val="24"/>
        </w:rPr>
      </w:pPr>
      <w:r w:rsidRPr="002E7A4D">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2E7A4D" w:rsidRPr="002E7A4D">
        <w:rPr>
          <w:sz w:val="24"/>
          <w:szCs w:val="24"/>
        </w:rPr>
        <w:t>п. 1 ст. 14 Кодекса профессиональной этики адвоката, выразившееся в том, что адвокат Д</w:t>
      </w:r>
      <w:r w:rsidR="004F58C9">
        <w:rPr>
          <w:sz w:val="24"/>
          <w:szCs w:val="24"/>
        </w:rPr>
        <w:t>.</w:t>
      </w:r>
      <w:r w:rsidR="002E7A4D" w:rsidRPr="002E7A4D">
        <w:rPr>
          <w:sz w:val="24"/>
          <w:szCs w:val="24"/>
        </w:rPr>
        <w:t xml:space="preserve">И.К. без уважительных причин трижды не явилась на судебные заседания </w:t>
      </w:r>
      <w:r w:rsidR="004F58C9">
        <w:rPr>
          <w:sz w:val="24"/>
          <w:szCs w:val="24"/>
        </w:rPr>
        <w:t>С.</w:t>
      </w:r>
      <w:r w:rsidR="002E7A4D" w:rsidRPr="002E7A4D">
        <w:rPr>
          <w:sz w:val="24"/>
          <w:szCs w:val="24"/>
        </w:rPr>
        <w:t xml:space="preserve"> городского суда МО (01.11.2018, 02.11.2018, 07.11.2018 г.) по уголовному делу в отношении Ф</w:t>
      </w:r>
      <w:r w:rsidR="004F58C9">
        <w:rPr>
          <w:sz w:val="24"/>
          <w:szCs w:val="24"/>
        </w:rPr>
        <w:t>.</w:t>
      </w:r>
      <w:r w:rsidR="002E7A4D" w:rsidRPr="002E7A4D">
        <w:rPr>
          <w:sz w:val="24"/>
          <w:szCs w:val="24"/>
        </w:rPr>
        <w:t>А.С.</w:t>
      </w:r>
    </w:p>
    <w:p w14:paraId="4A058853" w14:textId="3DD45FE2" w:rsidR="007831BE" w:rsidRPr="00C33447" w:rsidRDefault="005B528E" w:rsidP="00C33447">
      <w:pPr>
        <w:pStyle w:val="af8"/>
        <w:numPr>
          <w:ilvl w:val="0"/>
          <w:numId w:val="1"/>
        </w:numPr>
        <w:jc w:val="both"/>
        <w:rPr>
          <w:sz w:val="24"/>
          <w:szCs w:val="24"/>
        </w:rPr>
      </w:pPr>
      <w:r w:rsidRPr="00C33447">
        <w:rPr>
          <w:sz w:val="24"/>
          <w:szCs w:val="24"/>
        </w:rPr>
        <w:t xml:space="preserve">Вследствие допущенных нарушений применить меру дисциплинарной ответственности в виде </w:t>
      </w:r>
      <w:r w:rsidR="007B6E2C" w:rsidRPr="00C33447">
        <w:rPr>
          <w:sz w:val="24"/>
          <w:szCs w:val="24"/>
        </w:rPr>
        <w:t xml:space="preserve">замечания </w:t>
      </w:r>
      <w:r w:rsidR="00F35465" w:rsidRPr="00C33447">
        <w:rPr>
          <w:sz w:val="24"/>
          <w:szCs w:val="24"/>
        </w:rPr>
        <w:t>к</w:t>
      </w:r>
      <w:r w:rsidR="007B6E2C" w:rsidRPr="00C33447">
        <w:rPr>
          <w:sz w:val="24"/>
          <w:szCs w:val="24"/>
        </w:rPr>
        <w:t xml:space="preserve"> </w:t>
      </w:r>
      <w:r w:rsidR="00F35465" w:rsidRPr="00C33447">
        <w:rPr>
          <w:sz w:val="24"/>
          <w:szCs w:val="24"/>
        </w:rPr>
        <w:t xml:space="preserve">адвокату </w:t>
      </w:r>
      <w:r w:rsidR="004F58C9">
        <w:rPr>
          <w:sz w:val="24"/>
          <w:szCs w:val="24"/>
        </w:rPr>
        <w:t>Д.И.К.</w:t>
      </w:r>
      <w:r w:rsidR="00762D9B">
        <w:rPr>
          <w:sz w:val="24"/>
          <w:szCs w:val="24"/>
        </w:rPr>
        <w:t xml:space="preserve">, имеющей регистрационный номер </w:t>
      </w:r>
      <w:r w:rsidR="00762D9B" w:rsidRPr="00EC6ED3">
        <w:rPr>
          <w:sz w:val="24"/>
        </w:rPr>
        <w:t>в реестре адвокатов Московской области</w:t>
      </w:r>
      <w:proofErr w:type="gramStart"/>
      <w:r w:rsidR="00762D9B" w:rsidRPr="00EC6ED3">
        <w:rPr>
          <w:sz w:val="24"/>
        </w:rPr>
        <w:t xml:space="preserve"> </w:t>
      </w:r>
      <w:r w:rsidR="004F58C9">
        <w:rPr>
          <w:sz w:val="24"/>
        </w:rPr>
        <w:t>….</w:t>
      </w:r>
      <w:proofErr w:type="gramEnd"/>
      <w:r w:rsidR="004F58C9">
        <w:rPr>
          <w:sz w:val="24"/>
        </w:rPr>
        <w:t>.</w:t>
      </w:r>
    </w:p>
    <w:p w14:paraId="6BF77FA0" w14:textId="687ACC89" w:rsidR="00092A8D" w:rsidRPr="00C33447" w:rsidRDefault="00092A8D" w:rsidP="00C33447">
      <w:pPr>
        <w:ind w:firstLine="708"/>
        <w:jc w:val="both"/>
        <w:rPr>
          <w:sz w:val="24"/>
          <w:szCs w:val="24"/>
        </w:rPr>
      </w:pPr>
    </w:p>
    <w:p w14:paraId="583DB4E5" w14:textId="77777777" w:rsidR="00762D9B" w:rsidRPr="00EE7077" w:rsidRDefault="007831BE" w:rsidP="00762D9B">
      <w:pPr>
        <w:rPr>
          <w:color w:val="000000"/>
          <w:sz w:val="24"/>
          <w:szCs w:val="24"/>
        </w:rPr>
      </w:pPr>
      <w:r w:rsidRPr="00C33447">
        <w:rPr>
          <w:sz w:val="24"/>
          <w:szCs w:val="24"/>
        </w:rPr>
        <w:tab/>
      </w:r>
      <w:r w:rsidRPr="00C33447">
        <w:rPr>
          <w:sz w:val="24"/>
          <w:szCs w:val="24"/>
        </w:rPr>
        <w:tab/>
      </w:r>
      <w:r w:rsidRPr="00C33447">
        <w:rPr>
          <w:sz w:val="24"/>
          <w:szCs w:val="24"/>
        </w:rPr>
        <w:tab/>
        <w:t xml:space="preserve">           </w:t>
      </w:r>
      <w:r w:rsidRPr="00C33447">
        <w:rPr>
          <w:sz w:val="24"/>
          <w:szCs w:val="24"/>
        </w:rPr>
        <w:br/>
      </w:r>
      <w:r w:rsidR="00762D9B">
        <w:rPr>
          <w:sz w:val="24"/>
          <w:szCs w:val="24"/>
        </w:rPr>
        <w:t>Первый вице-президент</w:t>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t>Толчеев М.Н.</w:t>
      </w:r>
    </w:p>
    <w:p w14:paraId="3D77F912" w14:textId="7B17B9BE" w:rsidR="007831BE" w:rsidRPr="00C33447" w:rsidRDefault="007831BE" w:rsidP="00762D9B">
      <w:pPr>
        <w:rPr>
          <w:sz w:val="24"/>
          <w:szCs w:val="24"/>
        </w:rPr>
      </w:pPr>
    </w:p>
    <w:p w14:paraId="7723CFD9" w14:textId="500DD382" w:rsidR="006E1F0D" w:rsidRPr="00C33447" w:rsidRDefault="006E1F0D" w:rsidP="00092A8D">
      <w:pPr>
        <w:rPr>
          <w:sz w:val="24"/>
          <w:szCs w:val="24"/>
        </w:rPr>
      </w:pPr>
    </w:p>
    <w:sectPr w:rsidR="006E1F0D" w:rsidRPr="00C33447">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934A" w14:textId="77777777" w:rsidR="00E1751D" w:rsidRDefault="00E1751D" w:rsidP="005B528E">
      <w:r>
        <w:separator/>
      </w:r>
    </w:p>
  </w:endnote>
  <w:endnote w:type="continuationSeparator" w:id="0">
    <w:p w14:paraId="4A2DF100" w14:textId="77777777" w:rsidR="00E1751D" w:rsidRDefault="00E1751D"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rsidR="00225A12">
          <w:rPr>
            <w:noProof/>
          </w:rPr>
          <w:t>3</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40C1A" w14:textId="77777777" w:rsidR="00E1751D" w:rsidRDefault="00E1751D" w:rsidP="005B528E">
      <w:r>
        <w:separator/>
      </w:r>
    </w:p>
  </w:footnote>
  <w:footnote w:type="continuationSeparator" w:id="0">
    <w:p w14:paraId="2601E0F9" w14:textId="77777777" w:rsidR="00E1751D" w:rsidRDefault="00E1751D"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F0D"/>
    <w:rsid w:val="000055A4"/>
    <w:rsid w:val="0003690F"/>
    <w:rsid w:val="000400FC"/>
    <w:rsid w:val="00071443"/>
    <w:rsid w:val="00092A8D"/>
    <w:rsid w:val="000E2620"/>
    <w:rsid w:val="00104D9B"/>
    <w:rsid w:val="0010787B"/>
    <w:rsid w:val="00112C67"/>
    <w:rsid w:val="00133D92"/>
    <w:rsid w:val="001665A9"/>
    <w:rsid w:val="0017094A"/>
    <w:rsid w:val="001C43E4"/>
    <w:rsid w:val="001E729E"/>
    <w:rsid w:val="00225A12"/>
    <w:rsid w:val="0023109E"/>
    <w:rsid w:val="002424E1"/>
    <w:rsid w:val="00254E69"/>
    <w:rsid w:val="002B5757"/>
    <w:rsid w:val="002D5727"/>
    <w:rsid w:val="002E68E5"/>
    <w:rsid w:val="002E7A4D"/>
    <w:rsid w:val="00305680"/>
    <w:rsid w:val="00325ABE"/>
    <w:rsid w:val="003336E1"/>
    <w:rsid w:val="003A3A17"/>
    <w:rsid w:val="00465667"/>
    <w:rsid w:val="004F58C9"/>
    <w:rsid w:val="004F7285"/>
    <w:rsid w:val="00500805"/>
    <w:rsid w:val="005330BA"/>
    <w:rsid w:val="00537C83"/>
    <w:rsid w:val="00551913"/>
    <w:rsid w:val="00567F3C"/>
    <w:rsid w:val="005B528E"/>
    <w:rsid w:val="00600F98"/>
    <w:rsid w:val="00631DE6"/>
    <w:rsid w:val="006431C2"/>
    <w:rsid w:val="00653022"/>
    <w:rsid w:val="006E1F0D"/>
    <w:rsid w:val="00705A4B"/>
    <w:rsid w:val="00711E63"/>
    <w:rsid w:val="007343FD"/>
    <w:rsid w:val="007560F7"/>
    <w:rsid w:val="00762D9B"/>
    <w:rsid w:val="007831BE"/>
    <w:rsid w:val="007B6E2C"/>
    <w:rsid w:val="008C71F2"/>
    <w:rsid w:val="00911557"/>
    <w:rsid w:val="009704B9"/>
    <w:rsid w:val="009E19B1"/>
    <w:rsid w:val="009E53F5"/>
    <w:rsid w:val="00A2219C"/>
    <w:rsid w:val="00A53693"/>
    <w:rsid w:val="00B552A8"/>
    <w:rsid w:val="00B677C2"/>
    <w:rsid w:val="00BD7427"/>
    <w:rsid w:val="00BE6BAF"/>
    <w:rsid w:val="00C04739"/>
    <w:rsid w:val="00C33447"/>
    <w:rsid w:val="00D347BC"/>
    <w:rsid w:val="00D535E4"/>
    <w:rsid w:val="00E1751D"/>
    <w:rsid w:val="00EA0356"/>
    <w:rsid w:val="00F13B3A"/>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C2F6FF88-1523-4277-B815-C8FA062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A9D4-C7EA-45EC-B630-06C309E7F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46</cp:revision>
  <cp:lastPrinted>2019-05-30T07:58:00Z</cp:lastPrinted>
  <dcterms:created xsi:type="dcterms:W3CDTF">2018-01-12T08:57:00Z</dcterms:created>
  <dcterms:modified xsi:type="dcterms:W3CDTF">2022-04-04T11:54:00Z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