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B93C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5E281CF8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43EC3EC5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5930DBE3" w14:textId="77777777"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14:paraId="427088E1" w14:textId="77777777" w:rsidR="007A718E" w:rsidRPr="00B1674D" w:rsidRDefault="002274DB" w:rsidP="007A718E">
      <w:pPr>
        <w:jc w:val="center"/>
        <w:rPr>
          <w:b/>
        </w:rPr>
      </w:pPr>
      <w:r w:rsidRPr="00B1674D">
        <w:rPr>
          <w:b/>
          <w:caps/>
        </w:rPr>
        <w:t xml:space="preserve">№ </w:t>
      </w:r>
      <w:r w:rsidR="00694707">
        <w:rPr>
          <w:b/>
          <w:caps/>
        </w:rPr>
        <w:t>07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 w:rsidR="00D1464A">
        <w:rPr>
          <w:b/>
          <w:caps/>
        </w:rPr>
        <w:t>07</w:t>
      </w:r>
      <w:r w:rsidR="00EF6008">
        <w:rPr>
          <w:b/>
          <w:caps/>
        </w:rPr>
        <w:t xml:space="preserve"> </w:t>
      </w:r>
      <w:r w:rsidRPr="00B1674D">
        <w:rPr>
          <w:b/>
        </w:rPr>
        <w:t xml:space="preserve">от </w:t>
      </w:r>
      <w:r w:rsidR="00694707">
        <w:rPr>
          <w:b/>
        </w:rPr>
        <w:t>10 апреля 2019</w:t>
      </w:r>
      <w:r w:rsidR="007A718E" w:rsidRPr="00B1674D">
        <w:rPr>
          <w:b/>
        </w:rPr>
        <w:t xml:space="preserve"> г.</w:t>
      </w:r>
    </w:p>
    <w:p w14:paraId="723FEB6A" w14:textId="77777777" w:rsidR="00127CC6" w:rsidRPr="00B1674D" w:rsidRDefault="00127CC6" w:rsidP="007A718E">
      <w:pPr>
        <w:jc w:val="both"/>
      </w:pPr>
    </w:p>
    <w:p w14:paraId="19372CE2" w14:textId="77777777"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</w:p>
    <w:p w14:paraId="74C198D0" w14:textId="3BF233C4" w:rsidR="006A3741" w:rsidRPr="00B1674D" w:rsidRDefault="009751C8" w:rsidP="00127CC6">
      <w:pPr>
        <w:jc w:val="center"/>
        <w:rPr>
          <w:b/>
        </w:rPr>
      </w:pPr>
      <w:r>
        <w:rPr>
          <w:b/>
        </w:rPr>
        <w:t>К.Н.А.</w:t>
      </w:r>
    </w:p>
    <w:p w14:paraId="4210650A" w14:textId="77777777" w:rsidR="006E608D" w:rsidRPr="00B1674D" w:rsidRDefault="006E608D" w:rsidP="006E608D">
      <w:pPr>
        <w:jc w:val="center"/>
        <w:rPr>
          <w:b/>
        </w:rPr>
      </w:pPr>
    </w:p>
    <w:p w14:paraId="0A0105AE" w14:textId="77777777"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694707" w:rsidRPr="00150B66"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694707" w:rsidRPr="00150B66">
        <w:t>Толчеев</w:t>
      </w:r>
      <w:proofErr w:type="spellEnd"/>
      <w:r w:rsidR="00694707" w:rsidRPr="00150B66">
        <w:t xml:space="preserve"> М.Н., Царьков П.В., Цветкова А.И., Юрлов П.П</w:t>
      </w:r>
      <w:r w:rsidR="00281744" w:rsidRPr="00281744">
        <w:t>.</w:t>
      </w:r>
    </w:p>
    <w:p w14:paraId="64439DE7" w14:textId="77777777"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14:paraId="110DA1E1" w14:textId="2D304636" w:rsidR="00831C9D" w:rsidRPr="00B1674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694707">
        <w:t>К</w:t>
      </w:r>
      <w:r w:rsidR="009751C8">
        <w:t>.</w:t>
      </w:r>
      <w:r w:rsidR="00694707">
        <w:t>Н.А</w:t>
      </w:r>
      <w:r w:rsidR="00281744">
        <w:t>.</w:t>
      </w:r>
      <w:r w:rsidR="00A97B63" w:rsidRPr="00B1674D">
        <w:t xml:space="preserve">, </w:t>
      </w:r>
    </w:p>
    <w:p w14:paraId="5307EAFC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71CEB2DD" w14:textId="77777777" w:rsidR="00DF0047" w:rsidRPr="0099383B" w:rsidRDefault="00DF0047" w:rsidP="00831C9D">
      <w:pPr>
        <w:jc w:val="center"/>
        <w:rPr>
          <w:b/>
        </w:rPr>
      </w:pPr>
    </w:p>
    <w:p w14:paraId="21B0C904" w14:textId="1525D3E7"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</w:t>
      </w:r>
      <w:r w:rsidR="00694707">
        <w:t>22.02.2019</w:t>
      </w:r>
      <w:r w:rsidRPr="009F153D">
        <w:t xml:space="preserve"> г. поступил</w:t>
      </w:r>
      <w:r w:rsidR="00694707">
        <w:t>а</w:t>
      </w:r>
      <w:r w:rsidRPr="009F153D">
        <w:t xml:space="preserve"> </w:t>
      </w:r>
      <w:r w:rsidR="00694707">
        <w:t xml:space="preserve">жалоба доверителя </w:t>
      </w:r>
      <w:r w:rsidR="009751C8">
        <w:t>А.Е.С.</w:t>
      </w:r>
      <w:r w:rsidRPr="009F153D">
        <w:t xml:space="preserve"> в отношении адвоката </w:t>
      </w:r>
      <w:r w:rsidR="009751C8">
        <w:t>К.Н.А.</w:t>
      </w:r>
      <w:r w:rsidRPr="009F153D">
        <w:t>, имеющего регистрационный номер</w:t>
      </w:r>
      <w:proofErr w:type="gramStart"/>
      <w:r w:rsidRPr="009F153D">
        <w:t xml:space="preserve"> </w:t>
      </w:r>
      <w:r w:rsidR="009751C8">
        <w:t>….</w:t>
      </w:r>
      <w:proofErr w:type="gramEnd"/>
      <w:r w:rsidR="009751C8">
        <w:t>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9751C8">
        <w:t>…..</w:t>
      </w:r>
    </w:p>
    <w:p w14:paraId="161C5454" w14:textId="7752FAC6" w:rsidR="00694707" w:rsidRPr="00E16CDF" w:rsidRDefault="00694707" w:rsidP="00694707">
      <w:pPr>
        <w:pStyle w:val="a8"/>
        <w:ind w:firstLine="708"/>
        <w:jc w:val="both"/>
      </w:pPr>
      <w:r>
        <w:t>По утверждению заявителя, адвокат на основании соглашения об оказании юридической помощи № 50/6735-57 от 23.10.2018 г. должен был осуществлять защиту по уголовному делу в отношении С</w:t>
      </w:r>
      <w:r w:rsidR="009751C8">
        <w:t>.</w:t>
      </w:r>
      <w:r>
        <w:t>И.С., обвиняемого по ст. 161 УК РФ.  На основании соглашения адвокату было выплачено вознаграждение в размере 40 000 руб.</w:t>
      </w:r>
    </w:p>
    <w:p w14:paraId="57DBE4FE" w14:textId="44409939" w:rsidR="00EB117E" w:rsidRDefault="00694707" w:rsidP="00694707">
      <w:pPr>
        <w:ind w:firstLine="720"/>
        <w:jc w:val="both"/>
      </w:pPr>
      <w:r>
        <w:t>По утверждению заявителя, адвокат ненадлежащим образом исполнял свои профессиональные обязанности, а именно: несмотря на принятое на себя поручение по защите С</w:t>
      </w:r>
      <w:r w:rsidR="009751C8">
        <w:t>.</w:t>
      </w:r>
      <w:r>
        <w:t>И.С. на стадии предварительного следствия и в суде, участвовал только в судебном заседании по избранию меры пресечения, не обжаловал постановление суда об избрании меры пресечения в виде содержания под стражей, уклонялся от досрочного расторжения соглашения, не предоставил акт выполненных работ, не возвратил заявителю неотработанный гонорар</w:t>
      </w:r>
      <w:r w:rsidR="00EB117E" w:rsidRPr="00B1674D">
        <w:t xml:space="preserve">. </w:t>
      </w:r>
    </w:p>
    <w:p w14:paraId="29ECD33E" w14:textId="77777777" w:rsidR="00694707" w:rsidRPr="00B1674D" w:rsidRDefault="00694707" w:rsidP="00694707">
      <w:pPr>
        <w:ind w:firstLine="720"/>
        <w:jc w:val="both"/>
      </w:pPr>
      <w:r>
        <w:t>27.02.2019</w:t>
      </w:r>
      <w:r w:rsidRPr="00373ABE">
        <w:t xml:space="preserve"> г. распоряжением Президента Адвокатской палаты Московской области в отношении адвоката возбуждено дисциплинарное производство</w:t>
      </w:r>
    </w:p>
    <w:p w14:paraId="7D70CBBC" w14:textId="4F2ED864"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694707">
        <w:t>26.03.2019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694707" w:rsidRPr="004C24F1">
        <w:t xml:space="preserve">о необходимости прекращения дисциплинарного производства в </w:t>
      </w:r>
      <w:r w:rsidR="00694707">
        <w:t xml:space="preserve">отношении адвоката </w:t>
      </w:r>
      <w:r w:rsidR="009751C8">
        <w:t>К.Н.А.</w:t>
      </w:r>
      <w:r w:rsidR="00694707">
        <w:t xml:space="preserve"> </w:t>
      </w:r>
      <w:r w:rsidR="00694707" w:rsidRPr="004C24F1"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94707">
        <w:t>.</w:t>
      </w:r>
    </w:p>
    <w:p w14:paraId="6B44DFCF" w14:textId="77777777" w:rsidR="00E963C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94707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14:paraId="4C4AF36C" w14:textId="4373E84E" w:rsidR="00694707" w:rsidRDefault="00D1464A" w:rsidP="00694707">
      <w:pPr>
        <w:ind w:firstLine="720"/>
        <w:jc w:val="both"/>
      </w:pPr>
      <w:r>
        <w:t>А</w:t>
      </w:r>
      <w:r w:rsidR="00694707">
        <w:t>двокатом К</w:t>
      </w:r>
      <w:r w:rsidR="009751C8">
        <w:t>.</w:t>
      </w:r>
      <w:r w:rsidR="00694707">
        <w:t>Н.А. и С</w:t>
      </w:r>
      <w:r w:rsidR="009751C8">
        <w:t>.</w:t>
      </w:r>
      <w:r w:rsidR="00694707">
        <w:t>И.С. было заключено соглашение об оказании юридической помощи от 23.10.2018 года. Согласно условиям данного соглашения юридическая помощь адвокатом должна быть оказана именно С</w:t>
      </w:r>
      <w:r w:rsidR="009751C8">
        <w:t>.</w:t>
      </w:r>
      <w:r w:rsidR="00694707">
        <w:t>А.С.</w:t>
      </w:r>
    </w:p>
    <w:p w14:paraId="72694D60" w14:textId="221543A4" w:rsidR="00694707" w:rsidRPr="00214EB8" w:rsidRDefault="00694707" w:rsidP="00694707">
      <w:pPr>
        <w:ind w:firstLine="708"/>
        <w:jc w:val="both"/>
      </w:pPr>
      <w:r>
        <w:t>Материалами дисциплинарного производства и объяснениями сторон в заседании комиссии подтверждается то обстоятельство, что между адвокатом К</w:t>
      </w:r>
      <w:r w:rsidR="009751C8">
        <w:t>.</w:t>
      </w:r>
      <w:r>
        <w:t>Н.А. и заявителем жалобы А</w:t>
      </w:r>
      <w:r w:rsidR="009751C8">
        <w:t>.</w:t>
      </w:r>
      <w:r>
        <w:t>Е.С. не заключалось когда-либо соглашения об оказании юридической помощи. Таким образом, заявитель А</w:t>
      </w:r>
      <w:r w:rsidR="009751C8">
        <w:t>.</w:t>
      </w:r>
      <w:r>
        <w:t>Е.С. не является доверителем адвоката К</w:t>
      </w:r>
      <w:r w:rsidR="009751C8">
        <w:t>.</w:t>
      </w:r>
      <w:r>
        <w:t xml:space="preserve">Н.А. в понимании </w:t>
      </w:r>
      <w:r w:rsidRPr="00B94652">
        <w:t>Кодекса профессиональной этики адвоката</w:t>
      </w:r>
      <w:r>
        <w:t>.</w:t>
      </w:r>
    </w:p>
    <w:p w14:paraId="4CCA3F3B" w14:textId="053B7A49" w:rsidR="00694707" w:rsidRPr="00B1674D" w:rsidRDefault="00694707" w:rsidP="00694707">
      <w:pPr>
        <w:jc w:val="both"/>
        <w:rPr>
          <w:lang w:eastAsia="en-US"/>
        </w:rPr>
      </w:pPr>
      <w:r>
        <w:t xml:space="preserve">            Комиссия в заключении отмечает, что факт внесения А</w:t>
      </w:r>
      <w:r w:rsidR="009751C8">
        <w:t>.</w:t>
      </w:r>
      <w:r>
        <w:t>Е.С. денежных средств адвокату по соглашению с С</w:t>
      </w:r>
      <w:r w:rsidR="009751C8">
        <w:t>.</w:t>
      </w:r>
      <w:r>
        <w:t>А.С.</w:t>
      </w:r>
      <w:r w:rsidR="009751C8">
        <w:t xml:space="preserve"> </w:t>
      </w:r>
      <w:r>
        <w:t xml:space="preserve">и указание ее в качестве плательщика в соглашении образует между ней и адвокатом исключительно гражданско-правовые отношения, находящиеся </w:t>
      </w:r>
      <w:proofErr w:type="gramStart"/>
      <w:r>
        <w:t>вне  компетенции</w:t>
      </w:r>
      <w:proofErr w:type="gramEnd"/>
      <w:r>
        <w:t xml:space="preserve"> комиссии, и не позволяет рассматривать А</w:t>
      </w:r>
      <w:r w:rsidR="009751C8">
        <w:t>.</w:t>
      </w:r>
      <w:r>
        <w:t>Е.С. в качестве доверителя адвоката К</w:t>
      </w:r>
      <w:r w:rsidR="009751C8">
        <w:t>.</w:t>
      </w:r>
      <w:r>
        <w:t>Н.А</w:t>
      </w:r>
      <w:r w:rsidR="009751C8">
        <w:t>.</w:t>
      </w:r>
    </w:p>
    <w:p w14:paraId="05E88EE2" w14:textId="77777777" w:rsidR="00B70A5A" w:rsidRPr="00F46FF8" w:rsidRDefault="00694707" w:rsidP="00B70A5A">
      <w:pPr>
        <w:ind w:firstLine="709"/>
        <w:jc w:val="both"/>
      </w:pPr>
      <w:r>
        <w:lastRenderedPageBreak/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</w:t>
      </w:r>
      <w:r w:rsidR="00B70A5A">
        <w:t>.</w:t>
      </w:r>
    </w:p>
    <w:p w14:paraId="45BE1C6A" w14:textId="77777777" w:rsidR="00B70A5A" w:rsidRPr="00F46FF8" w:rsidRDefault="00B70A5A" w:rsidP="00B70A5A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14:paraId="2954DDB5" w14:textId="77777777" w:rsidR="00B70A5A" w:rsidRDefault="00B70A5A" w:rsidP="00B70A5A">
      <w:pPr>
        <w:jc w:val="center"/>
        <w:rPr>
          <w:b/>
        </w:rPr>
      </w:pPr>
    </w:p>
    <w:p w14:paraId="37CA425E" w14:textId="77777777"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14:paraId="6560F347" w14:textId="77777777" w:rsidR="00B70A5A" w:rsidRDefault="00B70A5A" w:rsidP="00B70A5A">
      <w:pPr>
        <w:pStyle w:val="a8"/>
        <w:ind w:right="-7"/>
        <w:jc w:val="both"/>
      </w:pPr>
    </w:p>
    <w:p w14:paraId="5361D08B" w14:textId="6D9BDCA3"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9751C8">
        <w:t>К.Н.А.</w:t>
      </w:r>
      <w:r w:rsidR="00EF6008" w:rsidRPr="009F153D">
        <w:t>, имеющего регистрационный номер</w:t>
      </w:r>
      <w:proofErr w:type="gramStart"/>
      <w:r w:rsidR="00EF6008" w:rsidRPr="009F153D">
        <w:t xml:space="preserve"> </w:t>
      </w:r>
      <w:r w:rsidR="009751C8">
        <w:t>….</w:t>
      </w:r>
      <w:proofErr w:type="gramEnd"/>
      <w:r w:rsidR="009751C8">
        <w:t>.</w:t>
      </w:r>
      <w:r>
        <w:rPr>
          <w:shd w:val="clear" w:color="auto" w:fill="FFFFFF"/>
        </w:rPr>
        <w:t>,</w:t>
      </w:r>
      <w:r w:rsidR="00694707">
        <w:rPr>
          <w:shd w:val="clear" w:color="auto" w:fill="FFFFFF"/>
        </w:rPr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A8A57F5" w14:textId="77777777" w:rsidR="000106E2" w:rsidRPr="00B1674D" w:rsidRDefault="000106E2" w:rsidP="00B70A5A">
      <w:pPr>
        <w:pStyle w:val="a8"/>
        <w:ind w:right="-7"/>
        <w:jc w:val="both"/>
      </w:pPr>
    </w:p>
    <w:p w14:paraId="585D4EAF" w14:textId="77777777" w:rsidR="00545D96" w:rsidRPr="00B1674D" w:rsidRDefault="00694707" w:rsidP="00545D96">
      <w:r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781D36">
        <w:tab/>
      </w:r>
    </w:p>
    <w:p w14:paraId="0EA07302" w14:textId="77777777" w:rsidR="00545D96" w:rsidRPr="00F57917" w:rsidRDefault="00781D36" w:rsidP="00781D36">
      <w:pPr>
        <w:jc w:val="both"/>
      </w:pPr>
      <w:r>
        <w:t>П</w:t>
      </w:r>
      <w:r w:rsidR="00694707">
        <w:t>ервый вице-президент</w:t>
      </w:r>
      <w:r w:rsidR="00694707">
        <w:tab/>
        <w:t xml:space="preserve">                                                                       </w:t>
      </w:r>
      <w:r w:rsidR="00D1464A">
        <w:t xml:space="preserve">   </w:t>
      </w:r>
      <w:proofErr w:type="spellStart"/>
      <w:r w:rsidR="00694707">
        <w:t>Толчеев</w:t>
      </w:r>
      <w:proofErr w:type="spellEnd"/>
      <w:r w:rsidR="00694707">
        <w:t xml:space="preserve"> М.Н</w:t>
      </w:r>
      <w:r>
        <w:t>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D83C" w14:textId="77777777" w:rsidR="00F23310" w:rsidRDefault="00F23310" w:rsidP="00C01A07">
      <w:r>
        <w:separator/>
      </w:r>
    </w:p>
  </w:endnote>
  <w:endnote w:type="continuationSeparator" w:id="0">
    <w:p w14:paraId="32BD694D" w14:textId="77777777" w:rsidR="00F23310" w:rsidRDefault="00F2331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</w:sdtPr>
    <w:sdtEndPr/>
    <w:sdtContent>
      <w:p w14:paraId="132AA571" w14:textId="77777777" w:rsidR="0099383B" w:rsidRDefault="009B0588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D1464A">
          <w:rPr>
            <w:noProof/>
          </w:rPr>
          <w:t>2</w:t>
        </w:r>
        <w:r>
          <w:fldChar w:fldCharType="end"/>
        </w:r>
      </w:p>
    </w:sdtContent>
  </w:sdt>
  <w:p w14:paraId="66198969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C8A0" w14:textId="77777777" w:rsidR="00F23310" w:rsidRDefault="00F23310" w:rsidP="00C01A07">
      <w:r>
        <w:separator/>
      </w:r>
    </w:p>
  </w:footnote>
  <w:footnote w:type="continuationSeparator" w:id="0">
    <w:p w14:paraId="7230349F" w14:textId="77777777" w:rsidR="00F23310" w:rsidRDefault="00F2331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94707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1867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751C8"/>
    <w:rsid w:val="00982875"/>
    <w:rsid w:val="00983AEC"/>
    <w:rsid w:val="009915D1"/>
    <w:rsid w:val="0099383B"/>
    <w:rsid w:val="00994401"/>
    <w:rsid w:val="00994B80"/>
    <w:rsid w:val="009A21D4"/>
    <w:rsid w:val="009B0588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64A"/>
    <w:rsid w:val="00D14F3B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310"/>
    <w:rsid w:val="00F23AD4"/>
    <w:rsid w:val="00F25D7A"/>
    <w:rsid w:val="00F45A89"/>
    <w:rsid w:val="00F53A47"/>
    <w:rsid w:val="00F64368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DEB"/>
  <w15:docId w15:val="{9F1E2403-FAF2-48FE-9936-24FC7E1E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947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2019-04-23T08:27:00Z</cp:lastPrinted>
  <dcterms:created xsi:type="dcterms:W3CDTF">2019-04-23T08:28:00Z</dcterms:created>
  <dcterms:modified xsi:type="dcterms:W3CDTF">2022-04-04T08:59:00Z</dcterms:modified>
</cp:coreProperties>
</file>