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00D20B35" w14:textId="6A671952" w:rsidR="00F27D99" w:rsidRPr="00711E63" w:rsidRDefault="00F27D99" w:rsidP="00F27D99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11</w:t>
      </w:r>
      <w:r w:rsidRPr="00711E63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 xml:space="preserve">10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17 июля</w:t>
      </w:r>
      <w:r w:rsidRPr="00711E63">
        <w:rPr>
          <w:b/>
          <w:sz w:val="24"/>
          <w:szCs w:val="24"/>
        </w:rPr>
        <w:t xml:space="preserve"> 2019 г.</w:t>
      </w:r>
    </w:p>
    <w:p w14:paraId="1504B2FB" w14:textId="77777777" w:rsidR="00F27D99" w:rsidRPr="00711E63" w:rsidRDefault="00F27D99" w:rsidP="00F27D99">
      <w:pPr>
        <w:jc w:val="center"/>
        <w:rPr>
          <w:b/>
          <w:sz w:val="24"/>
          <w:szCs w:val="24"/>
        </w:rPr>
      </w:pPr>
    </w:p>
    <w:p w14:paraId="70530449" w14:textId="77777777" w:rsidR="00F27D99" w:rsidRPr="00711E63" w:rsidRDefault="00F27D99" w:rsidP="00F27D99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BD861F3" w14:textId="6EC24000" w:rsidR="00F27D99" w:rsidRPr="00711E63" w:rsidRDefault="005F0C3E" w:rsidP="00F27D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14:paraId="773283D0" w14:textId="77777777" w:rsidR="00F27D99" w:rsidRDefault="00F27D99" w:rsidP="00F27D9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67F7A8EA" w14:textId="77777777" w:rsidR="00F27D99" w:rsidRPr="00711E63" w:rsidRDefault="00F27D99" w:rsidP="00F27D99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Царьков П.В., Цветкова А.И., Юрлов П.П.</w:t>
      </w:r>
      <w:bookmarkEnd w:id="0"/>
    </w:p>
    <w:bookmarkEnd w:id="1"/>
    <w:p w14:paraId="2317F7A5" w14:textId="77777777" w:rsidR="00F27D99" w:rsidRPr="00711E63" w:rsidRDefault="00F27D99" w:rsidP="00F27D99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298A3DC7" w14:textId="40FE08B7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F27D99">
        <w:rPr>
          <w:sz w:val="24"/>
          <w:szCs w:val="24"/>
        </w:rPr>
        <w:t>при участии адвоката Т</w:t>
      </w:r>
      <w:r w:rsidR="005F0C3E">
        <w:rPr>
          <w:sz w:val="24"/>
          <w:szCs w:val="24"/>
        </w:rPr>
        <w:t>.</w:t>
      </w:r>
      <w:r w:rsidR="00F27D99">
        <w:rPr>
          <w:sz w:val="24"/>
          <w:szCs w:val="24"/>
        </w:rPr>
        <w:t>А.В., заявителя К</w:t>
      </w:r>
      <w:r w:rsidR="005F0C3E">
        <w:rPr>
          <w:sz w:val="24"/>
          <w:szCs w:val="24"/>
        </w:rPr>
        <w:t>.</w:t>
      </w:r>
      <w:r w:rsidR="00F27D99">
        <w:rPr>
          <w:sz w:val="24"/>
          <w:szCs w:val="24"/>
        </w:rPr>
        <w:t xml:space="preserve">Н.Н.,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27D99">
        <w:rPr>
          <w:sz w:val="24"/>
          <w:szCs w:val="24"/>
        </w:rPr>
        <w:t>Т</w:t>
      </w:r>
      <w:r w:rsidR="005F0C3E">
        <w:rPr>
          <w:sz w:val="24"/>
          <w:szCs w:val="24"/>
        </w:rPr>
        <w:t>.</w:t>
      </w:r>
      <w:r w:rsidR="00F27D99">
        <w:rPr>
          <w:sz w:val="24"/>
          <w:szCs w:val="24"/>
        </w:rPr>
        <w:t>А.В</w:t>
      </w:r>
      <w:r>
        <w:rPr>
          <w:sz w:val="24"/>
          <w:szCs w:val="24"/>
        </w:rPr>
        <w:t>.,</w:t>
      </w:r>
    </w:p>
    <w:p w14:paraId="5767D589" w14:textId="77777777" w:rsidR="00F27D99" w:rsidRPr="000C6D4C" w:rsidRDefault="00F27D99" w:rsidP="000C6D4C">
      <w:pPr>
        <w:ind w:firstLine="708"/>
        <w:jc w:val="both"/>
        <w:rPr>
          <w:sz w:val="24"/>
          <w:szCs w:val="24"/>
        </w:rPr>
      </w:pPr>
    </w:p>
    <w:p w14:paraId="7E0C5243" w14:textId="465D168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C35C52E" w14:textId="77777777" w:rsidR="00C052E3" w:rsidRDefault="00C052E3" w:rsidP="000C6D4C">
      <w:pPr>
        <w:jc w:val="center"/>
        <w:rPr>
          <w:b/>
          <w:sz w:val="24"/>
          <w:szCs w:val="24"/>
        </w:rPr>
      </w:pPr>
    </w:p>
    <w:p w14:paraId="7A1C1AA7" w14:textId="790DEAC8" w:rsidR="00C052E3" w:rsidRDefault="00F27D99" w:rsidP="00C052E3">
      <w:pPr>
        <w:ind w:firstLine="708"/>
        <w:jc w:val="both"/>
        <w:rPr>
          <w:sz w:val="24"/>
          <w:szCs w:val="24"/>
        </w:rPr>
      </w:pPr>
      <w:r w:rsidRPr="00F27D99">
        <w:rPr>
          <w:sz w:val="24"/>
          <w:szCs w:val="24"/>
        </w:rPr>
        <w:t xml:space="preserve">В Адвокатскую палату Московской области 28.05.2019 г. поступила жалоба доверителя </w:t>
      </w:r>
      <w:r w:rsidR="005F0C3E">
        <w:rPr>
          <w:sz w:val="24"/>
          <w:szCs w:val="24"/>
        </w:rPr>
        <w:t>К.Н.Н.</w:t>
      </w:r>
      <w:r w:rsidRPr="00F27D99">
        <w:rPr>
          <w:sz w:val="24"/>
          <w:szCs w:val="24"/>
        </w:rPr>
        <w:t xml:space="preserve"> в отношении адвоката </w:t>
      </w:r>
      <w:r w:rsidR="005F0C3E">
        <w:rPr>
          <w:sz w:val="24"/>
          <w:szCs w:val="24"/>
        </w:rPr>
        <w:t>Т.А.В.</w:t>
      </w:r>
      <w:r w:rsidRPr="00F27D99">
        <w:rPr>
          <w:sz w:val="24"/>
          <w:szCs w:val="24"/>
        </w:rPr>
        <w:t>, имеющего регистрационный номер</w:t>
      </w:r>
      <w:proofErr w:type="gramStart"/>
      <w:r w:rsidRPr="00F27D99">
        <w:rPr>
          <w:sz w:val="24"/>
          <w:szCs w:val="24"/>
        </w:rPr>
        <w:t xml:space="preserve"> </w:t>
      </w:r>
      <w:r w:rsidR="005F0C3E">
        <w:rPr>
          <w:sz w:val="24"/>
          <w:szCs w:val="24"/>
        </w:rPr>
        <w:t>….</w:t>
      </w:r>
      <w:proofErr w:type="gramEnd"/>
      <w:r w:rsidR="005F0C3E">
        <w:rPr>
          <w:sz w:val="24"/>
          <w:szCs w:val="24"/>
        </w:rPr>
        <w:t>.</w:t>
      </w:r>
      <w:r w:rsidRPr="00F27D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0C3E">
        <w:rPr>
          <w:sz w:val="24"/>
          <w:szCs w:val="24"/>
        </w:rPr>
        <w:t>…..</w:t>
      </w:r>
    </w:p>
    <w:p w14:paraId="5F04BFEC" w14:textId="4398EC76" w:rsidR="00F27D99" w:rsidRPr="00F27D99" w:rsidRDefault="00F27D99" w:rsidP="00C052E3">
      <w:pPr>
        <w:ind w:firstLine="708"/>
        <w:jc w:val="both"/>
        <w:rPr>
          <w:sz w:val="24"/>
          <w:szCs w:val="24"/>
        </w:rPr>
      </w:pPr>
      <w:r w:rsidRPr="00F27D99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Т</w:t>
      </w:r>
      <w:r w:rsidR="005F0C3E">
        <w:rPr>
          <w:sz w:val="24"/>
          <w:szCs w:val="24"/>
        </w:rPr>
        <w:t>.</w:t>
      </w:r>
      <w:r w:rsidRPr="00F27D99">
        <w:rPr>
          <w:sz w:val="24"/>
          <w:szCs w:val="24"/>
        </w:rPr>
        <w:t>А.В. не заключил письменное соглашение об оказании юридической помощи, обещал достижение положительного результата исполнения поручения, не выдал квитанцию в получении денежных средств, не вернул документы и доверенность.</w:t>
      </w:r>
    </w:p>
    <w:p w14:paraId="233767B7" w14:textId="5CD8223E" w:rsidR="00C052E3" w:rsidRPr="000C6D4C" w:rsidRDefault="00F27D99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03.06</w:t>
      </w:r>
      <w:r w:rsidR="00C052E3" w:rsidRPr="000C6D4C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C052E3"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44D4749E" w14:textId="7DB72F20" w:rsidR="00C052E3" w:rsidRPr="00F27D99" w:rsidRDefault="00C052E3" w:rsidP="00C052E3">
      <w:pPr>
        <w:ind w:firstLine="708"/>
        <w:jc w:val="both"/>
        <w:rPr>
          <w:sz w:val="24"/>
          <w:szCs w:val="24"/>
        </w:rPr>
      </w:pPr>
      <w:r w:rsidRPr="00F27D99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F27D99" w:rsidRPr="00F27D99">
        <w:rPr>
          <w:rFonts w:eastAsia="Calibri"/>
          <w:sz w:val="24"/>
          <w:szCs w:val="24"/>
          <w:lang w:eastAsia="en-US"/>
        </w:rPr>
        <w:t>24.06</w:t>
      </w:r>
      <w:r w:rsidRPr="00F27D99">
        <w:rPr>
          <w:rFonts w:eastAsia="Calibri"/>
          <w:sz w:val="24"/>
          <w:szCs w:val="24"/>
          <w:lang w:eastAsia="en-US"/>
        </w:rPr>
        <w:t xml:space="preserve">.2019 г. дала заключение </w:t>
      </w:r>
      <w:r w:rsidR="00F27D99" w:rsidRPr="00F27D99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F0C3E">
        <w:rPr>
          <w:rFonts w:eastAsia="Calibri"/>
          <w:sz w:val="24"/>
          <w:szCs w:val="24"/>
        </w:rPr>
        <w:t>Т.А.В.</w:t>
      </w:r>
      <w:r w:rsidR="00F27D99" w:rsidRPr="00F27D99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2A84C65" w14:textId="6117FCDC" w:rsidR="000121E9" w:rsidRPr="006C61C6" w:rsidRDefault="009F32E8" w:rsidP="00C052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="00F27D99">
        <w:rPr>
          <w:rFonts w:eastAsia="Calibri"/>
          <w:sz w:val="24"/>
          <w:szCs w:val="24"/>
          <w:lang w:eastAsia="en-US"/>
        </w:rPr>
        <w:t xml:space="preserve">заслушав пояснения сторон,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F27D99">
        <w:rPr>
          <w:rFonts w:eastAsia="Calibri"/>
          <w:sz w:val="24"/>
          <w:szCs w:val="24"/>
          <w:lang w:eastAsia="en-US"/>
        </w:rPr>
        <w:t xml:space="preserve"> для оценки обстоятельств организации адвокатом своего рабочего процесса на предмет введения заявителя в заблуждение.</w:t>
      </w:r>
      <w:r w:rsidR="002023BF">
        <w:rPr>
          <w:rFonts w:eastAsia="Calibri"/>
          <w:sz w:val="24"/>
          <w:szCs w:val="24"/>
          <w:lang w:eastAsia="en-US"/>
        </w:rPr>
        <w:t xml:space="preserve"> Квалификационной комиссией не дана оценка обстоятельствам заключения соглашения, оказания консультационной помощи адвокатом заявителю совместно с третьим лицом, не обладающим статусом адвоката, факту выдачи доверенности адвокату, с которым у нее якобы не имелось никаких взаимоотношений.</w:t>
      </w:r>
    </w:p>
    <w:p w14:paraId="67EBEA43" w14:textId="10E79EF8"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0C43EA6D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5F0C3E">
        <w:rPr>
          <w:szCs w:val="24"/>
        </w:rPr>
        <w:t>Т.А.В.</w:t>
      </w:r>
      <w:r w:rsidR="00F27D99" w:rsidRPr="00F27D99">
        <w:rPr>
          <w:szCs w:val="24"/>
        </w:rPr>
        <w:t>, имеющего регистрационный номер</w:t>
      </w:r>
      <w:proofErr w:type="gramStart"/>
      <w:r w:rsidR="00F27D99" w:rsidRPr="00F27D99">
        <w:rPr>
          <w:szCs w:val="24"/>
        </w:rPr>
        <w:t xml:space="preserve"> </w:t>
      </w:r>
      <w:r w:rsidR="005F0C3E">
        <w:rPr>
          <w:szCs w:val="24"/>
        </w:rPr>
        <w:t>….</w:t>
      </w:r>
      <w:proofErr w:type="gramEnd"/>
      <w:r w:rsidR="005F0C3E">
        <w:rPr>
          <w:szCs w:val="24"/>
        </w:rPr>
        <w:t>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D8CD" w14:textId="77777777" w:rsidR="00CE3ED8" w:rsidRDefault="00CE3ED8" w:rsidP="00C01A07">
      <w:r>
        <w:separator/>
      </w:r>
    </w:p>
  </w:endnote>
  <w:endnote w:type="continuationSeparator" w:id="0">
    <w:p w14:paraId="43247B15" w14:textId="77777777" w:rsidR="00CE3ED8" w:rsidRDefault="00CE3ED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5578" w14:textId="77777777" w:rsidR="00CE3ED8" w:rsidRDefault="00CE3ED8" w:rsidP="00C01A07">
      <w:r>
        <w:separator/>
      </w:r>
    </w:p>
  </w:footnote>
  <w:footnote w:type="continuationSeparator" w:id="0">
    <w:p w14:paraId="0C174333" w14:textId="77777777" w:rsidR="00CE3ED8" w:rsidRDefault="00CE3ED8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23BF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0C3E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3ED8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27D99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</cp:revision>
  <cp:lastPrinted>2018-01-22T08:47:00Z</cp:lastPrinted>
  <dcterms:created xsi:type="dcterms:W3CDTF">2019-08-19T15:44:00Z</dcterms:created>
  <dcterms:modified xsi:type="dcterms:W3CDTF">2022-04-01T08:27:00Z</dcterms:modified>
</cp:coreProperties>
</file>