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2973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1A40EABC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4779EC7D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2B72481C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8A42DD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63624C">
        <w:rPr>
          <w:b/>
          <w:caps/>
          <w:sz w:val="24"/>
          <w:szCs w:val="24"/>
        </w:rPr>
        <w:t>05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5A4525B3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29C42177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444991C" w14:textId="6A16AFB7" w:rsidR="000C6D4C" w:rsidRPr="00900C27" w:rsidRDefault="00CA3625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Н.А.А.</w:t>
      </w:r>
    </w:p>
    <w:p w14:paraId="36B2C0EE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02A04AAC" w14:textId="77777777" w:rsidR="0063624C" w:rsidRDefault="002C47AF" w:rsidP="0063624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63624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63624C">
        <w:rPr>
          <w:sz w:val="24"/>
          <w:szCs w:val="24"/>
        </w:rPr>
        <w:t>Гонопольский</w:t>
      </w:r>
      <w:proofErr w:type="spellEnd"/>
      <w:r w:rsidR="0063624C">
        <w:rPr>
          <w:sz w:val="24"/>
          <w:szCs w:val="24"/>
        </w:rPr>
        <w:t xml:space="preserve"> Р.М., </w:t>
      </w:r>
      <w:proofErr w:type="spellStart"/>
      <w:r w:rsidR="0063624C">
        <w:rPr>
          <w:sz w:val="24"/>
          <w:szCs w:val="24"/>
        </w:rPr>
        <w:t>Грицук</w:t>
      </w:r>
      <w:proofErr w:type="spellEnd"/>
      <w:r w:rsidR="0063624C">
        <w:rPr>
          <w:sz w:val="24"/>
          <w:szCs w:val="24"/>
        </w:rPr>
        <w:t xml:space="preserve"> И.П., Лукин А.В., Павлухин А.А., </w:t>
      </w:r>
      <w:proofErr w:type="spellStart"/>
      <w:r w:rsidR="0063624C">
        <w:rPr>
          <w:sz w:val="24"/>
          <w:szCs w:val="24"/>
        </w:rPr>
        <w:t>Пайгачкин</w:t>
      </w:r>
      <w:proofErr w:type="spellEnd"/>
      <w:r w:rsidR="0063624C">
        <w:rPr>
          <w:sz w:val="24"/>
          <w:szCs w:val="24"/>
        </w:rPr>
        <w:t xml:space="preserve"> Ю.В., Свиридов О.В., </w:t>
      </w:r>
      <w:proofErr w:type="spellStart"/>
      <w:r w:rsidR="0063624C">
        <w:rPr>
          <w:sz w:val="24"/>
          <w:szCs w:val="24"/>
        </w:rPr>
        <w:t>Толчеев</w:t>
      </w:r>
      <w:proofErr w:type="spellEnd"/>
      <w:r w:rsidR="0063624C">
        <w:rPr>
          <w:sz w:val="24"/>
          <w:szCs w:val="24"/>
        </w:rPr>
        <w:t xml:space="preserve"> М.Н., Цветкова А.И.</w:t>
      </w:r>
    </w:p>
    <w:p w14:paraId="5A5D64A7" w14:textId="77777777" w:rsidR="002C47AF" w:rsidRPr="00711E63" w:rsidRDefault="002C47AF" w:rsidP="0063624C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4BEB2F0A" w14:textId="4F41C2E0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</w:t>
      </w:r>
      <w:r w:rsidR="009E70E8">
        <w:rPr>
          <w:sz w:val="24"/>
          <w:szCs w:val="24"/>
        </w:rPr>
        <w:t>при участии</w:t>
      </w:r>
      <w:r w:rsidR="00E32862">
        <w:rPr>
          <w:sz w:val="24"/>
          <w:szCs w:val="24"/>
        </w:rPr>
        <w:t xml:space="preserve"> адвоката</w:t>
      </w:r>
      <w:r w:rsidR="0063624C">
        <w:rPr>
          <w:sz w:val="24"/>
          <w:szCs w:val="24"/>
        </w:rPr>
        <w:t xml:space="preserve"> Н</w:t>
      </w:r>
      <w:r w:rsidR="00CA3625">
        <w:rPr>
          <w:sz w:val="24"/>
          <w:szCs w:val="24"/>
        </w:rPr>
        <w:t>.</w:t>
      </w:r>
      <w:r w:rsidR="0063624C">
        <w:rPr>
          <w:sz w:val="24"/>
          <w:szCs w:val="24"/>
        </w:rPr>
        <w:t>А.А., его представителя - адвоката Б</w:t>
      </w:r>
      <w:r w:rsidR="00CA3625">
        <w:rPr>
          <w:sz w:val="24"/>
          <w:szCs w:val="24"/>
        </w:rPr>
        <w:t>.</w:t>
      </w:r>
      <w:r w:rsidR="0063624C">
        <w:rPr>
          <w:sz w:val="24"/>
          <w:szCs w:val="24"/>
        </w:rPr>
        <w:t>А.А.</w:t>
      </w:r>
      <w:r w:rsidR="009E70E8">
        <w:rPr>
          <w:sz w:val="24"/>
          <w:szCs w:val="24"/>
        </w:rPr>
        <w:t xml:space="preserve">, заявителя </w:t>
      </w:r>
      <w:r w:rsidR="0063624C">
        <w:rPr>
          <w:sz w:val="24"/>
          <w:szCs w:val="24"/>
        </w:rPr>
        <w:t>З</w:t>
      </w:r>
      <w:r w:rsidR="00CA3625">
        <w:rPr>
          <w:sz w:val="24"/>
          <w:szCs w:val="24"/>
        </w:rPr>
        <w:t>.</w:t>
      </w:r>
      <w:r w:rsidR="0063624C">
        <w:rPr>
          <w:sz w:val="24"/>
          <w:szCs w:val="24"/>
        </w:rPr>
        <w:t>Л.А.</w:t>
      </w:r>
      <w:r w:rsidR="009E70E8">
        <w:rPr>
          <w:sz w:val="24"/>
          <w:szCs w:val="24"/>
        </w:rPr>
        <w:t xml:space="preserve">,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542FFA">
        <w:rPr>
          <w:sz w:val="24"/>
          <w:szCs w:val="24"/>
        </w:rPr>
        <w:t>Н</w:t>
      </w:r>
      <w:r w:rsidR="00CA3625">
        <w:rPr>
          <w:sz w:val="24"/>
          <w:szCs w:val="24"/>
        </w:rPr>
        <w:t>.</w:t>
      </w:r>
      <w:r w:rsidR="00542FFA">
        <w:rPr>
          <w:sz w:val="24"/>
          <w:szCs w:val="24"/>
        </w:rPr>
        <w:t>А.А.,</w:t>
      </w:r>
    </w:p>
    <w:p w14:paraId="18787158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5FA10739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F9EEFC5" w14:textId="04B57923" w:rsidR="00B212D6" w:rsidRPr="00542FFA" w:rsidRDefault="00542FFA" w:rsidP="004A55AE">
      <w:pPr>
        <w:ind w:firstLine="708"/>
        <w:jc w:val="both"/>
        <w:rPr>
          <w:sz w:val="24"/>
          <w:szCs w:val="24"/>
        </w:rPr>
      </w:pPr>
      <w:r w:rsidRPr="00542FFA">
        <w:rPr>
          <w:sz w:val="24"/>
          <w:szCs w:val="24"/>
        </w:rPr>
        <w:t xml:space="preserve">В Адвокатскую палату Московской области 26.06.2019 г. поступила жалоба доверителя </w:t>
      </w:r>
      <w:r w:rsidR="00CA3625">
        <w:rPr>
          <w:sz w:val="24"/>
          <w:szCs w:val="24"/>
        </w:rPr>
        <w:t>З.Л.А.</w:t>
      </w:r>
      <w:r w:rsidRPr="00542FFA">
        <w:rPr>
          <w:sz w:val="24"/>
          <w:szCs w:val="24"/>
        </w:rPr>
        <w:t xml:space="preserve"> в отношении адвоката </w:t>
      </w:r>
      <w:r w:rsidR="00CA3625">
        <w:rPr>
          <w:sz w:val="24"/>
          <w:szCs w:val="24"/>
        </w:rPr>
        <w:t>Н.А.А.</w:t>
      </w:r>
      <w:r w:rsidRPr="00542FFA">
        <w:rPr>
          <w:sz w:val="24"/>
          <w:szCs w:val="24"/>
          <w:shd w:val="clear" w:color="auto" w:fill="FFFFFF"/>
        </w:rPr>
        <w:t xml:space="preserve">, </w:t>
      </w:r>
      <w:r w:rsidRPr="00542FFA">
        <w:rPr>
          <w:sz w:val="24"/>
          <w:szCs w:val="24"/>
        </w:rPr>
        <w:t>имеющего регистрационный номер</w:t>
      </w:r>
      <w:proofErr w:type="gramStart"/>
      <w:r w:rsidRPr="00542FFA">
        <w:rPr>
          <w:sz w:val="24"/>
          <w:szCs w:val="24"/>
        </w:rPr>
        <w:t xml:space="preserve"> </w:t>
      </w:r>
      <w:r w:rsidR="00CA3625">
        <w:rPr>
          <w:sz w:val="24"/>
          <w:szCs w:val="24"/>
        </w:rPr>
        <w:t>….</w:t>
      </w:r>
      <w:proofErr w:type="gramEnd"/>
      <w:r w:rsidR="00CA362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42FFA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CA3625">
        <w:rPr>
          <w:sz w:val="24"/>
          <w:szCs w:val="24"/>
        </w:rPr>
        <w:t>…..</w:t>
      </w:r>
    </w:p>
    <w:p w14:paraId="4F613F25" w14:textId="1624D573" w:rsidR="004E379E" w:rsidRPr="004E379E" w:rsidRDefault="00542FFA" w:rsidP="00542FFA">
      <w:pPr>
        <w:ind w:firstLine="708"/>
        <w:jc w:val="both"/>
        <w:rPr>
          <w:sz w:val="24"/>
          <w:szCs w:val="24"/>
        </w:rPr>
      </w:pPr>
      <w:r w:rsidRPr="00542FFA">
        <w:rPr>
          <w:sz w:val="24"/>
          <w:szCs w:val="24"/>
        </w:rPr>
        <w:t>Заявитель сообщает, что 28.07.2016 г. она заключила с адвокатом соглашение на оказание юридической помощи З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>С.А., по условиям которого адвокат должен был выехать в г. С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 xml:space="preserve"> Р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 xml:space="preserve"> области и собрать характеризующий материал на заявителя Б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>В.С., установить и опросить лиц, которым что-либо известно по обстоятельствам уголовного дела. Адвокату выплачено вознаграждение в размере 40 000 рублей.</w:t>
      </w:r>
      <w:r>
        <w:rPr>
          <w:sz w:val="24"/>
          <w:szCs w:val="24"/>
        </w:rPr>
        <w:t xml:space="preserve"> </w:t>
      </w:r>
      <w:r w:rsidRPr="00542FFA">
        <w:rPr>
          <w:sz w:val="24"/>
          <w:szCs w:val="24"/>
        </w:rPr>
        <w:t>Адвокат собрал характеризующий материал, который был приобщён к материалам уголовного дела, установил и опросил двух свидетелей, и участвовал в качестве их представителя при их допросе следователем. Свидетель И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>Н.А. впоследствии показал следователю, что давал объяснения под диктовку своего представителя – адвоката Н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>А.А. В судебном заседании 09.08.2017 г. председательствующий огласил сообщение от адвоката о том, что свидетель дал следователю неправдивые показания по просьбе заявителя З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>Л.А. (свидетель И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>Н.А. к этому моменту умер). Заявитель указывает, что узнала об этом заявлении только в 2019 г., когда З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>С.А. ознакомился с материалами уголовного дела. Данное заявление З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>Л.А. считает местью адвоката своему доверителю.</w:t>
      </w:r>
    </w:p>
    <w:p w14:paraId="60C03B77" w14:textId="77777777" w:rsidR="00E32862" w:rsidRDefault="004A55AE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42FFA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49B639F1" w14:textId="28C35398" w:rsidR="00D35E4B" w:rsidRDefault="004A55AE" w:rsidP="004A55AE">
      <w:pPr>
        <w:ind w:firstLine="708"/>
        <w:jc w:val="both"/>
        <w:rPr>
          <w:sz w:val="24"/>
          <w:szCs w:val="24"/>
        </w:rPr>
      </w:pPr>
      <w:r w:rsidRPr="004A55AE">
        <w:rPr>
          <w:sz w:val="24"/>
          <w:szCs w:val="24"/>
        </w:rPr>
        <w:t>Адвокатом представлены письменные объяснения, в которых</w:t>
      </w:r>
      <w:r w:rsidR="00D30FE5">
        <w:rPr>
          <w:sz w:val="24"/>
          <w:szCs w:val="24"/>
        </w:rPr>
        <w:t xml:space="preserve"> он сообщает,</w:t>
      </w:r>
      <w:r w:rsidRPr="004A55AE">
        <w:rPr>
          <w:sz w:val="24"/>
          <w:szCs w:val="24"/>
        </w:rPr>
        <w:t xml:space="preserve"> </w:t>
      </w:r>
      <w:r w:rsidR="00B212D6" w:rsidRPr="00B212D6">
        <w:rPr>
          <w:sz w:val="24"/>
          <w:szCs w:val="24"/>
        </w:rPr>
        <w:t xml:space="preserve">что между ним и заявителем не заключалось соглашений в порядке ст. 25 ФЗ «Об адвокатской деятельности и адвокатуре в РФ», либо иных гражданско-правовых договоров, поэтому у него не возникло никаких обязательств перед заявителем, доверенность не свидетельствует об оказании юридических услуг, заявитель сам сообщает, что соглашение было с юридической компанией </w:t>
      </w:r>
      <w:r w:rsidR="00CA3625">
        <w:rPr>
          <w:sz w:val="24"/>
          <w:szCs w:val="24"/>
        </w:rPr>
        <w:t>….</w:t>
      </w:r>
      <w:r w:rsidR="00B212D6" w:rsidRPr="00B212D6">
        <w:rPr>
          <w:sz w:val="24"/>
          <w:szCs w:val="24"/>
        </w:rPr>
        <w:t>. Адвокат не получал от заявителя денежных средств за оказание юридических услуг.</w:t>
      </w:r>
    </w:p>
    <w:p w14:paraId="6ED9BA19" w14:textId="67712A34" w:rsidR="00B212D6" w:rsidRDefault="00542FFA" w:rsidP="004A55AE">
      <w:pPr>
        <w:ind w:firstLine="708"/>
        <w:jc w:val="both"/>
        <w:rPr>
          <w:sz w:val="24"/>
          <w:szCs w:val="24"/>
        </w:rPr>
      </w:pPr>
      <w:r w:rsidRPr="00542FFA">
        <w:rPr>
          <w:sz w:val="24"/>
          <w:szCs w:val="24"/>
        </w:rPr>
        <w:t>Заявитель З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>Л.А. в заседание Комиссии не явилась, о времени и месте рассмотрения дисциплинарного производства извещена надлежащим образом, в связи с чем, на основании п. 3 ст. 23 Кодекса профессиональной этики адвоката, Комиссией принято решение о рассмотрении дисциплинарного производства в её отсутствие.</w:t>
      </w:r>
    </w:p>
    <w:p w14:paraId="31C55256" w14:textId="76AA3D56" w:rsidR="00542FFA" w:rsidRPr="00542FFA" w:rsidRDefault="00542FFA" w:rsidP="004A55AE">
      <w:pPr>
        <w:ind w:firstLine="708"/>
        <w:jc w:val="both"/>
        <w:rPr>
          <w:sz w:val="24"/>
          <w:szCs w:val="24"/>
        </w:rPr>
      </w:pPr>
      <w:r w:rsidRPr="00542FFA">
        <w:rPr>
          <w:sz w:val="24"/>
          <w:szCs w:val="24"/>
        </w:rPr>
        <w:t>В заседании Комиссии адвокат не согласился с доводами жалобы, пояснив, что соглашение с заявителем было на сбор сведений. Впоследствии, по отдельному соглашению, адвокат представлял на следствии интересы свидетеля И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>Н.А., который был установлен в ходе исполнения поручения заявителя. Свидетель И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>Н.А. многократно менял показания. И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>Н.А. сообщил ему, что дал показания по просьбе З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 xml:space="preserve">Л.А. Примерно через год после исполнения поручения, адвоката стали вызывать в суд. Суд должен был дать оценку </w:t>
      </w:r>
      <w:r w:rsidRPr="00542FFA">
        <w:rPr>
          <w:sz w:val="24"/>
          <w:szCs w:val="24"/>
        </w:rPr>
        <w:lastRenderedPageBreak/>
        <w:t>показаниям погибшего свидетеля И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>Н.А., который сообщал, что дал показания по просьбе адвоката. Адвокат считает, что в отношении него могло быть возбуждено уголовное дело, поэтому он письменно сообщил в суд, что И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>Н.А. давал показания по просьбе З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>Л.А.</w:t>
      </w:r>
    </w:p>
    <w:p w14:paraId="79F46D74" w14:textId="54F433D5" w:rsidR="009E70E8" w:rsidRPr="00542FFA" w:rsidRDefault="00E32862" w:rsidP="004E379E">
      <w:pPr>
        <w:ind w:firstLine="708"/>
        <w:jc w:val="both"/>
        <w:rPr>
          <w:sz w:val="24"/>
          <w:szCs w:val="24"/>
        </w:rPr>
      </w:pPr>
      <w:r w:rsidRPr="00542FFA">
        <w:rPr>
          <w:sz w:val="24"/>
          <w:szCs w:val="24"/>
        </w:rPr>
        <w:t xml:space="preserve">Квалификационная комиссия </w:t>
      </w:r>
      <w:r w:rsidR="004E379E" w:rsidRPr="00542FFA">
        <w:rPr>
          <w:sz w:val="24"/>
          <w:szCs w:val="24"/>
        </w:rPr>
        <w:t>25.07</w:t>
      </w:r>
      <w:r w:rsidRPr="00542FFA">
        <w:rPr>
          <w:sz w:val="24"/>
          <w:szCs w:val="24"/>
        </w:rPr>
        <w:t>.2019 г.</w:t>
      </w:r>
      <w:r w:rsidR="004A55AE" w:rsidRPr="00542FFA">
        <w:rPr>
          <w:sz w:val="24"/>
          <w:szCs w:val="24"/>
        </w:rPr>
        <w:t xml:space="preserve">, </w:t>
      </w:r>
      <w:r w:rsidR="00B212D6" w:rsidRPr="00542FFA">
        <w:rPr>
          <w:sz w:val="24"/>
          <w:szCs w:val="24"/>
        </w:rPr>
        <w:t xml:space="preserve">при участии адвоката </w:t>
      </w:r>
      <w:r w:rsidR="00542FFA" w:rsidRPr="00542FFA">
        <w:rPr>
          <w:sz w:val="24"/>
          <w:szCs w:val="24"/>
        </w:rPr>
        <w:t>Н</w:t>
      </w:r>
      <w:r w:rsidR="00CA3625">
        <w:rPr>
          <w:sz w:val="24"/>
          <w:szCs w:val="24"/>
        </w:rPr>
        <w:t>.</w:t>
      </w:r>
      <w:r w:rsidR="00542FFA" w:rsidRPr="00542FFA">
        <w:rPr>
          <w:sz w:val="24"/>
          <w:szCs w:val="24"/>
        </w:rPr>
        <w:t>А.А.</w:t>
      </w:r>
      <w:r w:rsidR="004A55AE" w:rsidRPr="00542FFA">
        <w:rPr>
          <w:sz w:val="24"/>
          <w:szCs w:val="24"/>
        </w:rPr>
        <w:t>,</w:t>
      </w:r>
      <w:r w:rsidRPr="00542FFA">
        <w:rPr>
          <w:sz w:val="24"/>
          <w:szCs w:val="24"/>
        </w:rPr>
        <w:t xml:space="preserve"> дала заключение</w:t>
      </w:r>
      <w:r w:rsidR="004E379E" w:rsidRPr="00542FFA">
        <w:rPr>
          <w:sz w:val="24"/>
          <w:szCs w:val="24"/>
        </w:rPr>
        <w:t xml:space="preserve"> </w:t>
      </w:r>
      <w:r w:rsidR="00542FFA" w:rsidRPr="00542FFA">
        <w:rPr>
          <w:sz w:val="24"/>
          <w:szCs w:val="24"/>
        </w:rPr>
        <w:t xml:space="preserve">о наличии в действиях адвоката </w:t>
      </w:r>
      <w:r w:rsidR="00CA3625">
        <w:rPr>
          <w:sz w:val="24"/>
          <w:szCs w:val="24"/>
        </w:rPr>
        <w:t>Н.А.А.</w:t>
      </w:r>
      <w:r w:rsidR="00542FFA" w:rsidRPr="00542FFA">
        <w:rPr>
          <w:sz w:val="24"/>
          <w:szCs w:val="24"/>
        </w:rPr>
        <w:t xml:space="preserve"> нарушения </w:t>
      </w:r>
      <w:proofErr w:type="spellStart"/>
      <w:r w:rsidR="00542FFA" w:rsidRPr="00542FFA">
        <w:rPr>
          <w:sz w:val="24"/>
          <w:szCs w:val="24"/>
        </w:rPr>
        <w:t>пп</w:t>
      </w:r>
      <w:proofErr w:type="spellEnd"/>
      <w:r w:rsidR="00542FFA" w:rsidRPr="00542FFA">
        <w:rPr>
          <w:sz w:val="24"/>
          <w:szCs w:val="24"/>
        </w:rPr>
        <w:t>. 1 п. 1 ст. 7 ФЗ «Об адвокатской деятельности и адвокатуре в РФ», п. 2 ст. 5, п. 1 ст. 8 Кодекса профессиональной этики адвоката и ненадлежащем исполнении своих обязанностей перед доверителем З</w:t>
      </w:r>
      <w:r w:rsidR="00CA3625">
        <w:rPr>
          <w:sz w:val="24"/>
          <w:szCs w:val="24"/>
        </w:rPr>
        <w:t>.</w:t>
      </w:r>
      <w:r w:rsidR="00542FFA" w:rsidRPr="00542FFA">
        <w:rPr>
          <w:sz w:val="24"/>
          <w:szCs w:val="24"/>
        </w:rPr>
        <w:t>Л.А., выразившегося в направлении адвокатом в суд письменного заявления, содержащего сведения о том, что его доверитель З</w:t>
      </w:r>
      <w:r w:rsidR="00CA3625">
        <w:rPr>
          <w:sz w:val="24"/>
          <w:szCs w:val="24"/>
        </w:rPr>
        <w:t>.</w:t>
      </w:r>
      <w:r w:rsidR="00542FFA" w:rsidRPr="00542FFA">
        <w:rPr>
          <w:sz w:val="24"/>
          <w:szCs w:val="24"/>
        </w:rPr>
        <w:t>Л.А. склонила свидетеля по уголовному делу к даче ложных показаний.</w:t>
      </w:r>
    </w:p>
    <w:p w14:paraId="3117EE88" w14:textId="77777777" w:rsidR="00F825EF" w:rsidRPr="00F825EF" w:rsidRDefault="00F825EF" w:rsidP="00F825E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A55AE">
        <w:rPr>
          <w:sz w:val="24"/>
          <w:szCs w:val="24"/>
        </w:rPr>
        <w:t>Иные доводы жалобы</w:t>
      </w:r>
      <w:r>
        <w:rPr>
          <w:sz w:val="24"/>
          <w:szCs w:val="24"/>
        </w:rPr>
        <w:t xml:space="preserve"> не подтверждаются надлежащими непротиворечивыми доказательствами.</w:t>
      </w:r>
    </w:p>
    <w:p w14:paraId="7E26A6C0" w14:textId="5997B642" w:rsidR="004A55AE" w:rsidRDefault="0063624C" w:rsidP="00D35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Представителем адвоката Н</w:t>
      </w:r>
      <w:r w:rsidR="00CA3625">
        <w:rPr>
          <w:sz w:val="24"/>
          <w:szCs w:val="24"/>
        </w:rPr>
        <w:t>.</w:t>
      </w:r>
      <w:r>
        <w:rPr>
          <w:sz w:val="24"/>
          <w:szCs w:val="24"/>
        </w:rPr>
        <w:t>А.А. - адвокатом Б</w:t>
      </w:r>
      <w:r w:rsidR="00CA3625">
        <w:rPr>
          <w:sz w:val="24"/>
          <w:szCs w:val="24"/>
        </w:rPr>
        <w:t>.</w:t>
      </w:r>
      <w:r>
        <w:rPr>
          <w:sz w:val="24"/>
          <w:szCs w:val="24"/>
        </w:rPr>
        <w:t xml:space="preserve">А.А. - </w:t>
      </w:r>
      <w:r w:rsidR="00542FFA">
        <w:rPr>
          <w:sz w:val="24"/>
          <w:szCs w:val="24"/>
        </w:rPr>
        <w:t>подано заявление о несогласии с заключением Квалификационной комиссии.</w:t>
      </w:r>
    </w:p>
    <w:p w14:paraId="2BD821AA" w14:textId="7A3181F8" w:rsidR="008C13E5" w:rsidRDefault="008C13E5" w:rsidP="008C13E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Заявителем З</w:t>
      </w:r>
      <w:r w:rsidR="00CA3625">
        <w:rPr>
          <w:sz w:val="24"/>
          <w:szCs w:val="24"/>
        </w:rPr>
        <w:t>.</w:t>
      </w:r>
      <w:r>
        <w:rPr>
          <w:sz w:val="24"/>
          <w:szCs w:val="24"/>
        </w:rPr>
        <w:t>Л.А. также подано несогласие с заключением Квалификационной комиссии.</w:t>
      </w:r>
    </w:p>
    <w:p w14:paraId="1D9051CC" w14:textId="77777777" w:rsidR="00673A4D" w:rsidRPr="00673A4D" w:rsidRDefault="00673A4D" w:rsidP="00D35E4B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</w:t>
      </w:r>
      <w:r w:rsidR="0063624C">
        <w:rPr>
          <w:sz w:val="24"/>
          <w:szCs w:val="24"/>
          <w:lang w:eastAsia="en-US"/>
        </w:rPr>
        <w:t>приходит к следующим выводам.</w:t>
      </w:r>
    </w:p>
    <w:p w14:paraId="449ECD2F" w14:textId="263D60CD" w:rsidR="00542FFA" w:rsidRPr="00542FFA" w:rsidRDefault="00673A4D" w:rsidP="00542FFA">
      <w:pPr>
        <w:ind w:firstLine="708"/>
        <w:jc w:val="both"/>
        <w:rPr>
          <w:sz w:val="24"/>
          <w:szCs w:val="24"/>
          <w:lang w:eastAsia="en-US"/>
        </w:rPr>
      </w:pPr>
      <w:r w:rsidRPr="00780273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E32E9E">
        <w:rPr>
          <w:sz w:val="24"/>
          <w:szCs w:val="24"/>
          <w:lang w:eastAsia="en-US"/>
        </w:rPr>
        <w:t>дела, что</w:t>
      </w:r>
      <w:r w:rsidR="00542FFA">
        <w:rPr>
          <w:sz w:val="24"/>
          <w:szCs w:val="24"/>
          <w:lang w:eastAsia="en-US"/>
        </w:rPr>
        <w:t xml:space="preserve"> </w:t>
      </w:r>
      <w:r w:rsidR="00542FFA" w:rsidRPr="00542FFA">
        <w:rPr>
          <w:sz w:val="24"/>
          <w:szCs w:val="24"/>
          <w:lang w:eastAsia="en-US"/>
        </w:rPr>
        <w:t>28.07.2016 г. между адвокатом и заявителем было заключено соглашение на оказание юридической помощи З</w:t>
      </w:r>
      <w:r w:rsidR="00CA3625">
        <w:rPr>
          <w:sz w:val="24"/>
          <w:szCs w:val="24"/>
          <w:lang w:eastAsia="en-US"/>
        </w:rPr>
        <w:t>.</w:t>
      </w:r>
      <w:r w:rsidR="00542FFA" w:rsidRPr="00542FFA">
        <w:rPr>
          <w:sz w:val="24"/>
          <w:szCs w:val="24"/>
          <w:lang w:eastAsia="en-US"/>
        </w:rPr>
        <w:t>С.А. Предмет данного соглашения сформулирован следующим образом: «Поездка в г. С</w:t>
      </w:r>
      <w:r w:rsidR="00CA3625">
        <w:rPr>
          <w:sz w:val="24"/>
          <w:szCs w:val="24"/>
          <w:lang w:eastAsia="en-US"/>
        </w:rPr>
        <w:t>.</w:t>
      </w:r>
      <w:r w:rsidR="00542FFA" w:rsidRPr="00542FFA">
        <w:rPr>
          <w:sz w:val="24"/>
          <w:szCs w:val="24"/>
          <w:lang w:eastAsia="en-US"/>
        </w:rPr>
        <w:t xml:space="preserve"> Р</w:t>
      </w:r>
      <w:r w:rsidR="00CA3625">
        <w:rPr>
          <w:sz w:val="24"/>
          <w:szCs w:val="24"/>
          <w:lang w:eastAsia="en-US"/>
        </w:rPr>
        <w:t>.</w:t>
      </w:r>
      <w:r w:rsidR="00542FFA" w:rsidRPr="00542FFA">
        <w:rPr>
          <w:sz w:val="24"/>
          <w:szCs w:val="24"/>
          <w:lang w:eastAsia="en-US"/>
        </w:rPr>
        <w:t xml:space="preserve"> области для сбора материала, характеризующего Б</w:t>
      </w:r>
      <w:r w:rsidR="00CA3625">
        <w:rPr>
          <w:sz w:val="24"/>
          <w:szCs w:val="24"/>
          <w:lang w:eastAsia="en-US"/>
        </w:rPr>
        <w:t>.</w:t>
      </w:r>
      <w:r w:rsidR="00542FFA" w:rsidRPr="00542FFA">
        <w:rPr>
          <w:sz w:val="24"/>
          <w:szCs w:val="24"/>
          <w:lang w:eastAsia="en-US"/>
        </w:rPr>
        <w:t>В.С. в С</w:t>
      </w:r>
      <w:r w:rsidR="00CA3625">
        <w:rPr>
          <w:sz w:val="24"/>
          <w:szCs w:val="24"/>
          <w:lang w:eastAsia="en-US"/>
        </w:rPr>
        <w:t>.</w:t>
      </w:r>
      <w:r w:rsidR="00542FFA" w:rsidRPr="00542FFA">
        <w:rPr>
          <w:sz w:val="24"/>
          <w:szCs w:val="24"/>
          <w:lang w:eastAsia="en-US"/>
        </w:rPr>
        <w:t xml:space="preserve"> горсуде и ОМВД».</w:t>
      </w:r>
    </w:p>
    <w:p w14:paraId="1B326842" w14:textId="77777777" w:rsidR="00542FFA" w:rsidRPr="00542FFA" w:rsidRDefault="00542FFA" w:rsidP="00542FFA">
      <w:pPr>
        <w:ind w:firstLine="708"/>
        <w:jc w:val="both"/>
        <w:rPr>
          <w:sz w:val="24"/>
          <w:szCs w:val="24"/>
          <w:lang w:eastAsia="en-US"/>
        </w:rPr>
      </w:pPr>
      <w:r w:rsidRPr="00542FFA">
        <w:rPr>
          <w:sz w:val="24"/>
          <w:szCs w:val="24"/>
          <w:lang w:eastAsia="en-US"/>
        </w:rPr>
        <w:t xml:space="preserve">В силу </w:t>
      </w:r>
      <w:proofErr w:type="spellStart"/>
      <w:r w:rsidRPr="00542FFA">
        <w:rPr>
          <w:sz w:val="24"/>
          <w:szCs w:val="24"/>
          <w:lang w:eastAsia="en-US"/>
        </w:rPr>
        <w:t>пп</w:t>
      </w:r>
      <w:proofErr w:type="spellEnd"/>
      <w:r w:rsidRPr="00542FFA">
        <w:rPr>
          <w:sz w:val="24"/>
          <w:szCs w:val="24"/>
          <w:lang w:eastAsia="en-US"/>
        </w:rPr>
        <w:t xml:space="preserve">. 1 п. 1 ст. 7 ФЗ «Об адвокатской деятельности и адвокатуре в РФ», п. 1 ст. 8 </w:t>
      </w:r>
      <w:r w:rsidRPr="00542FFA">
        <w:rPr>
          <w:sz w:val="24"/>
          <w:szCs w:val="24"/>
        </w:rPr>
        <w:t>Кодекса профессиональной этики адвоката</w:t>
      </w:r>
      <w:r w:rsidRPr="00542FFA">
        <w:rPr>
          <w:sz w:val="24"/>
          <w:szCs w:val="24"/>
          <w:lang w:eastAsia="en-US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7D659D4" w14:textId="56B0989F" w:rsidR="00542FFA" w:rsidRPr="00542FFA" w:rsidRDefault="00542FFA" w:rsidP="00542FFA">
      <w:pPr>
        <w:ind w:firstLine="708"/>
        <w:jc w:val="both"/>
        <w:rPr>
          <w:sz w:val="24"/>
          <w:szCs w:val="24"/>
          <w:lang w:eastAsia="en-US"/>
        </w:rPr>
      </w:pPr>
      <w:r w:rsidRPr="00542FFA">
        <w:rPr>
          <w:sz w:val="24"/>
          <w:szCs w:val="24"/>
          <w:lang w:eastAsia="en-US"/>
        </w:rPr>
        <w:t>Стороны не отрицают, что адвокат исполнил предмет поручения, им был собран характеризующий материал, установлены и опрошены свидетели, в т.ч. свидетель И</w:t>
      </w:r>
      <w:r w:rsidR="00CA3625">
        <w:rPr>
          <w:sz w:val="24"/>
          <w:szCs w:val="24"/>
          <w:lang w:eastAsia="en-US"/>
        </w:rPr>
        <w:t>.</w:t>
      </w:r>
      <w:r w:rsidRPr="00542FFA">
        <w:rPr>
          <w:sz w:val="24"/>
          <w:szCs w:val="24"/>
          <w:lang w:eastAsia="en-US"/>
        </w:rPr>
        <w:t>Н.А. 22.09.2016 г. адвокат заключает соглашение со свидетелем И</w:t>
      </w:r>
      <w:r w:rsidR="00CA3625">
        <w:rPr>
          <w:sz w:val="24"/>
          <w:szCs w:val="24"/>
          <w:lang w:eastAsia="en-US"/>
        </w:rPr>
        <w:t>.</w:t>
      </w:r>
      <w:r w:rsidRPr="00542FFA">
        <w:rPr>
          <w:sz w:val="24"/>
          <w:szCs w:val="24"/>
          <w:lang w:eastAsia="en-US"/>
        </w:rPr>
        <w:t>Н.А. на представление его интересов на предварительном следствии по уголовному делу по обвинению З</w:t>
      </w:r>
      <w:r w:rsidR="00CA3625">
        <w:rPr>
          <w:sz w:val="24"/>
          <w:szCs w:val="24"/>
          <w:lang w:eastAsia="en-US"/>
        </w:rPr>
        <w:t>.</w:t>
      </w:r>
      <w:r w:rsidRPr="00542FFA">
        <w:rPr>
          <w:sz w:val="24"/>
          <w:szCs w:val="24"/>
          <w:lang w:eastAsia="en-US"/>
        </w:rPr>
        <w:t xml:space="preserve"> С.А.</w:t>
      </w:r>
    </w:p>
    <w:p w14:paraId="75412082" w14:textId="1F37BDF8" w:rsidR="00542FFA" w:rsidRPr="00542FFA" w:rsidRDefault="00542FFA" w:rsidP="00542FFA">
      <w:pPr>
        <w:ind w:firstLine="708"/>
        <w:jc w:val="both"/>
        <w:rPr>
          <w:sz w:val="24"/>
          <w:szCs w:val="24"/>
          <w:lang w:eastAsia="en-US"/>
        </w:rPr>
      </w:pPr>
      <w:r w:rsidRPr="00542FFA">
        <w:rPr>
          <w:sz w:val="24"/>
          <w:szCs w:val="24"/>
          <w:lang w:eastAsia="en-US"/>
        </w:rPr>
        <w:t>Таким образом, в рамках одного уголовного дела адвокат, вначале по просьбе заявителя занимался сбором доказательств для защиты З</w:t>
      </w:r>
      <w:r w:rsidR="00CA3625">
        <w:rPr>
          <w:sz w:val="24"/>
          <w:szCs w:val="24"/>
          <w:lang w:eastAsia="en-US"/>
        </w:rPr>
        <w:t>.</w:t>
      </w:r>
      <w:r w:rsidRPr="00542FFA">
        <w:rPr>
          <w:sz w:val="24"/>
          <w:szCs w:val="24"/>
          <w:lang w:eastAsia="en-US"/>
        </w:rPr>
        <w:t>С.А., а</w:t>
      </w:r>
      <w:r>
        <w:rPr>
          <w:sz w:val="24"/>
          <w:szCs w:val="24"/>
          <w:lang w:eastAsia="en-US"/>
        </w:rPr>
        <w:t xml:space="preserve">, </w:t>
      </w:r>
      <w:r w:rsidRPr="00542FFA">
        <w:rPr>
          <w:sz w:val="24"/>
          <w:szCs w:val="24"/>
          <w:lang w:eastAsia="en-US"/>
        </w:rPr>
        <w:t>впоследствии</w:t>
      </w:r>
      <w:r>
        <w:rPr>
          <w:sz w:val="24"/>
          <w:szCs w:val="24"/>
          <w:lang w:eastAsia="en-US"/>
        </w:rPr>
        <w:t>,</w:t>
      </w:r>
      <w:r w:rsidRPr="00542FFA">
        <w:rPr>
          <w:sz w:val="24"/>
          <w:szCs w:val="24"/>
          <w:lang w:eastAsia="en-US"/>
        </w:rPr>
        <w:t xml:space="preserve"> стал представлять интересы свидетеля защиты И</w:t>
      </w:r>
      <w:r w:rsidR="00CA3625">
        <w:rPr>
          <w:sz w:val="24"/>
          <w:szCs w:val="24"/>
          <w:lang w:eastAsia="en-US"/>
        </w:rPr>
        <w:t>.</w:t>
      </w:r>
      <w:r w:rsidRPr="00542FFA">
        <w:rPr>
          <w:sz w:val="24"/>
          <w:szCs w:val="24"/>
          <w:lang w:eastAsia="en-US"/>
        </w:rPr>
        <w:t>Н.А.</w:t>
      </w:r>
    </w:p>
    <w:p w14:paraId="5E891D3A" w14:textId="70EE83CB" w:rsidR="00DD2397" w:rsidRDefault="00542FFA" w:rsidP="00842A9D">
      <w:pPr>
        <w:ind w:firstLine="708"/>
        <w:jc w:val="both"/>
        <w:rPr>
          <w:sz w:val="24"/>
          <w:szCs w:val="24"/>
          <w:lang w:eastAsia="en-US"/>
        </w:rPr>
      </w:pPr>
      <w:r w:rsidRPr="00542FFA">
        <w:rPr>
          <w:sz w:val="24"/>
          <w:szCs w:val="24"/>
        </w:rPr>
        <w:t>Кодекс профессиональной этики адвоката</w:t>
      </w:r>
      <w:r w:rsidRPr="00542FFA">
        <w:rPr>
          <w:sz w:val="24"/>
          <w:szCs w:val="24"/>
          <w:lang w:eastAsia="en-US"/>
        </w:rPr>
        <w:t xml:space="preserve"> предусматривает, что адвокат должен избегать действий, направленных к подрыву доверия к нему или к адвокатуре (п. 2 ст. 5).</w:t>
      </w:r>
      <w:r w:rsidR="00842A9D">
        <w:rPr>
          <w:sz w:val="24"/>
          <w:szCs w:val="24"/>
          <w:lang w:eastAsia="en-US"/>
        </w:rPr>
        <w:t xml:space="preserve"> </w:t>
      </w:r>
      <w:r w:rsidRPr="00542FFA">
        <w:rPr>
          <w:sz w:val="24"/>
          <w:szCs w:val="24"/>
          <w:lang w:eastAsia="en-US"/>
        </w:rPr>
        <w:t>Представленная заявителем копия протокола допроса подтверждает, что 17.10.2016 г. в ходе допроса свидетель И</w:t>
      </w:r>
      <w:r w:rsidR="00CA3625">
        <w:rPr>
          <w:sz w:val="24"/>
          <w:szCs w:val="24"/>
          <w:lang w:eastAsia="en-US"/>
        </w:rPr>
        <w:t>.</w:t>
      </w:r>
      <w:r w:rsidRPr="00542FFA">
        <w:rPr>
          <w:sz w:val="24"/>
          <w:szCs w:val="24"/>
          <w:lang w:eastAsia="en-US"/>
        </w:rPr>
        <w:t>Н.А. изменил свои показания и рассказал о том, что заявитель уговаривала его дать показания в защиту З</w:t>
      </w:r>
      <w:r w:rsidR="00CA3625">
        <w:rPr>
          <w:sz w:val="24"/>
          <w:szCs w:val="24"/>
          <w:lang w:eastAsia="en-US"/>
        </w:rPr>
        <w:t>.</w:t>
      </w:r>
      <w:r w:rsidRPr="00542FFA">
        <w:rPr>
          <w:sz w:val="24"/>
          <w:szCs w:val="24"/>
          <w:lang w:eastAsia="en-US"/>
        </w:rPr>
        <w:t>С.А., а через 10 дней он встретился с адвокатом Н</w:t>
      </w:r>
      <w:r w:rsidR="00CA3625">
        <w:rPr>
          <w:sz w:val="24"/>
          <w:szCs w:val="24"/>
          <w:lang w:eastAsia="en-US"/>
        </w:rPr>
        <w:t>.</w:t>
      </w:r>
      <w:r w:rsidRPr="00542FFA">
        <w:rPr>
          <w:sz w:val="24"/>
          <w:szCs w:val="24"/>
          <w:lang w:eastAsia="en-US"/>
        </w:rPr>
        <w:t>А.А. и заявителем, которые убеждали его, что подпись под протоколом не принадлежит И</w:t>
      </w:r>
      <w:r w:rsidR="00CA3625">
        <w:rPr>
          <w:sz w:val="24"/>
          <w:szCs w:val="24"/>
          <w:lang w:eastAsia="en-US"/>
        </w:rPr>
        <w:t>.</w:t>
      </w:r>
      <w:r w:rsidRPr="00542FFA">
        <w:rPr>
          <w:sz w:val="24"/>
          <w:szCs w:val="24"/>
          <w:lang w:eastAsia="en-US"/>
        </w:rPr>
        <w:t>Н.А. Также свидетель пояснил, что впоследствии давал объяснения в кабинете адвоката и тот подсказывал ему что надо писать.</w:t>
      </w:r>
    </w:p>
    <w:p w14:paraId="4D33199A" w14:textId="66AA85ED" w:rsidR="00542FFA" w:rsidRPr="00542FFA" w:rsidRDefault="0063624C" w:rsidP="00DD2397">
      <w:pPr>
        <w:ind w:firstLine="708"/>
        <w:jc w:val="both"/>
        <w:rPr>
          <w:sz w:val="24"/>
          <w:szCs w:val="24"/>
          <w:lang w:eastAsia="en-US"/>
        </w:rPr>
      </w:pPr>
      <w:r w:rsidRPr="00542FFA">
        <w:rPr>
          <w:sz w:val="24"/>
          <w:szCs w:val="24"/>
        </w:rPr>
        <w:t>В судебном заседании 09.08.2017 г. председательствующий огласил сообщение от адвоката о том, что свидетель дал следователю неправдивые показания по просьбе заявителя З</w:t>
      </w:r>
      <w:r w:rsidR="00CA3625">
        <w:rPr>
          <w:sz w:val="24"/>
          <w:szCs w:val="24"/>
        </w:rPr>
        <w:t>.</w:t>
      </w:r>
      <w:r w:rsidRPr="00542FFA">
        <w:rPr>
          <w:sz w:val="24"/>
          <w:szCs w:val="24"/>
        </w:rPr>
        <w:t xml:space="preserve">Л.А. </w:t>
      </w:r>
    </w:p>
    <w:p w14:paraId="3C6A197D" w14:textId="697AE71E" w:rsidR="00AF0FFF" w:rsidRDefault="0063624C" w:rsidP="006362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отмечает, что </w:t>
      </w:r>
      <w:r w:rsidR="00AF0FFF">
        <w:rPr>
          <w:sz w:val="24"/>
          <w:szCs w:val="24"/>
        </w:rPr>
        <w:t xml:space="preserve">адвокатом допущены серьёзные нарушения Кодекса профессиональной этики адвоката, поскольку риск неблагоприятных правовых последствий в силу п.п.3,4 ст.6 Кодекса не является основанием для раскрытия без письменного согласия доверителя сведений, относящихся к адвокатской тайне. Собственно правовые риски, указываемые адвокатом в возражениях на жалобу, являются </w:t>
      </w:r>
      <w:r w:rsidR="009805E9">
        <w:rPr>
          <w:sz w:val="24"/>
          <w:szCs w:val="24"/>
        </w:rPr>
        <w:t>следствием нарушения со стороны адвоката Н</w:t>
      </w:r>
      <w:r w:rsidR="00CA3625">
        <w:rPr>
          <w:sz w:val="24"/>
          <w:szCs w:val="24"/>
        </w:rPr>
        <w:t>.</w:t>
      </w:r>
      <w:r w:rsidR="009805E9">
        <w:rPr>
          <w:sz w:val="24"/>
          <w:szCs w:val="24"/>
        </w:rPr>
        <w:t>А.А. требований</w:t>
      </w:r>
      <w:r w:rsidR="00AF0FFF">
        <w:rPr>
          <w:sz w:val="24"/>
          <w:szCs w:val="24"/>
        </w:rPr>
        <w:t xml:space="preserve"> ст.ст.10,11 Кодекса</w:t>
      </w:r>
      <w:r w:rsidR="009805E9">
        <w:rPr>
          <w:sz w:val="24"/>
          <w:szCs w:val="24"/>
        </w:rPr>
        <w:t xml:space="preserve"> профессиональной этики адвоката, запрещающих</w:t>
      </w:r>
      <w:r w:rsidR="00AF0FFF">
        <w:rPr>
          <w:sz w:val="24"/>
          <w:szCs w:val="24"/>
        </w:rPr>
        <w:t xml:space="preserve"> оказание юридической помощи в </w:t>
      </w:r>
      <w:r w:rsidR="00AF0FFF">
        <w:rPr>
          <w:sz w:val="24"/>
          <w:szCs w:val="24"/>
        </w:rPr>
        <w:lastRenderedPageBreak/>
        <w:t xml:space="preserve">условиях конфликта интересов, который по обстоятельствам дисциплинарного производства налицо. </w:t>
      </w:r>
    </w:p>
    <w:p w14:paraId="4D60A381" w14:textId="2B015E30" w:rsidR="0063624C" w:rsidRPr="007D441E" w:rsidRDefault="009805E9" w:rsidP="0063624C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С</w:t>
      </w:r>
      <w:r w:rsidR="0063624C" w:rsidRPr="007D441E">
        <w:rPr>
          <w:sz w:val="24"/>
          <w:szCs w:val="24"/>
        </w:rPr>
        <w:t xml:space="preserve">огласно п. 5 ст. 18 Кодекса профессиональной этики адвоката </w:t>
      </w:r>
      <w:r w:rsidR="0063624C" w:rsidRPr="007D441E">
        <w:rPr>
          <w:rFonts w:eastAsia="Calibri"/>
          <w:sz w:val="24"/>
          <w:szCs w:val="24"/>
        </w:rPr>
        <w:t xml:space="preserve">меры дисциплинарной ответственности могут быть применены к адвокату, если с момента совершения им нарушения прошло не более </w:t>
      </w:r>
      <w:r w:rsidR="00DD2397">
        <w:rPr>
          <w:rFonts w:eastAsia="Calibri"/>
          <w:sz w:val="24"/>
          <w:szCs w:val="24"/>
        </w:rPr>
        <w:t>двух лет</w:t>
      </w:r>
      <w:r w:rsidR="0063624C" w:rsidRPr="007D441E">
        <w:rPr>
          <w:rFonts w:eastAsia="Calibri"/>
          <w:sz w:val="24"/>
          <w:szCs w:val="24"/>
        </w:rPr>
        <w:t>.</w:t>
      </w:r>
    </w:p>
    <w:p w14:paraId="0F6D7691" w14:textId="77777777" w:rsidR="0063624C" w:rsidRPr="007D441E" w:rsidRDefault="0063624C" w:rsidP="0063624C">
      <w:pPr>
        <w:ind w:firstLine="708"/>
        <w:jc w:val="both"/>
        <w:rPr>
          <w:rFonts w:eastAsia="Calibri"/>
          <w:sz w:val="24"/>
          <w:szCs w:val="24"/>
        </w:rPr>
      </w:pPr>
      <w:r w:rsidRPr="007D441E">
        <w:rPr>
          <w:rFonts w:eastAsia="Calibri"/>
          <w:sz w:val="24"/>
          <w:szCs w:val="24"/>
        </w:rPr>
        <w:t>По рассматриваемому дисциплинарному производству срок применения к адвокату мер дисциплинарной ответственности истек</w:t>
      </w:r>
      <w:r w:rsidR="009805E9">
        <w:rPr>
          <w:rFonts w:eastAsia="Calibri"/>
          <w:sz w:val="24"/>
          <w:szCs w:val="24"/>
        </w:rPr>
        <w:t>, что является единственным правовым основанием прекращения данного дисциплинарного производства</w:t>
      </w:r>
      <w:r w:rsidR="00DD2397">
        <w:rPr>
          <w:rFonts w:eastAsia="Calibri"/>
          <w:sz w:val="24"/>
          <w:szCs w:val="24"/>
        </w:rPr>
        <w:t>.</w:t>
      </w:r>
    </w:p>
    <w:p w14:paraId="756A3EF6" w14:textId="77777777" w:rsidR="0063624C" w:rsidRPr="00B21628" w:rsidRDefault="009805E9" w:rsidP="0063624C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В силу пп.</w:t>
      </w:r>
      <w:r w:rsidR="0063624C" w:rsidRPr="00B21628">
        <w:rPr>
          <w:szCs w:val="24"/>
        </w:rPr>
        <w:t>3 п. 3 ст. 21 Кодекса профессиональной этики адвоката истечение сроков применения мер дисциплинарной ответственности является обстоятельством, исключающим возможность дисциплинарного производства.</w:t>
      </w:r>
      <w:r w:rsidR="0063624C">
        <w:rPr>
          <w:color w:val="292929"/>
          <w:szCs w:val="24"/>
          <w:shd w:val="clear" w:color="auto" w:fill="FFFFFF"/>
        </w:rPr>
        <w:t xml:space="preserve"> </w:t>
      </w:r>
    </w:p>
    <w:p w14:paraId="07FE5C9B" w14:textId="77777777" w:rsidR="0063624C" w:rsidRPr="007D441E" w:rsidRDefault="0063624C" w:rsidP="0063624C">
      <w:pPr>
        <w:pStyle w:val="aa"/>
        <w:ind w:firstLine="708"/>
        <w:jc w:val="both"/>
        <w:rPr>
          <w:szCs w:val="24"/>
        </w:rPr>
      </w:pPr>
      <w:r w:rsidRPr="00B21628">
        <w:rPr>
          <w:szCs w:val="24"/>
          <w:lang w:eastAsia="en-US"/>
        </w:rPr>
        <w:t xml:space="preserve">В связи с изложенным и на основании </w:t>
      </w:r>
      <w:proofErr w:type="spellStart"/>
      <w:r w:rsidRPr="00B21628">
        <w:rPr>
          <w:szCs w:val="24"/>
          <w:lang w:eastAsia="en-US"/>
        </w:rPr>
        <w:t>пп</w:t>
      </w:r>
      <w:proofErr w:type="spellEnd"/>
      <w:r w:rsidRPr="00B21628">
        <w:rPr>
          <w:szCs w:val="24"/>
          <w:lang w:eastAsia="en-US"/>
        </w:rPr>
        <w:t>. 9 п. 3 ст. 31 Федерального закона «Об адвокатской деятельности и адвокатуре в Российской Федерации»,</w:t>
      </w:r>
      <w:r w:rsidR="00DD2397">
        <w:rPr>
          <w:szCs w:val="24"/>
          <w:lang w:eastAsia="en-US"/>
        </w:rPr>
        <w:t xml:space="preserve"> </w:t>
      </w:r>
      <w:r w:rsidRPr="00B21628">
        <w:rPr>
          <w:szCs w:val="24"/>
          <w:lang w:eastAsia="en-US"/>
        </w:rPr>
        <w:t>ст. 25 Кодекса профессиональной этики адвоката, Совет</w:t>
      </w:r>
    </w:p>
    <w:p w14:paraId="443355E3" w14:textId="77777777" w:rsidR="0063624C" w:rsidRPr="00B21628" w:rsidRDefault="0063624C" w:rsidP="0063624C">
      <w:pPr>
        <w:ind w:left="3545" w:firstLine="709"/>
        <w:rPr>
          <w:b/>
          <w:sz w:val="24"/>
          <w:szCs w:val="24"/>
        </w:rPr>
      </w:pPr>
    </w:p>
    <w:p w14:paraId="0072CC6C" w14:textId="77777777" w:rsidR="0063624C" w:rsidRPr="00B21628" w:rsidRDefault="0063624C" w:rsidP="0063624C">
      <w:pPr>
        <w:ind w:left="3545" w:firstLine="709"/>
        <w:rPr>
          <w:b/>
          <w:sz w:val="24"/>
          <w:szCs w:val="24"/>
        </w:rPr>
      </w:pPr>
      <w:r w:rsidRPr="00B21628">
        <w:rPr>
          <w:b/>
          <w:sz w:val="24"/>
          <w:szCs w:val="24"/>
        </w:rPr>
        <w:t>РЕШИЛ:</w:t>
      </w:r>
    </w:p>
    <w:p w14:paraId="4F18EE60" w14:textId="77777777" w:rsidR="0063624C" w:rsidRPr="00B21628" w:rsidRDefault="0063624C" w:rsidP="0063624C">
      <w:pPr>
        <w:ind w:firstLine="708"/>
        <w:jc w:val="both"/>
        <w:rPr>
          <w:sz w:val="24"/>
          <w:szCs w:val="24"/>
        </w:rPr>
      </w:pPr>
    </w:p>
    <w:p w14:paraId="0A7DB9FD" w14:textId="49F5B7D3" w:rsidR="0063624C" w:rsidRPr="00B21628" w:rsidRDefault="0063624C" w:rsidP="0063624C">
      <w:pPr>
        <w:ind w:firstLine="708"/>
        <w:jc w:val="both"/>
        <w:rPr>
          <w:sz w:val="24"/>
          <w:szCs w:val="24"/>
        </w:rPr>
      </w:pPr>
      <w:r w:rsidRPr="00B21628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CA3625">
        <w:rPr>
          <w:sz w:val="24"/>
          <w:szCs w:val="24"/>
        </w:rPr>
        <w:t>Н.А.А.</w:t>
      </w:r>
      <w:r w:rsidR="00DD2397" w:rsidRPr="00542FFA">
        <w:rPr>
          <w:sz w:val="24"/>
          <w:szCs w:val="24"/>
          <w:shd w:val="clear" w:color="auto" w:fill="FFFFFF"/>
        </w:rPr>
        <w:t xml:space="preserve">, </w:t>
      </w:r>
      <w:r w:rsidR="00DD2397" w:rsidRPr="00542FFA">
        <w:rPr>
          <w:sz w:val="24"/>
          <w:szCs w:val="24"/>
        </w:rPr>
        <w:t>имеющего регистрационный номер</w:t>
      </w:r>
      <w:proofErr w:type="gramStart"/>
      <w:r w:rsidR="00DD2397" w:rsidRPr="00542FFA">
        <w:rPr>
          <w:sz w:val="24"/>
          <w:szCs w:val="24"/>
        </w:rPr>
        <w:t xml:space="preserve"> </w:t>
      </w:r>
      <w:r w:rsidR="00CA3625">
        <w:rPr>
          <w:sz w:val="24"/>
          <w:szCs w:val="24"/>
        </w:rPr>
        <w:t>….</w:t>
      </w:r>
      <w:proofErr w:type="gramEnd"/>
      <w:r w:rsidR="00CA3625">
        <w:rPr>
          <w:sz w:val="24"/>
          <w:szCs w:val="24"/>
        </w:rPr>
        <w:t>.</w:t>
      </w:r>
      <w:r w:rsidR="00DD2397">
        <w:rPr>
          <w:sz w:val="24"/>
          <w:szCs w:val="24"/>
        </w:rPr>
        <w:t xml:space="preserve"> </w:t>
      </w:r>
      <w:r w:rsidRPr="00B21628">
        <w:rPr>
          <w:sz w:val="24"/>
          <w:szCs w:val="24"/>
        </w:rPr>
        <w:t>в реестре адвокатов Московской области, вследствие истечения сроков применения мер дисциплинарной ответственности.</w:t>
      </w:r>
    </w:p>
    <w:p w14:paraId="1454C713" w14:textId="77777777" w:rsidR="0063624C" w:rsidRPr="004E379E" w:rsidRDefault="0063624C" w:rsidP="00542FFA">
      <w:pPr>
        <w:ind w:firstLine="708"/>
        <w:jc w:val="both"/>
        <w:rPr>
          <w:sz w:val="24"/>
          <w:szCs w:val="24"/>
        </w:rPr>
      </w:pPr>
    </w:p>
    <w:p w14:paraId="1365E52B" w14:textId="77777777" w:rsidR="00673A4D" w:rsidRPr="00673A4D" w:rsidRDefault="00673A4D" w:rsidP="006A0C81">
      <w:pPr>
        <w:ind w:left="708"/>
        <w:rPr>
          <w:sz w:val="24"/>
          <w:szCs w:val="24"/>
        </w:rPr>
      </w:pPr>
      <w:r w:rsidRPr="00673A4D">
        <w:rPr>
          <w:sz w:val="24"/>
          <w:szCs w:val="24"/>
        </w:rPr>
        <w:t>Президент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47155E1D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FD23" w14:textId="77777777" w:rsidR="009E2D98" w:rsidRDefault="009E2D98" w:rsidP="00C01A07">
      <w:r>
        <w:separator/>
      </w:r>
    </w:p>
  </w:endnote>
  <w:endnote w:type="continuationSeparator" w:id="0">
    <w:p w14:paraId="314F3B3B" w14:textId="77777777" w:rsidR="009E2D98" w:rsidRDefault="009E2D9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60EB" w14:textId="77777777" w:rsidR="009E2D98" w:rsidRDefault="009E2D98" w:rsidP="00C01A07">
      <w:r>
        <w:separator/>
      </w:r>
    </w:p>
  </w:footnote>
  <w:footnote w:type="continuationSeparator" w:id="0">
    <w:p w14:paraId="685BF7C8" w14:textId="77777777" w:rsidR="009E2D98" w:rsidRDefault="009E2D9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6259ADC0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5E9">
          <w:rPr>
            <w:noProof/>
          </w:rPr>
          <w:t>3</w:t>
        </w:r>
        <w:r>
          <w:fldChar w:fldCharType="end"/>
        </w:r>
      </w:p>
    </w:sdtContent>
  </w:sdt>
  <w:p w14:paraId="256B89C0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810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6271"/>
    <w:rsid w:val="0037175D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2FFA"/>
    <w:rsid w:val="005463DF"/>
    <w:rsid w:val="00552C16"/>
    <w:rsid w:val="005530E6"/>
    <w:rsid w:val="00563614"/>
    <w:rsid w:val="00583CEB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3624C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21A7"/>
    <w:rsid w:val="00745D45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42A9D"/>
    <w:rsid w:val="00855507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42DD"/>
    <w:rsid w:val="008A638F"/>
    <w:rsid w:val="008A705F"/>
    <w:rsid w:val="008C02E7"/>
    <w:rsid w:val="008C0B74"/>
    <w:rsid w:val="008C13E5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805E9"/>
    <w:rsid w:val="009A1A37"/>
    <w:rsid w:val="009B2C24"/>
    <w:rsid w:val="009B62F2"/>
    <w:rsid w:val="009D3E41"/>
    <w:rsid w:val="009D4CDC"/>
    <w:rsid w:val="009E2D98"/>
    <w:rsid w:val="009E70E8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0FFF"/>
    <w:rsid w:val="00AF2845"/>
    <w:rsid w:val="00B10B0D"/>
    <w:rsid w:val="00B212D6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581B"/>
    <w:rsid w:val="00C86237"/>
    <w:rsid w:val="00C8745E"/>
    <w:rsid w:val="00CA3625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D1094"/>
    <w:rsid w:val="00DD2397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A3CB2"/>
    <w:rsid w:val="00FB2D85"/>
    <w:rsid w:val="00FB449F"/>
    <w:rsid w:val="00FB5888"/>
    <w:rsid w:val="00FC0119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2A79"/>
  <w15:docId w15:val="{C69AFC14-A9B0-4985-8722-3F05D771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BF52B-645F-4316-88DB-296227DB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1261</Words>
  <Characters>7190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2019-07-30T10:05:00Z</cp:lastPrinted>
  <dcterms:created xsi:type="dcterms:W3CDTF">2019-08-22T06:15:00Z</dcterms:created>
  <dcterms:modified xsi:type="dcterms:W3CDTF">2022-03-30T11:52:00Z</dcterms:modified>
</cp:coreProperties>
</file>