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4E6BF5">
        <w:rPr>
          <w:b/>
          <w:caps/>
        </w:rPr>
        <w:t>5</w:t>
      </w:r>
      <w:r w:rsidR="004A508E" w:rsidRPr="00B1674D">
        <w:rPr>
          <w:b/>
          <w:caps/>
        </w:rPr>
        <w:t>/</w:t>
      </w:r>
      <w:r w:rsidR="004E37B3" w:rsidRPr="00B1674D">
        <w:rPr>
          <w:b/>
          <w:caps/>
        </w:rPr>
        <w:t>1</w:t>
      </w:r>
      <w:r w:rsidR="008E5F4B" w:rsidRPr="00B1674D">
        <w:rPr>
          <w:b/>
          <w:caps/>
        </w:rPr>
        <w:t>4</w:t>
      </w:r>
      <w:r w:rsidR="004E37B3" w:rsidRPr="00B1674D">
        <w:rPr>
          <w:b/>
          <w:caps/>
        </w:rPr>
        <w:t>-</w:t>
      </w:r>
      <w:r w:rsidR="001C7765">
        <w:rPr>
          <w:b/>
          <w:caps/>
        </w:rPr>
        <w:t>1</w:t>
      </w:r>
      <w:r w:rsidR="004E6BF5">
        <w:rPr>
          <w:b/>
          <w:caps/>
        </w:rPr>
        <w:t xml:space="preserve"> </w:t>
      </w:r>
      <w:r w:rsidRPr="00B1674D">
        <w:rPr>
          <w:b/>
        </w:rPr>
        <w:t xml:space="preserve">от </w:t>
      </w:r>
      <w:r w:rsidR="004E6BF5">
        <w:rPr>
          <w:b/>
        </w:rPr>
        <w:t>22 октября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124245" w:rsidP="00127CC6">
      <w:pPr>
        <w:jc w:val="center"/>
        <w:rPr>
          <w:b/>
        </w:rPr>
      </w:pPr>
      <w:r>
        <w:rPr>
          <w:b/>
        </w:rPr>
        <w:t>В.Е.Г.</w:t>
      </w:r>
    </w:p>
    <w:p w:rsidR="000C3B3D" w:rsidRPr="00B1674D" w:rsidRDefault="000C3B3D" w:rsidP="00A109E7">
      <w:pPr>
        <w:rPr>
          <w:b/>
        </w:rPr>
      </w:pPr>
    </w:p>
    <w:p w:rsidR="004E6BF5" w:rsidRDefault="004E6BF5" w:rsidP="004E6BF5">
      <w:pPr>
        <w:ind w:firstLine="708"/>
        <w:jc w:val="both"/>
      </w:pPr>
      <w:r>
        <w:t xml:space="preserve">На заседании Совета Адвокатской палаты Московской области (далее – «Совет») присутствуют члены Совета: </w:t>
      </w:r>
      <w:r w:rsidRPr="00993BB5">
        <w:t xml:space="preserve">Архангельский М.В., Володина С.И., Галоганов А.П., Грицук И.П., Куркин В.Е., Лукин А.В., </w:t>
      </w:r>
      <w:r>
        <w:t xml:space="preserve">Пайгачкин Ю.В., </w:t>
      </w:r>
      <w:r w:rsidRPr="00993BB5">
        <w:t>Пепеляев С.Г., Свиридов О.В.,</w:t>
      </w:r>
      <w:r>
        <w:t xml:space="preserve"> Толчеев М.Н.,</w:t>
      </w:r>
      <w:r w:rsidRPr="00993BB5">
        <w:t xml:space="preserve"> Царьков П.В.,</w:t>
      </w:r>
      <w:r w:rsidR="00FE6811">
        <w:t xml:space="preserve"> Цветкова А.И.,</w:t>
      </w:r>
      <w:r w:rsidRPr="00993BB5">
        <w:t xml:space="preserve"> Юрлов П.П., при участии Секретаря Совета – Царькова П.В</w:t>
      </w:r>
      <w:r>
        <w:t>.</w:t>
      </w:r>
    </w:p>
    <w:p w:rsidR="004E6BF5" w:rsidRDefault="004E6BF5" w:rsidP="004E6BF5">
      <w:pPr>
        <w:ind w:firstLine="680"/>
        <w:jc w:val="both"/>
      </w:pPr>
      <w:r>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t>В</w:t>
      </w:r>
      <w:r w:rsidR="00124245">
        <w:t>.</w:t>
      </w:r>
      <w:r>
        <w:t>Е.Г., рассмотрев в закрытом заседании дисциплинарное производство в отношении адвоката В</w:t>
      </w:r>
      <w:r w:rsidR="00124245">
        <w:t>.</w:t>
      </w:r>
      <w:r>
        <w:t>Е.Г</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A32C44">
        <w:t>06.</w:t>
      </w:r>
      <w:r w:rsidR="004E6BF5">
        <w:t>09</w:t>
      </w:r>
      <w:r w:rsidR="000A77EE">
        <w:t>.2019</w:t>
      </w:r>
      <w:r w:rsidR="00D1502D">
        <w:t xml:space="preserve">г. поступило представление первого вице-президента </w:t>
      </w:r>
      <w:proofErr w:type="spellStart"/>
      <w:r w:rsidR="00D1502D">
        <w:t>Толчеева</w:t>
      </w:r>
      <w:proofErr w:type="spellEnd"/>
      <w:r w:rsidR="00D1502D">
        <w:t xml:space="preserve"> М.Н. в отношении адвоката </w:t>
      </w:r>
      <w:r w:rsidR="00124245">
        <w:t>В.Е.Г.</w:t>
      </w:r>
      <w:r w:rsidR="00D1502D">
        <w:t xml:space="preserve">, </w:t>
      </w:r>
      <w:r w:rsidR="004E6BF5" w:rsidRPr="007C3123">
        <w:t>имеющего регистрационный номер</w:t>
      </w:r>
      <w:r w:rsidR="004E6BF5">
        <w:t xml:space="preserve"> </w:t>
      </w:r>
      <w:r w:rsidR="00124245">
        <w:rPr>
          <w:shd w:val="clear" w:color="auto" w:fill="FFFFFF"/>
        </w:rPr>
        <w:t>…..</w:t>
      </w:r>
      <w:r w:rsidR="004E6BF5">
        <w:rPr>
          <w:shd w:val="clear" w:color="auto" w:fill="FFFFFF"/>
        </w:rPr>
        <w:t xml:space="preserve"> </w:t>
      </w:r>
      <w:r w:rsidR="004E6BF5" w:rsidRPr="007C3123">
        <w:t xml:space="preserve">в реестре адвокатов Московской области, </w:t>
      </w:r>
      <w:r w:rsidR="004E6BF5">
        <w:t>форма адвокатского образования не избрана</w:t>
      </w:r>
      <w:r w:rsidR="00D1502D">
        <w:t>.</w:t>
      </w:r>
    </w:p>
    <w:p w:rsidR="00D1502D" w:rsidRDefault="00A32C44" w:rsidP="00D1502D">
      <w:pPr>
        <w:ind w:firstLine="709"/>
        <w:jc w:val="both"/>
      </w:pPr>
      <w:r>
        <w:t>06.0</w:t>
      </w:r>
      <w:r w:rsidR="004E6BF5">
        <w:t>9</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4E6BF5">
        <w:t>В</w:t>
      </w:r>
      <w:r w:rsidR="00124245">
        <w:t>.</w:t>
      </w:r>
      <w:r w:rsidR="004E6BF5">
        <w:t>Е.Г</w:t>
      </w:r>
      <w:r>
        <w:t>. (</w:t>
      </w:r>
      <w:r w:rsidR="00124245">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4E6BF5">
        <w:t>В</w:t>
      </w:r>
      <w:r w:rsidR="00124245">
        <w:t>.</w:t>
      </w:r>
      <w:r w:rsidR="004E6BF5">
        <w:t>Е.Г</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4E6BF5">
        <w:t>26.09</w:t>
      </w:r>
      <w:r w:rsidR="000A77EE">
        <w:t>.2019</w:t>
      </w:r>
      <w:r>
        <w:t>г.</w:t>
      </w:r>
      <w:r w:rsidR="00FE6811">
        <w:t xml:space="preserve">, </w:t>
      </w:r>
      <w:r w:rsidR="00FE6811" w:rsidRPr="00CF3C22">
        <w:t xml:space="preserve">в отсутствие надлежащим образом извещенного адвоката </w:t>
      </w:r>
      <w:r w:rsidR="00FE6811">
        <w:t>В</w:t>
      </w:r>
      <w:r w:rsidR="00124245">
        <w:t>.</w:t>
      </w:r>
      <w:r w:rsidR="00FE6811">
        <w:t>Е.Г.,</w:t>
      </w:r>
      <w:r w:rsidR="002061E2">
        <w:t xml:space="preserve"> </w:t>
      </w:r>
      <w:r>
        <w:t xml:space="preserve">дала заключение </w:t>
      </w:r>
      <w:r w:rsidR="000A77EE">
        <w:t xml:space="preserve">о наличии в действиях (бездействии) адвоката </w:t>
      </w:r>
      <w:r w:rsidR="00124245">
        <w:t>В.Е.Г.</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2061E2">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г. и </w:t>
      </w:r>
      <w:r w:rsidR="001C7765" w:rsidRPr="00152DF9">
        <w:t>15</w:t>
      </w:r>
      <w:r w:rsidR="001C7765">
        <w:t>.0</w:t>
      </w:r>
      <w:r w:rsidR="001C7765" w:rsidRPr="00152DF9">
        <w:t>2</w:t>
      </w:r>
      <w:r w:rsidR="001C7765">
        <w:t>.201</w:t>
      </w:r>
      <w:r w:rsidR="001C7765" w:rsidRPr="00152DF9">
        <w:t>9</w:t>
      </w:r>
      <w:r w:rsidR="001C7765">
        <w:t>г</w:t>
      </w:r>
      <w:r>
        <w:t>.</w:t>
      </w:r>
    </w:p>
    <w:p w:rsidR="0038343D" w:rsidRDefault="00D975B5" w:rsidP="00D1502D">
      <w:pPr>
        <w:ind w:firstLine="709"/>
        <w:jc w:val="both"/>
      </w:pPr>
      <w:r w:rsidRPr="00B1674D">
        <w:t xml:space="preserve">В соответствии с пп.5 п.5 ст.23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п.3 ст.24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E6811">
        <w:t xml:space="preserve">адвокатом </w:t>
      </w:r>
      <w:r w:rsidR="008423DE" w:rsidRPr="00B1674D">
        <w:t xml:space="preserve">в Совет письменного заявления о несогласии с заключением </w:t>
      </w:r>
      <w:r w:rsidR="00A349C6" w:rsidRPr="00B1674D">
        <w:t>квалификационной комиссии свидетельствует о</w:t>
      </w:r>
      <w:r w:rsidR="00FB5EA3" w:rsidRPr="00B1674D">
        <w:t xml:space="preserve">б </w:t>
      </w:r>
      <w:r w:rsidR="00A349C6" w:rsidRPr="00B1674D">
        <w:t xml:space="preserve">отказе от реализации указанного права. </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4E6BF5">
        <w:rPr>
          <w:lang w:eastAsia="en-US"/>
        </w:rPr>
        <w:t>В</w:t>
      </w:r>
      <w:r w:rsidR="00124245">
        <w:rPr>
          <w:lang w:eastAsia="en-US"/>
        </w:rPr>
        <w:t>.</w:t>
      </w:r>
      <w:r w:rsidR="004E6BF5">
        <w:rPr>
          <w:lang w:eastAsia="en-US"/>
        </w:rPr>
        <w:t>Е.Г</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lastRenderedPageBreak/>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4E6BF5">
        <w:t>12 000</w:t>
      </w:r>
      <w:r>
        <w:t xml:space="preserve"> </w:t>
      </w:r>
      <w:r w:rsidRPr="00B1674D">
        <w:t xml:space="preserve">руб. по состоянию на </w:t>
      </w:r>
      <w:r>
        <w:t>01.0</w:t>
      </w:r>
      <w:r w:rsidR="004E6BF5">
        <w:t>8</w:t>
      </w:r>
      <w:r>
        <w:t>.2019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4E6BF5">
        <w:t>14 400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6032F4">
        <w:t>В</w:t>
      </w:r>
      <w:r w:rsidR="00124245">
        <w:t>.</w:t>
      </w:r>
      <w:r w:rsidR="006032F4">
        <w:t>Е.Г</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6032F4">
        <w:t>В</w:t>
      </w:r>
      <w:r w:rsidR="00124245">
        <w:t>.</w:t>
      </w:r>
      <w:r w:rsidR="006032F4">
        <w:t>Е.Г</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6032F4">
        <w:t>В</w:t>
      </w:r>
      <w:r w:rsidR="00124245">
        <w:t>.</w:t>
      </w:r>
      <w:r w:rsidR="006032F4">
        <w:t>Е.Г</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6032F4">
        <w:rPr>
          <w:rFonts w:ascii="Times New Roman" w:hAnsi="Times New Roman" w:cs="Times New Roman"/>
          <w:sz w:val="24"/>
          <w:szCs w:val="24"/>
          <w:lang w:eastAsia="ru-RU"/>
        </w:rPr>
        <w:t>В</w:t>
      </w:r>
      <w:r w:rsidR="00124245">
        <w:rPr>
          <w:rFonts w:ascii="Times New Roman" w:hAnsi="Times New Roman" w:cs="Times New Roman"/>
          <w:sz w:val="24"/>
          <w:szCs w:val="24"/>
          <w:lang w:eastAsia="ru-RU"/>
        </w:rPr>
        <w:t>.</w:t>
      </w:r>
      <w:r w:rsidR="006032F4">
        <w:rPr>
          <w:rFonts w:ascii="Times New Roman" w:hAnsi="Times New Roman" w:cs="Times New Roman"/>
          <w:sz w:val="24"/>
          <w:szCs w:val="24"/>
          <w:lang w:eastAsia="ru-RU"/>
        </w:rPr>
        <w:t>Е.Г</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6032F4">
        <w:rPr>
          <w:rFonts w:ascii="Times New Roman" w:hAnsi="Times New Roman" w:cs="Times New Roman"/>
          <w:sz w:val="24"/>
          <w:szCs w:val="24"/>
          <w:lang w:eastAsia="ru-RU"/>
        </w:rPr>
        <w:t>В</w:t>
      </w:r>
      <w:r w:rsidR="00124245">
        <w:rPr>
          <w:rFonts w:ascii="Times New Roman" w:hAnsi="Times New Roman" w:cs="Times New Roman"/>
          <w:sz w:val="24"/>
          <w:szCs w:val="24"/>
          <w:lang w:eastAsia="ru-RU"/>
        </w:rPr>
        <w:t>.</w:t>
      </w:r>
      <w:r w:rsidR="006032F4">
        <w:rPr>
          <w:rFonts w:ascii="Times New Roman" w:hAnsi="Times New Roman" w:cs="Times New Roman"/>
          <w:sz w:val="24"/>
          <w:szCs w:val="24"/>
          <w:lang w:eastAsia="ru-RU"/>
        </w:rPr>
        <w:t>Е.Г</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6032F4">
        <w:rPr>
          <w:rFonts w:ascii="Times New Roman" w:hAnsi="Times New Roman" w:cs="Times New Roman"/>
          <w:sz w:val="24"/>
          <w:szCs w:val="24"/>
          <w:lang w:eastAsia="ru-RU"/>
        </w:rPr>
        <w:t>В</w:t>
      </w:r>
      <w:r w:rsidR="00124245">
        <w:rPr>
          <w:rFonts w:ascii="Times New Roman" w:hAnsi="Times New Roman" w:cs="Times New Roman"/>
          <w:sz w:val="24"/>
          <w:szCs w:val="24"/>
          <w:lang w:eastAsia="ru-RU"/>
        </w:rPr>
        <w:t>.</w:t>
      </w:r>
      <w:r w:rsidR="006032F4">
        <w:rPr>
          <w:rFonts w:ascii="Times New Roman" w:hAnsi="Times New Roman" w:cs="Times New Roman"/>
          <w:sz w:val="24"/>
          <w:szCs w:val="24"/>
          <w:lang w:eastAsia="ru-RU"/>
        </w:rPr>
        <w:t>Е.Г</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Pr="00B1674D"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6032F4">
        <w:rPr>
          <w:rFonts w:ascii="Times New Roman" w:hAnsi="Times New Roman" w:cs="Times New Roman"/>
          <w:sz w:val="24"/>
          <w:szCs w:val="24"/>
          <w:lang w:eastAsia="ru-RU"/>
        </w:rPr>
        <w:t>В</w:t>
      </w:r>
      <w:r w:rsidR="00124245">
        <w:rPr>
          <w:rFonts w:ascii="Times New Roman" w:hAnsi="Times New Roman" w:cs="Times New Roman"/>
          <w:sz w:val="24"/>
          <w:szCs w:val="24"/>
          <w:lang w:eastAsia="ru-RU"/>
        </w:rPr>
        <w:t>.</w:t>
      </w:r>
      <w:r w:rsidR="006032F4">
        <w:rPr>
          <w:rFonts w:ascii="Times New Roman" w:hAnsi="Times New Roman" w:cs="Times New Roman"/>
          <w:sz w:val="24"/>
          <w:szCs w:val="24"/>
          <w:lang w:eastAsia="ru-RU"/>
        </w:rPr>
        <w:t>Е.Г</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w:t>
      </w:r>
      <w:r>
        <w:lastRenderedPageBreak/>
        <w:t>и X</w:t>
      </w:r>
      <w:r>
        <w:rPr>
          <w:lang w:val="en-US"/>
        </w:rPr>
        <w:t>VIII</w:t>
      </w:r>
      <w:r>
        <w:t xml:space="preserve"> К</w:t>
      </w:r>
      <w:r w:rsidRPr="00AE3164">
        <w:t xml:space="preserve">онференций членов </w:t>
      </w:r>
      <w:r>
        <w:t>А</w:t>
      </w:r>
      <w:r w:rsidRPr="00AE3164">
        <w:t>двока</w:t>
      </w:r>
      <w:r>
        <w:t>тской палаты Московской области от 0</w:t>
      </w:r>
      <w:r w:rsidRPr="00152DF9">
        <w:t>2</w:t>
      </w:r>
      <w:r>
        <w:t>.0</w:t>
      </w:r>
      <w:r w:rsidRPr="00152DF9">
        <w:t>3</w:t>
      </w:r>
      <w:r>
        <w:t>.201</w:t>
      </w:r>
      <w:r w:rsidRPr="00152DF9">
        <w:t>8</w:t>
      </w:r>
      <w:r>
        <w:t xml:space="preserve">г. и </w:t>
      </w:r>
      <w:r w:rsidRPr="00152DF9">
        <w:t>15</w:t>
      </w:r>
      <w:r>
        <w:t>.0</w:t>
      </w:r>
      <w:r w:rsidRPr="00152DF9">
        <w:t>2</w:t>
      </w:r>
      <w:r>
        <w:t>.201</w:t>
      </w:r>
      <w:r w:rsidRPr="00152DF9">
        <w:t>9</w:t>
      </w:r>
      <w:r>
        <w:t>г</w:t>
      </w:r>
      <w:r w:rsidRPr="00B1674D">
        <w:rPr>
          <w:iCs/>
        </w:rPr>
        <w:t xml:space="preserve">. </w:t>
      </w:r>
    </w:p>
    <w:p w:rsidR="000C3B3D"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124245">
        <w:t>В.Е.Г.</w:t>
      </w:r>
      <w:r w:rsidR="00D1502D">
        <w:t>, имеюще</w:t>
      </w:r>
      <w:r w:rsidR="00ED405F">
        <w:t>го</w:t>
      </w:r>
      <w:r w:rsidR="00D1502D">
        <w:t xml:space="preserve"> регистрационный номер </w:t>
      </w:r>
      <w:r w:rsidR="00124245">
        <w:t>…..</w:t>
      </w:r>
      <w:r w:rsidR="000C3B3D">
        <w:t xml:space="preserve"> в реестре адвокатов Московской области (</w:t>
      </w:r>
      <w:r w:rsidR="005F182A">
        <w:t xml:space="preserve">форма </w:t>
      </w:r>
      <w:r w:rsidR="000C3B3D">
        <w:t xml:space="preserve">адвокатского образования </w:t>
      </w:r>
      <w:r w:rsidR="005F182A">
        <w:t>не избрана</w:t>
      </w:r>
      <w:r w:rsidR="003B0948">
        <w:t>)</w:t>
      </w:r>
      <w:r>
        <w:t>.</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124245">
        <w:t>В.Е.Г.</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0" w:name="_Hlk12435402"/>
    </w:p>
    <w:p w:rsidR="00025EF6" w:rsidRDefault="00025EF6" w:rsidP="00025EF6"/>
    <w:p w:rsidR="00025EF6" w:rsidRDefault="00025EF6" w:rsidP="00630D1E">
      <w:r w:rsidRPr="005A214E">
        <w:t>Президент</w:t>
      </w:r>
      <w:r w:rsidR="00630D1E">
        <w:t xml:space="preserve">                                                                                                     Галоганов А.П.</w:t>
      </w:r>
    </w:p>
    <w:bookmarkEnd w:id="0"/>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E8427C">
        <w:pPr>
          <w:pStyle w:val="ad"/>
          <w:jc w:val="right"/>
        </w:pPr>
        <w:r>
          <w:fldChar w:fldCharType="begin"/>
        </w:r>
        <w:r w:rsidR="006032F4">
          <w:instrText>PAGE   \* MERGEFORMAT</w:instrText>
        </w:r>
        <w:r>
          <w:fldChar w:fldCharType="separate"/>
        </w:r>
        <w:r w:rsidR="00124245">
          <w:rPr>
            <w:noProof/>
          </w:rPr>
          <w:t>3</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4245"/>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8427C"/>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1107</Words>
  <Characters>6310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30</cp:revision>
  <cp:lastPrinted>2019-06-26T08:37:00Z</cp:lastPrinted>
  <dcterms:created xsi:type="dcterms:W3CDTF">2018-10-29T13:35:00Z</dcterms:created>
  <dcterms:modified xsi:type="dcterms:W3CDTF">2022-03-28T10:00:00Z</dcterms:modified>
</cp:coreProperties>
</file>