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351F61">
        <w:rPr>
          <w:b/>
          <w:caps/>
          <w:sz w:val="24"/>
          <w:szCs w:val="24"/>
        </w:rPr>
        <w:t>10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B769A6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Совет</w:t>
      </w:r>
      <w:r w:rsidR="00351F61">
        <w:rPr>
          <w:sz w:val="24"/>
          <w:szCs w:val="24"/>
        </w:rPr>
        <w:t>, при участии</w:t>
      </w:r>
      <w:r w:rsidR="00624ED1">
        <w:rPr>
          <w:sz w:val="24"/>
          <w:szCs w:val="24"/>
        </w:rPr>
        <w:t xml:space="preserve"> адвоката </w:t>
      </w:r>
      <w:r w:rsidR="008D5B2F">
        <w:rPr>
          <w:sz w:val="24"/>
          <w:szCs w:val="24"/>
        </w:rPr>
        <w:t>С</w:t>
      </w:r>
      <w:r w:rsidR="00B769A6">
        <w:rPr>
          <w:sz w:val="24"/>
          <w:szCs w:val="24"/>
        </w:rPr>
        <w:t>.</w:t>
      </w:r>
      <w:r w:rsidR="008D5B2F">
        <w:rPr>
          <w:sz w:val="24"/>
          <w:szCs w:val="24"/>
        </w:rPr>
        <w:t>С.А</w:t>
      </w:r>
      <w:r w:rsidR="00624ED1">
        <w:rPr>
          <w:sz w:val="24"/>
          <w:szCs w:val="24"/>
        </w:rPr>
        <w:t>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8D5B2F">
        <w:rPr>
          <w:sz w:val="24"/>
          <w:szCs w:val="24"/>
        </w:rPr>
        <w:t>С</w:t>
      </w:r>
      <w:r w:rsidR="00B769A6">
        <w:rPr>
          <w:sz w:val="24"/>
          <w:szCs w:val="24"/>
        </w:rPr>
        <w:t>.</w:t>
      </w:r>
      <w:r w:rsidR="008D5B2F">
        <w:rPr>
          <w:sz w:val="24"/>
          <w:szCs w:val="24"/>
        </w:rPr>
        <w:t>С.</w:t>
      </w:r>
      <w:r w:rsidR="00624ED1">
        <w:rPr>
          <w:sz w:val="24"/>
          <w:szCs w:val="24"/>
        </w:rPr>
        <w:t>А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9971C5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8D5B2F" w:rsidRDefault="00351AD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8D5B2F" w:rsidRPr="008D5B2F">
        <w:rPr>
          <w:sz w:val="24"/>
          <w:szCs w:val="24"/>
        </w:rPr>
        <w:t xml:space="preserve">Адвокатскую палату Московской области 27.08.19г. поступило </w:t>
      </w:r>
      <w:bookmarkStart w:id="2" w:name="_Hlk511817132"/>
      <w:r w:rsidR="008D5B2F" w:rsidRPr="008D5B2F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8D5B2F" w:rsidRPr="008D5B2F">
        <w:rPr>
          <w:sz w:val="24"/>
          <w:szCs w:val="24"/>
        </w:rPr>
        <w:t xml:space="preserve"> по Московской области </w:t>
      </w:r>
      <w:proofErr w:type="spellStart"/>
      <w:r w:rsidR="008D5B2F" w:rsidRPr="008D5B2F">
        <w:rPr>
          <w:sz w:val="24"/>
          <w:szCs w:val="24"/>
        </w:rPr>
        <w:t>М.Ю.Зелепукина</w:t>
      </w:r>
      <w:proofErr w:type="spellEnd"/>
      <w:r w:rsidR="008D5B2F" w:rsidRPr="008D5B2F">
        <w:rPr>
          <w:sz w:val="24"/>
          <w:szCs w:val="24"/>
        </w:rPr>
        <w:t xml:space="preserve"> в отношении адвоката </w:t>
      </w:r>
      <w:r w:rsidR="00B769A6">
        <w:rPr>
          <w:sz w:val="24"/>
          <w:szCs w:val="24"/>
        </w:rPr>
        <w:t>С.С.А.</w:t>
      </w:r>
      <w:r w:rsidR="008D5B2F" w:rsidRPr="008D5B2F">
        <w:rPr>
          <w:sz w:val="24"/>
          <w:szCs w:val="24"/>
          <w:shd w:val="clear" w:color="auto" w:fill="FFFFFF"/>
        </w:rPr>
        <w:t xml:space="preserve">, </w:t>
      </w:r>
      <w:r w:rsidR="008D5B2F" w:rsidRPr="008D5B2F">
        <w:rPr>
          <w:sz w:val="24"/>
          <w:szCs w:val="24"/>
        </w:rPr>
        <w:t xml:space="preserve">имеющего регистрационный номер </w:t>
      </w:r>
      <w:r w:rsidR="00B769A6">
        <w:rPr>
          <w:sz w:val="24"/>
          <w:szCs w:val="24"/>
        </w:rPr>
        <w:t>…..</w:t>
      </w:r>
      <w:r w:rsidR="008D5B2F" w:rsidRPr="008D5B2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769A6">
        <w:rPr>
          <w:sz w:val="24"/>
          <w:szCs w:val="24"/>
        </w:rPr>
        <w:t>….</w:t>
      </w:r>
      <w:r w:rsidR="008D5B2F" w:rsidRPr="008D5B2F">
        <w:rPr>
          <w:sz w:val="24"/>
          <w:szCs w:val="24"/>
        </w:rPr>
        <w:t>.</w:t>
      </w:r>
      <w:r w:rsidR="00026E60">
        <w:rPr>
          <w:sz w:val="24"/>
          <w:szCs w:val="24"/>
        </w:rPr>
        <w:t xml:space="preserve"> </w:t>
      </w:r>
      <w:r w:rsidR="00F80019">
        <w:rPr>
          <w:sz w:val="24"/>
          <w:szCs w:val="24"/>
        </w:rPr>
        <w:t>Основанием</w:t>
      </w:r>
      <w:r w:rsidR="00026E60">
        <w:rPr>
          <w:sz w:val="24"/>
          <w:szCs w:val="24"/>
        </w:rPr>
        <w:t xml:space="preserve"> для внесения представления послужил факт совмещения С</w:t>
      </w:r>
      <w:r w:rsidR="00B769A6">
        <w:rPr>
          <w:sz w:val="24"/>
          <w:szCs w:val="24"/>
        </w:rPr>
        <w:t>.</w:t>
      </w:r>
      <w:r w:rsidR="00026E60">
        <w:rPr>
          <w:sz w:val="24"/>
          <w:szCs w:val="24"/>
        </w:rPr>
        <w:t>С.А. статуса адвоката с должностью председателя правления АДНП «</w:t>
      </w:r>
      <w:r w:rsidR="00B769A6">
        <w:rPr>
          <w:sz w:val="24"/>
          <w:szCs w:val="24"/>
        </w:rPr>
        <w:t>…..</w:t>
      </w:r>
      <w:r w:rsidR="00026E60">
        <w:rPr>
          <w:sz w:val="24"/>
          <w:szCs w:val="24"/>
        </w:rPr>
        <w:t>».</w:t>
      </w:r>
    </w:p>
    <w:p w:rsidR="00654B23" w:rsidRDefault="00624ED1" w:rsidP="00654B23">
      <w:pPr>
        <w:ind w:firstLine="708"/>
        <w:jc w:val="both"/>
        <w:rPr>
          <w:sz w:val="24"/>
          <w:szCs w:val="24"/>
        </w:rPr>
      </w:pPr>
      <w:r w:rsidRPr="00624ED1">
        <w:rPr>
          <w:sz w:val="24"/>
          <w:szCs w:val="24"/>
        </w:rPr>
        <w:t>0</w:t>
      </w:r>
      <w:r w:rsidR="008D5B2F">
        <w:rPr>
          <w:sz w:val="24"/>
          <w:szCs w:val="24"/>
        </w:rPr>
        <w:t>2</w:t>
      </w:r>
      <w:r w:rsidRPr="00624ED1">
        <w:rPr>
          <w:sz w:val="24"/>
          <w:szCs w:val="24"/>
        </w:rPr>
        <w:t>.0</w:t>
      </w:r>
      <w:r w:rsidR="008D5B2F">
        <w:rPr>
          <w:sz w:val="24"/>
          <w:szCs w:val="24"/>
        </w:rPr>
        <w:t>9</w:t>
      </w:r>
      <w:r w:rsidR="009A4E69" w:rsidRPr="00624ED1">
        <w:rPr>
          <w:sz w:val="24"/>
          <w:szCs w:val="24"/>
        </w:rPr>
        <w:t>.2019</w:t>
      </w:r>
      <w:r w:rsidR="00F80019">
        <w:rPr>
          <w:sz w:val="24"/>
          <w:szCs w:val="24"/>
        </w:rPr>
        <w:t>г.</w:t>
      </w:r>
      <w:r w:rsidR="009A4E69" w:rsidRPr="00624ED1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</w:t>
      </w:r>
      <w:r w:rsidR="009A4E69" w:rsidRPr="00E32862">
        <w:rPr>
          <w:sz w:val="24"/>
          <w:szCs w:val="24"/>
        </w:rPr>
        <w:t xml:space="preserve"> производство.</w:t>
      </w:r>
    </w:p>
    <w:p w:rsidR="00AB3EEC" w:rsidRDefault="00351AD6" w:rsidP="00AB3EEC">
      <w:pPr>
        <w:ind w:firstLine="709"/>
        <w:jc w:val="both"/>
        <w:rPr>
          <w:sz w:val="24"/>
        </w:rPr>
      </w:pPr>
      <w:r>
        <w:rPr>
          <w:sz w:val="24"/>
          <w:szCs w:val="24"/>
        </w:rPr>
        <w:t>Адвокату С</w:t>
      </w:r>
      <w:r w:rsidR="00B769A6">
        <w:rPr>
          <w:sz w:val="24"/>
          <w:szCs w:val="24"/>
        </w:rPr>
        <w:t>.</w:t>
      </w:r>
      <w:r>
        <w:rPr>
          <w:sz w:val="24"/>
          <w:szCs w:val="24"/>
        </w:rPr>
        <w:t>С.А. был 17.09.2019г. направлен Запрос Ответственного секретаря Квалификационной комиссии № 2871 о представлении объяснений по доводам представления, в ответ на который адвокатом 19.09.2019г. были представлены письменные объяснения.</w:t>
      </w:r>
    </w:p>
    <w:p w:rsidR="00AB3EEC" w:rsidRDefault="00AB3EEC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 С</w:t>
      </w:r>
      <w:r w:rsidR="00B769A6">
        <w:rPr>
          <w:sz w:val="24"/>
          <w:szCs w:val="24"/>
        </w:rPr>
        <w:t>.</w:t>
      </w:r>
      <w:r>
        <w:rPr>
          <w:sz w:val="24"/>
          <w:szCs w:val="24"/>
        </w:rPr>
        <w:t>С.А. представлены письменные объяснения, в которых указывается, что, являясь собственником земельного участка и членом дачного некоммерческого партнёрства «</w:t>
      </w:r>
      <w:r w:rsidR="00B769A6">
        <w:rPr>
          <w:sz w:val="24"/>
          <w:szCs w:val="24"/>
        </w:rPr>
        <w:t>…..</w:t>
      </w:r>
      <w:r>
        <w:rPr>
          <w:sz w:val="24"/>
          <w:szCs w:val="24"/>
        </w:rPr>
        <w:t xml:space="preserve">», согласился на избрание председателем правления в связи многочисленностью правовых вопросов. </w:t>
      </w:r>
    </w:p>
    <w:p w:rsidR="00F80019" w:rsidRPr="00F34F8D" w:rsidRDefault="00AB3EEC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также пояснил, что обращался по данному вопросу в адвокатскую палату и получил письменный ответ АПМО о </w:t>
      </w:r>
      <w:r w:rsidR="00405AAF">
        <w:rPr>
          <w:sz w:val="24"/>
          <w:szCs w:val="24"/>
        </w:rPr>
        <w:t>допустимости совмещения статуса адвоката с должностью председателя ДНП.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</w:t>
      </w:r>
      <w:r w:rsidRPr="00666CFD">
        <w:rPr>
          <w:sz w:val="24"/>
          <w:szCs w:val="24"/>
        </w:rPr>
        <w:t xml:space="preserve">комиссия 24.09.2019г., при участии </w:t>
      </w:r>
      <w:r w:rsidR="00157CFF" w:rsidRPr="00666CFD">
        <w:rPr>
          <w:sz w:val="24"/>
          <w:szCs w:val="24"/>
        </w:rPr>
        <w:t xml:space="preserve">адвоката </w:t>
      </w:r>
      <w:r w:rsidR="00140FAE">
        <w:rPr>
          <w:sz w:val="24"/>
          <w:szCs w:val="24"/>
        </w:rPr>
        <w:t>С</w:t>
      </w:r>
      <w:r w:rsidR="00B769A6">
        <w:rPr>
          <w:sz w:val="24"/>
          <w:szCs w:val="24"/>
        </w:rPr>
        <w:t>.</w:t>
      </w:r>
      <w:r w:rsidR="00140FAE">
        <w:rPr>
          <w:sz w:val="24"/>
          <w:szCs w:val="24"/>
        </w:rPr>
        <w:t>С.А.</w:t>
      </w:r>
      <w:r w:rsidRPr="00666CFD">
        <w:rPr>
          <w:sz w:val="24"/>
          <w:szCs w:val="24"/>
        </w:rPr>
        <w:t xml:space="preserve">, дала </w:t>
      </w:r>
      <w:r w:rsidRPr="00140FAE">
        <w:rPr>
          <w:sz w:val="24"/>
          <w:szCs w:val="24"/>
        </w:rPr>
        <w:t xml:space="preserve">заключение </w:t>
      </w:r>
      <w:r w:rsidR="00140FAE" w:rsidRPr="00140FAE">
        <w:rPr>
          <w:sz w:val="24"/>
          <w:szCs w:val="24"/>
        </w:rPr>
        <w:t xml:space="preserve">о </w:t>
      </w:r>
      <w:r w:rsidR="00140FAE" w:rsidRPr="00140FAE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140FAE" w:rsidRPr="00140FAE">
        <w:rPr>
          <w:sz w:val="24"/>
          <w:szCs w:val="24"/>
        </w:rPr>
        <w:t xml:space="preserve">в отношении адвоката </w:t>
      </w:r>
      <w:r w:rsidR="00B769A6">
        <w:rPr>
          <w:sz w:val="24"/>
          <w:szCs w:val="24"/>
        </w:rPr>
        <w:t>С.С.А.</w:t>
      </w:r>
      <w:r w:rsidR="00140FAE" w:rsidRPr="00140FAE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140FAE">
        <w:rPr>
          <w:sz w:val="24"/>
          <w:szCs w:val="24"/>
        </w:rPr>
        <w:t>С</w:t>
      </w:r>
      <w:r w:rsidR="00B769A6">
        <w:rPr>
          <w:sz w:val="24"/>
          <w:szCs w:val="24"/>
        </w:rPr>
        <w:t>.</w:t>
      </w:r>
      <w:r w:rsidR="00140FAE">
        <w:rPr>
          <w:sz w:val="24"/>
          <w:szCs w:val="24"/>
        </w:rPr>
        <w:t>С.А.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явилс</w:t>
      </w:r>
      <w:r w:rsidR="00CA5E37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351F61">
        <w:rPr>
          <w:sz w:val="24"/>
          <w:szCs w:val="24"/>
        </w:rPr>
        <w:t>согласился с заключением Комиссии</w:t>
      </w:r>
      <w:r>
        <w:rPr>
          <w:sz w:val="24"/>
          <w:szCs w:val="24"/>
        </w:rPr>
        <w:t>.</w:t>
      </w:r>
    </w:p>
    <w:p w:rsidR="00345FE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26E60">
        <w:rPr>
          <w:sz w:val="24"/>
          <w:szCs w:val="24"/>
          <w:lang w:eastAsia="en-US"/>
        </w:rPr>
        <w:t>материалы</w:t>
      </w:r>
      <w:r w:rsidRPr="00673A4D">
        <w:rPr>
          <w:sz w:val="24"/>
          <w:szCs w:val="24"/>
          <w:lang w:eastAsia="en-US"/>
        </w:rPr>
        <w:t xml:space="preserve"> дисцип</w:t>
      </w:r>
      <w:r w:rsidR="00026E60">
        <w:rPr>
          <w:sz w:val="24"/>
          <w:szCs w:val="24"/>
          <w:lang w:eastAsia="en-US"/>
        </w:rPr>
        <w:t>линарного производства</w:t>
      </w:r>
      <w:r w:rsidR="00654B23">
        <w:rPr>
          <w:sz w:val="24"/>
          <w:szCs w:val="24"/>
          <w:lang w:eastAsia="en-US"/>
        </w:rPr>
        <w:t>,</w:t>
      </w:r>
      <w:r w:rsidR="00351F61">
        <w:rPr>
          <w:sz w:val="24"/>
          <w:szCs w:val="24"/>
          <w:lang w:eastAsia="en-US"/>
        </w:rPr>
        <w:t xml:space="preserve"> заслушав устные пояснения адвоката, </w:t>
      </w:r>
      <w:r w:rsidRPr="00673A4D">
        <w:rPr>
          <w:sz w:val="24"/>
          <w:szCs w:val="24"/>
          <w:lang w:eastAsia="en-US"/>
        </w:rPr>
        <w:t xml:space="preserve">Совет </w:t>
      </w:r>
      <w:r w:rsidR="00345FED">
        <w:rPr>
          <w:sz w:val="24"/>
          <w:szCs w:val="24"/>
          <w:lang w:eastAsia="en-US"/>
        </w:rPr>
        <w:t>полагает, что основания для привлечения адвоката С</w:t>
      </w:r>
      <w:r w:rsidR="00B769A6">
        <w:rPr>
          <w:sz w:val="24"/>
          <w:szCs w:val="24"/>
          <w:lang w:eastAsia="en-US"/>
        </w:rPr>
        <w:t>.</w:t>
      </w:r>
      <w:r w:rsidR="00345FED">
        <w:rPr>
          <w:sz w:val="24"/>
          <w:szCs w:val="24"/>
          <w:lang w:eastAsia="en-US"/>
        </w:rPr>
        <w:t>С.А. к дисциплинарной о</w:t>
      </w:r>
      <w:r w:rsidR="00405AAF">
        <w:rPr>
          <w:sz w:val="24"/>
          <w:szCs w:val="24"/>
          <w:lang w:eastAsia="en-US"/>
        </w:rPr>
        <w:t>тветственности отсутствуют. С</w:t>
      </w:r>
      <w:r w:rsidR="00345FED">
        <w:rPr>
          <w:sz w:val="24"/>
          <w:szCs w:val="24"/>
          <w:lang w:eastAsia="en-US"/>
        </w:rPr>
        <w:t>огласно п.3 ст.18 КПЭА адвокат, действовавший в соответствии с разъяснениями Совета относительно применения положений КПЭА, не может быть привлечён к дисциплинарной ответственности.</w:t>
      </w:r>
    </w:p>
    <w:p w:rsidR="00345FED" w:rsidRDefault="00026E60" w:rsidP="00673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Адвокат С</w:t>
      </w:r>
      <w:r w:rsidR="00B769A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С.А., обратившись в АПМО, получил письменный ответ об отсутствии дисциплинарного проступка в конкретной ситуации, послужившей поводом для внесения представления </w:t>
      </w:r>
      <w:r w:rsidRPr="008D5B2F">
        <w:rPr>
          <w:sz w:val="24"/>
          <w:szCs w:val="24"/>
        </w:rPr>
        <w:t>начальника Управления Министерства юстиции Российской Федерации по Московской области</w:t>
      </w:r>
      <w:r>
        <w:rPr>
          <w:sz w:val="24"/>
          <w:szCs w:val="24"/>
        </w:rPr>
        <w:t>.</w:t>
      </w:r>
    </w:p>
    <w:p w:rsidR="00700062" w:rsidRDefault="00700062" w:rsidP="00673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Вместе с тем Совет не может согласиться с мотивировочной частью заключения квалификационной комиссии от 24.09.19г. по дисциплинарному произв</w:t>
      </w:r>
      <w:r w:rsidR="00405AAF">
        <w:rPr>
          <w:sz w:val="24"/>
          <w:szCs w:val="24"/>
        </w:rPr>
        <w:t>одству № 06-09/19</w:t>
      </w:r>
      <w:r>
        <w:rPr>
          <w:sz w:val="24"/>
          <w:szCs w:val="24"/>
        </w:rPr>
        <w:t>.</w:t>
      </w:r>
    </w:p>
    <w:p w:rsidR="00700062" w:rsidRDefault="00405AAF" w:rsidP="00351AD6">
      <w:pPr>
        <w:spacing w:befor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00062">
        <w:rPr>
          <w:sz w:val="24"/>
          <w:szCs w:val="24"/>
        </w:rPr>
        <w:t xml:space="preserve">П.1 ст.2 ФЗ «Об адвокатской деятельности и адвокатуре в РФ» содержит прямой запрет на совмещения статуса адвоката с работой по трудовому договору. Предусмотренными законом изъятиями является научная, преподавательская и иная творческая деятельность. В силу </w:t>
      </w:r>
      <w:r>
        <w:rPr>
          <w:sz w:val="24"/>
          <w:szCs w:val="24"/>
        </w:rPr>
        <w:t>а</w:t>
      </w:r>
      <w:r w:rsidR="00700062">
        <w:rPr>
          <w:sz w:val="24"/>
          <w:szCs w:val="24"/>
        </w:rPr>
        <w:t>бз.2 п.1 ст.2 ФЗ «Об адвокатской деятельности и адвокатуре в РФ» адвокатская деятельность может совмещаться с работой в качестве руководителя адвокатского образования, а также с работой на выборных должностях в</w:t>
      </w:r>
      <w:r w:rsidR="003C22E9">
        <w:rPr>
          <w:sz w:val="24"/>
          <w:szCs w:val="24"/>
        </w:rPr>
        <w:t xml:space="preserve"> адвокатской палате субъекта РФ, Федеральной палате адвокатов, общероссийских и международных общественных объединениях адвокатов.</w:t>
      </w:r>
      <w:r w:rsidR="00D20437">
        <w:rPr>
          <w:sz w:val="24"/>
          <w:szCs w:val="24"/>
        </w:rPr>
        <w:t xml:space="preserve"> Иных изъятий из общего правила ФЗ «Об адвокатской деятельности и адвокатуре в РФ» не содержит.</w:t>
      </w:r>
    </w:p>
    <w:p w:rsidR="003C22E9" w:rsidRDefault="003C22E9" w:rsidP="00673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Занятие должности единоличного исполнительного органа юридического лица (в частности, товарищества собственников недвижимости) подразумевает трудовые отношения с организацией,</w:t>
      </w:r>
      <w:r w:rsidR="00D20437">
        <w:rPr>
          <w:sz w:val="24"/>
          <w:szCs w:val="24"/>
        </w:rPr>
        <w:t xml:space="preserve"> что прямо</w:t>
      </w:r>
      <w:r>
        <w:rPr>
          <w:sz w:val="24"/>
          <w:szCs w:val="24"/>
        </w:rPr>
        <w:t xml:space="preserve"> установлено Гл.</w:t>
      </w:r>
      <w:r w:rsidR="00D20437">
        <w:rPr>
          <w:sz w:val="24"/>
          <w:szCs w:val="24"/>
        </w:rPr>
        <w:t xml:space="preserve">43 ТК РФ. На трудовые отношения между председателем и садовым или огородническим некоммерческим товариществом указывают </w:t>
      </w:r>
      <w:r>
        <w:rPr>
          <w:sz w:val="24"/>
          <w:szCs w:val="24"/>
        </w:rPr>
        <w:t xml:space="preserve"> </w:t>
      </w:r>
      <w:r w:rsidR="00D20437">
        <w:rPr>
          <w:sz w:val="24"/>
          <w:szCs w:val="24"/>
        </w:rPr>
        <w:t xml:space="preserve">нормы ст.4, пп.3) п.1 ст.17 ФЗ «О ведении гражданами садоводства и огородничества для собственных нужд и о внесении изменений в отдельные законодательные акты РФ» № 217-ФЗ от 29.07.17г. </w:t>
      </w:r>
    </w:p>
    <w:p w:rsidR="00700062" w:rsidRDefault="00D20437" w:rsidP="00673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Следовательно, </w:t>
      </w:r>
      <w:r w:rsidR="009C0D4E">
        <w:rPr>
          <w:sz w:val="24"/>
          <w:szCs w:val="24"/>
        </w:rPr>
        <w:t xml:space="preserve">действующее законодательство не допускает совмещения статуса адвоката с занятием должности единоличного исполнительного органа юридического лица, не указанного в </w:t>
      </w:r>
      <w:r>
        <w:rPr>
          <w:sz w:val="24"/>
          <w:szCs w:val="24"/>
        </w:rPr>
        <w:t xml:space="preserve"> </w:t>
      </w:r>
      <w:r w:rsidR="009C0D4E">
        <w:rPr>
          <w:sz w:val="24"/>
          <w:szCs w:val="24"/>
        </w:rPr>
        <w:t xml:space="preserve">абз.2 п.1 ст.2 ФЗ «Об адвокатской деятельности и адвокатуре в РФ». </w:t>
      </w:r>
    </w:p>
    <w:p w:rsidR="00405AAF" w:rsidRDefault="00451D7B" w:rsidP="00351AD6">
      <w:pPr>
        <w:spacing w:befor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05AAF">
        <w:rPr>
          <w:sz w:val="24"/>
          <w:szCs w:val="24"/>
        </w:rPr>
        <w:t xml:space="preserve">Согласно п.3 ст.9 КПЭА адвокат не вправе вне рамок адвокатской деятельности оказывать юридические услуги (правовую помощь), за исключением деятельности по урегулированию споров, в том числе, в качестве медиатора, третейского судьи, участия в благотворительных проектах других институтов гражданского общества, предусматривающих оказание юридической помощи </w:t>
      </w:r>
      <w:r w:rsidR="00506A1B">
        <w:rPr>
          <w:sz w:val="24"/>
          <w:szCs w:val="24"/>
        </w:rPr>
        <w:t>на безвозмездной основе, а также иной деятельности, предусмотренной законодательством.</w:t>
      </w:r>
    </w:p>
    <w:p w:rsidR="00506A1B" w:rsidRDefault="00506A1B" w:rsidP="00673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рассматриваемом случае объём и характер правовой работы, выполняемой адвокатом С</w:t>
      </w:r>
      <w:r w:rsidR="00B769A6">
        <w:rPr>
          <w:sz w:val="24"/>
          <w:szCs w:val="24"/>
        </w:rPr>
        <w:t>.</w:t>
      </w:r>
      <w:r>
        <w:rPr>
          <w:sz w:val="24"/>
          <w:szCs w:val="24"/>
        </w:rPr>
        <w:t>С.А. в ин</w:t>
      </w:r>
      <w:bookmarkStart w:id="3" w:name="_GoBack"/>
      <w:bookmarkEnd w:id="3"/>
      <w:r>
        <w:rPr>
          <w:sz w:val="24"/>
          <w:szCs w:val="24"/>
        </w:rPr>
        <w:t>тересах ДНП «</w:t>
      </w:r>
      <w:r w:rsidR="00B769A6">
        <w:rPr>
          <w:sz w:val="24"/>
          <w:szCs w:val="24"/>
        </w:rPr>
        <w:t>…..</w:t>
      </w:r>
      <w:r>
        <w:rPr>
          <w:sz w:val="24"/>
          <w:szCs w:val="24"/>
        </w:rPr>
        <w:t>», соответствовал должностным обязанностям штатного юриста (как указывает адвокат в представленных объяснениях), т.е. не подпадает под изъятия из общего правила, сформулированные в п.3 ст.9 КПЭА.</w:t>
      </w:r>
    </w:p>
    <w:p w:rsidR="0067368C" w:rsidRDefault="007D6DA9" w:rsidP="00351AD6">
      <w:pPr>
        <w:spacing w:befor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C0D4E">
        <w:rPr>
          <w:sz w:val="24"/>
          <w:szCs w:val="24"/>
        </w:rPr>
        <w:t xml:space="preserve">Совет </w:t>
      </w:r>
      <w:r w:rsidR="00060E59">
        <w:rPr>
          <w:sz w:val="24"/>
          <w:szCs w:val="24"/>
        </w:rPr>
        <w:t>полаг</w:t>
      </w:r>
      <w:r w:rsidR="00082D60">
        <w:rPr>
          <w:sz w:val="24"/>
          <w:szCs w:val="24"/>
        </w:rPr>
        <w:t>ает, что нарушение</w:t>
      </w:r>
      <w:r w:rsidR="00036D2D">
        <w:rPr>
          <w:sz w:val="24"/>
          <w:szCs w:val="24"/>
        </w:rPr>
        <w:t xml:space="preserve"> законодательства об адвокатской деятельности и адвокатуре</w:t>
      </w:r>
      <w:r w:rsidR="00350477">
        <w:rPr>
          <w:sz w:val="24"/>
          <w:szCs w:val="24"/>
        </w:rPr>
        <w:t xml:space="preserve"> </w:t>
      </w:r>
      <w:r w:rsidR="00082D60">
        <w:rPr>
          <w:sz w:val="24"/>
          <w:szCs w:val="24"/>
        </w:rPr>
        <w:t xml:space="preserve">не может быть обоснован </w:t>
      </w:r>
      <w:r w:rsidR="00060E59">
        <w:rPr>
          <w:sz w:val="24"/>
          <w:szCs w:val="24"/>
        </w:rPr>
        <w:t>объективной пользой.</w:t>
      </w:r>
      <w:r w:rsidR="00350477">
        <w:rPr>
          <w:sz w:val="24"/>
          <w:szCs w:val="24"/>
        </w:rPr>
        <w:t xml:space="preserve"> </w:t>
      </w:r>
    </w:p>
    <w:p w:rsidR="00451D7B" w:rsidRDefault="0067368C" w:rsidP="00673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060E59">
        <w:rPr>
          <w:sz w:val="24"/>
          <w:szCs w:val="24"/>
        </w:rPr>
        <w:t>тмеченная</w:t>
      </w:r>
      <w:r w:rsidR="005031C9">
        <w:rPr>
          <w:sz w:val="24"/>
          <w:szCs w:val="24"/>
        </w:rPr>
        <w:t xml:space="preserve"> </w:t>
      </w:r>
      <w:r w:rsidR="00060E59">
        <w:rPr>
          <w:sz w:val="24"/>
          <w:szCs w:val="24"/>
        </w:rPr>
        <w:t xml:space="preserve">квалификационной комиссией </w:t>
      </w:r>
      <w:r w:rsidR="005031C9">
        <w:rPr>
          <w:sz w:val="24"/>
          <w:szCs w:val="24"/>
        </w:rPr>
        <w:t xml:space="preserve">в заключении  </w:t>
      </w:r>
      <w:r w:rsidR="009C0D4E">
        <w:rPr>
          <w:sz w:val="24"/>
          <w:szCs w:val="24"/>
        </w:rPr>
        <w:t>от 24.09.19г. по дисциплинарному производству № 06-09/19</w:t>
      </w:r>
      <w:r w:rsidRPr="0067368C">
        <w:rPr>
          <w:sz w:val="24"/>
          <w:szCs w:val="24"/>
        </w:rPr>
        <w:t xml:space="preserve"> </w:t>
      </w:r>
      <w:r>
        <w:rPr>
          <w:sz w:val="24"/>
          <w:szCs w:val="24"/>
        </w:rPr>
        <w:t>нежелательность афиширования статуса адвоката лицу, занимающему должность председателя садового некоммерческого товарищества (или руководителя иной некоммерческой организации),</w:t>
      </w:r>
      <w:r w:rsidR="005031C9">
        <w:rPr>
          <w:sz w:val="24"/>
          <w:szCs w:val="24"/>
        </w:rPr>
        <w:t xml:space="preserve"> </w:t>
      </w:r>
      <w:r>
        <w:rPr>
          <w:sz w:val="24"/>
          <w:szCs w:val="24"/>
        </w:rPr>
        <w:t>на практике</w:t>
      </w:r>
      <w:r w:rsidR="00036D2D">
        <w:rPr>
          <w:sz w:val="24"/>
          <w:szCs w:val="24"/>
        </w:rPr>
        <w:t xml:space="preserve"> </w:t>
      </w:r>
      <w:r w:rsidR="00060E59">
        <w:rPr>
          <w:sz w:val="24"/>
          <w:szCs w:val="24"/>
        </w:rPr>
        <w:t xml:space="preserve">должна </w:t>
      </w:r>
      <w:r>
        <w:rPr>
          <w:sz w:val="24"/>
          <w:szCs w:val="24"/>
        </w:rPr>
        <w:t xml:space="preserve">быть воспринята </w:t>
      </w:r>
      <w:r w:rsidR="00060E59">
        <w:rPr>
          <w:sz w:val="24"/>
          <w:szCs w:val="24"/>
        </w:rPr>
        <w:t xml:space="preserve">как </w:t>
      </w:r>
      <w:r w:rsidR="00036D2D">
        <w:rPr>
          <w:sz w:val="24"/>
          <w:szCs w:val="24"/>
        </w:rPr>
        <w:t>рек</w:t>
      </w:r>
      <w:r w:rsidR="00060E59">
        <w:rPr>
          <w:sz w:val="24"/>
          <w:szCs w:val="24"/>
        </w:rPr>
        <w:t>омендация по возможности безотлагательно устранить данное совмещение, и не может рассматриваться как</w:t>
      </w:r>
      <w:r w:rsidR="009C0D4E">
        <w:rPr>
          <w:sz w:val="24"/>
          <w:szCs w:val="24"/>
        </w:rPr>
        <w:t xml:space="preserve"> </w:t>
      </w:r>
      <w:r>
        <w:rPr>
          <w:sz w:val="24"/>
          <w:szCs w:val="24"/>
        </w:rPr>
        <w:t>поощрение действий в обход закона и установленных для адвокатов этических правил и принципов (п.2 ст.4, п.2 ст.5 КПЭА), продиктованных частными интересами.</w:t>
      </w:r>
      <w:r w:rsidR="007D6DA9">
        <w:rPr>
          <w:sz w:val="24"/>
          <w:szCs w:val="24"/>
        </w:rPr>
        <w:t xml:space="preserve"> </w:t>
      </w:r>
    </w:p>
    <w:p w:rsidR="005031C9" w:rsidRDefault="005031C9" w:rsidP="00673A4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Из сказанного следует, что доводы </w:t>
      </w:r>
      <w:r w:rsidR="0007758C">
        <w:rPr>
          <w:sz w:val="24"/>
          <w:szCs w:val="24"/>
        </w:rPr>
        <w:t>представления</w:t>
      </w:r>
      <w:r w:rsidRPr="008D5B2F">
        <w:rPr>
          <w:sz w:val="24"/>
          <w:szCs w:val="24"/>
        </w:rPr>
        <w:t xml:space="preserve"> начальника Управления Министерства юстиции Российской Федерации по Московской области</w:t>
      </w:r>
      <w:r>
        <w:rPr>
          <w:sz w:val="24"/>
          <w:szCs w:val="24"/>
        </w:rPr>
        <w:t xml:space="preserve"> о недопустимости совмещения статуса адвоката с исполнением функций руководителя юридического лица за исключением случаев, прямо предусмотренных п.1 ст.2 ФЗ </w:t>
      </w:r>
      <w:r>
        <w:rPr>
          <w:color w:val="000000"/>
          <w:sz w:val="24"/>
          <w:szCs w:val="24"/>
        </w:rPr>
        <w:t>«Об адвокатской деятельности и адвокатуре в Российской Федерации», в общем случае являются обоснованными.</w:t>
      </w:r>
    </w:p>
    <w:p w:rsidR="00673A4D" w:rsidRDefault="005031C9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 w:rsidR="00850AA5">
        <w:rPr>
          <w:color w:val="000000"/>
          <w:sz w:val="24"/>
          <w:szCs w:val="24"/>
        </w:rPr>
        <w:t>а основании пп.9</w:t>
      </w:r>
      <w:r>
        <w:rPr>
          <w:color w:val="000000"/>
          <w:sz w:val="24"/>
          <w:szCs w:val="24"/>
        </w:rPr>
        <w:t>)</w:t>
      </w:r>
      <w:r w:rsidR="00850AA5">
        <w:rPr>
          <w:color w:val="000000"/>
          <w:sz w:val="24"/>
          <w:szCs w:val="24"/>
        </w:rPr>
        <w:t xml:space="preserve"> п.3 </w:t>
      </w:r>
      <w:r>
        <w:rPr>
          <w:color w:val="000000"/>
          <w:sz w:val="24"/>
          <w:szCs w:val="24"/>
        </w:rPr>
        <w:t>ст.31 ФЗ</w:t>
      </w:r>
      <w:r w:rsidR="00850AA5">
        <w:rPr>
          <w:color w:val="000000"/>
          <w:sz w:val="24"/>
          <w:szCs w:val="24"/>
        </w:rPr>
        <w:t xml:space="preserve"> «Об адвокатской деятельности и адвокатуре в Российской Федерации», п.</w:t>
      </w:r>
      <w:r>
        <w:rPr>
          <w:color w:val="000000"/>
          <w:sz w:val="24"/>
          <w:szCs w:val="24"/>
        </w:rPr>
        <w:t>3 ст.18</w:t>
      </w:r>
      <w:r w:rsidR="00850AA5">
        <w:rPr>
          <w:color w:val="000000"/>
          <w:sz w:val="24"/>
          <w:szCs w:val="24"/>
        </w:rPr>
        <w:t xml:space="preserve">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5031C9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66CFD" w:rsidRPr="00624ED1">
        <w:rPr>
          <w:sz w:val="24"/>
          <w:szCs w:val="24"/>
        </w:rPr>
        <w:t xml:space="preserve">адвоката </w:t>
      </w:r>
      <w:r w:rsidR="00B769A6">
        <w:rPr>
          <w:sz w:val="24"/>
          <w:szCs w:val="24"/>
        </w:rPr>
        <w:t>С.С.А.</w:t>
      </w:r>
      <w:r w:rsidR="00140FAE" w:rsidRPr="008D5B2F">
        <w:rPr>
          <w:sz w:val="24"/>
          <w:szCs w:val="24"/>
          <w:shd w:val="clear" w:color="auto" w:fill="FFFFFF"/>
        </w:rPr>
        <w:t xml:space="preserve">, </w:t>
      </w:r>
      <w:r w:rsidR="00140FAE" w:rsidRPr="008D5B2F">
        <w:rPr>
          <w:sz w:val="24"/>
          <w:szCs w:val="24"/>
        </w:rPr>
        <w:t xml:space="preserve">имеющего регистрационный номер </w:t>
      </w:r>
      <w:r w:rsidR="00B769A6">
        <w:rPr>
          <w:sz w:val="24"/>
          <w:szCs w:val="24"/>
        </w:rPr>
        <w:t>…..</w:t>
      </w:r>
      <w:r w:rsidR="00666CFD" w:rsidRPr="00624ED1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666CFD">
        <w:rPr>
          <w:sz w:val="24"/>
          <w:szCs w:val="24"/>
        </w:rPr>
        <w:t>.</w:t>
      </w:r>
    </w:p>
    <w:p w:rsidR="0067368C" w:rsidRDefault="0067368C" w:rsidP="00666CFD">
      <w:pPr>
        <w:ind w:firstLine="708"/>
        <w:rPr>
          <w:sz w:val="24"/>
          <w:szCs w:val="24"/>
        </w:rPr>
      </w:pPr>
    </w:p>
    <w:p w:rsidR="00045C64" w:rsidRPr="00673A4D" w:rsidRDefault="00673A4D" w:rsidP="00666CFD">
      <w:pPr>
        <w:ind w:firstLine="708"/>
        <w:rPr>
          <w:color w:val="000000"/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43A" w:rsidRDefault="0039343A" w:rsidP="00C01A07">
      <w:r>
        <w:separator/>
      </w:r>
    </w:p>
  </w:endnote>
  <w:endnote w:type="continuationSeparator" w:id="0">
    <w:p w:rsidR="0039343A" w:rsidRDefault="0039343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43A" w:rsidRDefault="0039343A" w:rsidP="00C01A07">
      <w:r>
        <w:separator/>
      </w:r>
    </w:p>
  </w:footnote>
  <w:footnote w:type="continuationSeparator" w:id="0">
    <w:p w:rsidR="0039343A" w:rsidRDefault="0039343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A730D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769A6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6E60"/>
    <w:rsid w:val="00027976"/>
    <w:rsid w:val="0003544B"/>
    <w:rsid w:val="00036D2D"/>
    <w:rsid w:val="00043E71"/>
    <w:rsid w:val="0004472D"/>
    <w:rsid w:val="000456AE"/>
    <w:rsid w:val="00045BE3"/>
    <w:rsid w:val="00045C57"/>
    <w:rsid w:val="00045C64"/>
    <w:rsid w:val="00045D08"/>
    <w:rsid w:val="00045E30"/>
    <w:rsid w:val="000504D9"/>
    <w:rsid w:val="00060E59"/>
    <w:rsid w:val="00062451"/>
    <w:rsid w:val="0007004C"/>
    <w:rsid w:val="00074304"/>
    <w:rsid w:val="0007758C"/>
    <w:rsid w:val="00082D60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0FAE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4159"/>
    <w:rsid w:val="002D703A"/>
    <w:rsid w:val="002E548A"/>
    <w:rsid w:val="002E5BC5"/>
    <w:rsid w:val="002F52BF"/>
    <w:rsid w:val="003103BB"/>
    <w:rsid w:val="00320E14"/>
    <w:rsid w:val="00322FD8"/>
    <w:rsid w:val="003309DE"/>
    <w:rsid w:val="00345FED"/>
    <w:rsid w:val="00350477"/>
    <w:rsid w:val="00351AD6"/>
    <w:rsid w:val="00351F61"/>
    <w:rsid w:val="00366271"/>
    <w:rsid w:val="00374F27"/>
    <w:rsid w:val="00381F64"/>
    <w:rsid w:val="00382208"/>
    <w:rsid w:val="003907D0"/>
    <w:rsid w:val="0039088A"/>
    <w:rsid w:val="0039343A"/>
    <w:rsid w:val="003954F9"/>
    <w:rsid w:val="003A0FE4"/>
    <w:rsid w:val="003C22E9"/>
    <w:rsid w:val="003C60A0"/>
    <w:rsid w:val="003D1012"/>
    <w:rsid w:val="003D29EA"/>
    <w:rsid w:val="003E16C7"/>
    <w:rsid w:val="003E61A7"/>
    <w:rsid w:val="00401C0D"/>
    <w:rsid w:val="004048FA"/>
    <w:rsid w:val="00404C7B"/>
    <w:rsid w:val="00405AAF"/>
    <w:rsid w:val="00405B44"/>
    <w:rsid w:val="00406E87"/>
    <w:rsid w:val="00410E09"/>
    <w:rsid w:val="004451CE"/>
    <w:rsid w:val="00450CAA"/>
    <w:rsid w:val="00450D2B"/>
    <w:rsid w:val="00451D7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31C9"/>
    <w:rsid w:val="00506A1B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56E07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66C"/>
    <w:rsid w:val="005F67EA"/>
    <w:rsid w:val="005F6FA5"/>
    <w:rsid w:val="006021B5"/>
    <w:rsid w:val="00624ED1"/>
    <w:rsid w:val="00626577"/>
    <w:rsid w:val="00635CE5"/>
    <w:rsid w:val="006533FE"/>
    <w:rsid w:val="00654B23"/>
    <w:rsid w:val="00666CFD"/>
    <w:rsid w:val="0067368C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0062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0E4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D6DA9"/>
    <w:rsid w:val="007E064D"/>
    <w:rsid w:val="007E0E73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5B2F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971C5"/>
    <w:rsid w:val="009A1A37"/>
    <w:rsid w:val="009A4E69"/>
    <w:rsid w:val="009B2C24"/>
    <w:rsid w:val="009B62F2"/>
    <w:rsid w:val="009C0D4E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0D0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EEC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769A6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6253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296A"/>
    <w:rsid w:val="00CD3B8A"/>
    <w:rsid w:val="00CE5DD5"/>
    <w:rsid w:val="00CF149B"/>
    <w:rsid w:val="00D03354"/>
    <w:rsid w:val="00D05FC9"/>
    <w:rsid w:val="00D06168"/>
    <w:rsid w:val="00D07197"/>
    <w:rsid w:val="00D111FD"/>
    <w:rsid w:val="00D13F40"/>
    <w:rsid w:val="00D144E7"/>
    <w:rsid w:val="00D14F3B"/>
    <w:rsid w:val="00D20437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01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e.gevorkyan</cp:lastModifiedBy>
  <cp:revision>3</cp:revision>
  <cp:lastPrinted>2019-07-30T10:05:00Z</cp:lastPrinted>
  <dcterms:created xsi:type="dcterms:W3CDTF">2019-11-01T10:53:00Z</dcterms:created>
  <dcterms:modified xsi:type="dcterms:W3CDTF">2022-03-28T11:15:00Z</dcterms:modified>
</cp:coreProperties>
</file>