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A615B3">
        <w:rPr>
          <w:b/>
          <w:caps/>
          <w:sz w:val="24"/>
          <w:szCs w:val="24"/>
        </w:rPr>
        <w:t>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615B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A615B3">
        <w:rPr>
          <w:b/>
          <w:sz w:val="24"/>
          <w:szCs w:val="24"/>
        </w:rPr>
        <w:t>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E75AA8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Д.В.Е.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</w:t>
      </w:r>
      <w:r w:rsidR="008D6D58">
        <w:rPr>
          <w:sz w:val="24"/>
          <w:szCs w:val="24"/>
        </w:rPr>
        <w:t xml:space="preserve"> В.Е., Лукин А.В.</w:t>
      </w:r>
      <w:bookmarkStart w:id="2" w:name="_GoBack"/>
      <w:bookmarkEnd w:id="2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924620">
        <w:rPr>
          <w:iCs/>
          <w:sz w:val="24"/>
          <w:szCs w:val="24"/>
        </w:rPr>
        <w:t>при участии адвоката</w:t>
      </w:r>
      <w:r w:rsidR="00A615B3" w:rsidRPr="00924620">
        <w:rPr>
          <w:iCs/>
          <w:sz w:val="24"/>
          <w:szCs w:val="24"/>
        </w:rPr>
        <w:t xml:space="preserve"> посредством видеоконференцсвязи</w:t>
      </w:r>
      <w:r w:rsidRPr="00924620">
        <w:rPr>
          <w:iCs/>
          <w:sz w:val="24"/>
          <w:szCs w:val="24"/>
        </w:rPr>
        <w:t>,</w:t>
      </w:r>
      <w:r w:rsidR="00A615B3" w:rsidRPr="00924620">
        <w:rPr>
          <w:iCs/>
          <w:sz w:val="24"/>
          <w:szCs w:val="24"/>
        </w:rPr>
        <w:t xml:space="preserve"> при очном участии </w:t>
      </w:r>
      <w:r w:rsidR="00924620">
        <w:rPr>
          <w:iCs/>
          <w:sz w:val="24"/>
          <w:szCs w:val="24"/>
        </w:rPr>
        <w:t xml:space="preserve">представителя </w:t>
      </w:r>
      <w:r w:rsidR="00A615B3" w:rsidRPr="00924620">
        <w:rPr>
          <w:iCs/>
          <w:sz w:val="24"/>
          <w:szCs w:val="24"/>
        </w:rPr>
        <w:t>заявителя</w:t>
      </w:r>
      <w:r w:rsidR="00924620">
        <w:rPr>
          <w:iCs/>
          <w:sz w:val="24"/>
          <w:szCs w:val="24"/>
        </w:rPr>
        <w:t xml:space="preserve"> М</w:t>
      </w:r>
      <w:r w:rsidR="00E75AA8">
        <w:rPr>
          <w:iCs/>
          <w:sz w:val="24"/>
          <w:szCs w:val="24"/>
        </w:rPr>
        <w:t>.</w:t>
      </w:r>
      <w:r w:rsidR="00924620">
        <w:rPr>
          <w:iCs/>
          <w:sz w:val="24"/>
          <w:szCs w:val="24"/>
        </w:rPr>
        <w:t>О.В. М</w:t>
      </w:r>
      <w:r w:rsidR="00E75AA8">
        <w:rPr>
          <w:iCs/>
          <w:sz w:val="24"/>
          <w:szCs w:val="24"/>
        </w:rPr>
        <w:t>.</w:t>
      </w:r>
      <w:r w:rsidR="00924620">
        <w:rPr>
          <w:iCs/>
          <w:sz w:val="24"/>
          <w:szCs w:val="24"/>
        </w:rPr>
        <w:t>В.М.</w:t>
      </w:r>
      <w:r w:rsidR="00A615B3"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A615B3">
        <w:rPr>
          <w:sz w:val="24"/>
          <w:szCs w:val="24"/>
        </w:rPr>
        <w:t>Д</w:t>
      </w:r>
      <w:r w:rsidR="00E75AA8">
        <w:rPr>
          <w:sz w:val="24"/>
          <w:szCs w:val="24"/>
        </w:rPr>
        <w:t>.</w:t>
      </w:r>
      <w:r w:rsidR="00A615B3">
        <w:rPr>
          <w:sz w:val="24"/>
          <w:szCs w:val="24"/>
        </w:rPr>
        <w:t>В.Е</w:t>
      </w:r>
      <w:r w:rsidRPr="00DA703A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121D2B" w:rsidRPr="00121D2B" w:rsidRDefault="00A615B3" w:rsidP="003E6356">
      <w:pPr>
        <w:ind w:firstLine="709"/>
        <w:jc w:val="both"/>
        <w:rPr>
          <w:sz w:val="24"/>
          <w:szCs w:val="24"/>
        </w:rPr>
      </w:pPr>
      <w:r w:rsidRPr="00A615B3">
        <w:rPr>
          <w:sz w:val="24"/>
          <w:szCs w:val="24"/>
        </w:rPr>
        <w:t xml:space="preserve">25.02.2020г. в Адвокатскую палату Московской области поступила жалоба доверителя </w:t>
      </w:r>
      <w:r w:rsidR="00E75AA8">
        <w:rPr>
          <w:sz w:val="24"/>
          <w:szCs w:val="24"/>
        </w:rPr>
        <w:t>М.О.В.</w:t>
      </w:r>
      <w:r w:rsidRPr="00A615B3">
        <w:rPr>
          <w:sz w:val="24"/>
          <w:szCs w:val="24"/>
        </w:rPr>
        <w:t xml:space="preserve"> в отношении адвоката </w:t>
      </w:r>
      <w:r w:rsidR="00E75AA8">
        <w:rPr>
          <w:sz w:val="24"/>
          <w:szCs w:val="24"/>
        </w:rPr>
        <w:t>Д.В.Е.</w:t>
      </w:r>
      <w:r w:rsidRPr="00A615B3">
        <w:rPr>
          <w:sz w:val="24"/>
          <w:szCs w:val="24"/>
        </w:rPr>
        <w:t xml:space="preserve">, имеющего регистрационный номер </w:t>
      </w:r>
      <w:r w:rsidR="00E75AA8">
        <w:rPr>
          <w:sz w:val="24"/>
          <w:szCs w:val="24"/>
        </w:rPr>
        <w:t>…..</w:t>
      </w:r>
      <w:r w:rsidRPr="00A615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5AA8">
        <w:rPr>
          <w:sz w:val="24"/>
          <w:szCs w:val="24"/>
        </w:rPr>
        <w:t>…..</w:t>
      </w:r>
    </w:p>
    <w:p w:rsidR="00121D2B" w:rsidRPr="00121D2B" w:rsidRDefault="007A7626" w:rsidP="000362A9">
      <w:pPr>
        <w:ind w:firstLine="708"/>
        <w:jc w:val="both"/>
        <w:rPr>
          <w:sz w:val="24"/>
          <w:szCs w:val="24"/>
        </w:rPr>
      </w:pPr>
      <w:r w:rsidRPr="00121D2B">
        <w:rPr>
          <w:sz w:val="24"/>
          <w:szCs w:val="24"/>
        </w:rPr>
        <w:t xml:space="preserve">По утверждению заявителя, </w:t>
      </w:r>
      <w:r w:rsidR="000362A9" w:rsidRPr="000362A9">
        <w:rPr>
          <w:sz w:val="24"/>
          <w:szCs w:val="24"/>
        </w:rPr>
        <w:t>адвокат представлял интересы доверителя М</w:t>
      </w:r>
      <w:r w:rsidR="00E75AA8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О.</w:t>
      </w:r>
      <w:r w:rsidR="000362A9">
        <w:rPr>
          <w:sz w:val="24"/>
          <w:szCs w:val="24"/>
        </w:rPr>
        <w:t>В</w:t>
      </w:r>
      <w:r w:rsidR="000362A9" w:rsidRPr="000362A9">
        <w:rPr>
          <w:sz w:val="24"/>
          <w:szCs w:val="24"/>
        </w:rPr>
        <w:t>. по 3 гражданским делам.</w:t>
      </w:r>
      <w:r w:rsidR="000362A9">
        <w:rPr>
          <w:sz w:val="24"/>
          <w:szCs w:val="24"/>
        </w:rPr>
        <w:t xml:space="preserve"> </w:t>
      </w:r>
      <w:r w:rsidR="00511041">
        <w:rPr>
          <w:sz w:val="24"/>
          <w:szCs w:val="24"/>
        </w:rPr>
        <w:t>При этом</w:t>
      </w:r>
      <w:r w:rsidR="000362A9" w:rsidRPr="000362A9">
        <w:rPr>
          <w:sz w:val="24"/>
          <w:szCs w:val="24"/>
        </w:rPr>
        <w:t xml:space="preserve">, адвокат ненадлежащим образом исполнял свои профессиональные обязанности, а именно: передоверил исполнение поручения другому юристу </w:t>
      </w:r>
      <w:r w:rsidR="00E75AA8">
        <w:rPr>
          <w:sz w:val="24"/>
          <w:szCs w:val="24"/>
        </w:rPr>
        <w:t>–</w:t>
      </w:r>
      <w:r w:rsidR="000362A9" w:rsidRPr="000362A9">
        <w:rPr>
          <w:sz w:val="24"/>
          <w:szCs w:val="24"/>
        </w:rPr>
        <w:t xml:space="preserve"> В</w:t>
      </w:r>
      <w:r w:rsidR="00E75AA8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М.С., по другому поручению – отказался корректировать юридически значимые документы, по третьему поручению - не ознакомился с материалами дела, не явился в три судебных заседания, а впоследствии представил заявителю акт выполненных работ, содержащий сведения, не соответствующие действительности.</w:t>
      </w:r>
    </w:p>
    <w:p w:rsidR="00654B23" w:rsidRDefault="000362A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3E6356">
        <w:rPr>
          <w:sz w:val="24"/>
          <w:szCs w:val="24"/>
        </w:rPr>
        <w:t>.03.2020г</w:t>
      </w:r>
      <w:r w:rsidR="000C3BC4">
        <w:rPr>
          <w:sz w:val="24"/>
          <w:szCs w:val="24"/>
        </w:rPr>
        <w:t>.</w:t>
      </w:r>
      <w:r w:rsidR="009A4E69" w:rsidRPr="00FF6BF2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362A9">
        <w:rPr>
          <w:sz w:val="24"/>
          <w:szCs w:val="24"/>
        </w:rPr>
        <w:t>3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0362A9">
        <w:rPr>
          <w:sz w:val="24"/>
          <w:szCs w:val="24"/>
        </w:rPr>
        <w:t>754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:rsidR="00AD729C" w:rsidRPr="003E6356" w:rsidRDefault="003E6356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>.2020г. заявитель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924620">
        <w:rPr>
          <w:sz w:val="24"/>
          <w:szCs w:val="24"/>
        </w:rPr>
        <w:t>принимал</w:t>
      </w:r>
      <w:r w:rsidR="005411FC">
        <w:rPr>
          <w:sz w:val="24"/>
          <w:szCs w:val="24"/>
        </w:rPr>
        <w:t>, возражений против рассмотрения дисциплинарного дела с использованием видеоконференцсвязи не заявил</w:t>
      </w:r>
      <w:r w:rsidR="00924620">
        <w:rPr>
          <w:sz w:val="24"/>
          <w:szCs w:val="24"/>
        </w:rPr>
        <w:t xml:space="preserve"> (как указано в заключении квалификационной комиссии)</w:t>
      </w:r>
      <w:r w:rsidR="005411FC">
        <w:rPr>
          <w:sz w:val="24"/>
          <w:szCs w:val="24"/>
        </w:rPr>
        <w:t xml:space="preserve">.   </w:t>
      </w:r>
    </w:p>
    <w:p w:rsidR="00AD729C" w:rsidRPr="00B74467" w:rsidRDefault="003E6356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</w:t>
      </w:r>
      <w:r w:rsidR="00AD729C">
        <w:rPr>
          <w:sz w:val="24"/>
          <w:szCs w:val="24"/>
        </w:rPr>
        <w:t xml:space="preserve">. адвокат </w:t>
      </w:r>
      <w:r w:rsidR="005411FC">
        <w:rPr>
          <w:sz w:val="24"/>
          <w:szCs w:val="24"/>
        </w:rPr>
        <w:t xml:space="preserve">участие </w:t>
      </w:r>
      <w:r w:rsidR="00AD729C">
        <w:rPr>
          <w:sz w:val="24"/>
          <w:szCs w:val="24"/>
        </w:rPr>
        <w:t>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P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принял</w:t>
      </w:r>
      <w:r>
        <w:rPr>
          <w:sz w:val="24"/>
          <w:szCs w:val="24"/>
        </w:rPr>
        <w:t>, возражал против жалобы, поддержал доводы письменных объяснений.</w:t>
      </w:r>
      <w:r w:rsidR="005411FC">
        <w:rPr>
          <w:sz w:val="24"/>
          <w:szCs w:val="24"/>
        </w:rPr>
        <w:t xml:space="preserve">  </w:t>
      </w:r>
    </w:p>
    <w:p w:rsidR="00121D2B" w:rsidRDefault="003E6356" w:rsidP="00121D2B">
      <w:pPr>
        <w:ind w:firstLine="708"/>
        <w:jc w:val="both"/>
        <w:rPr>
          <w:sz w:val="24"/>
          <w:szCs w:val="24"/>
        </w:rPr>
      </w:pPr>
      <w:r w:rsidRPr="000362A9">
        <w:rPr>
          <w:sz w:val="24"/>
          <w:szCs w:val="24"/>
        </w:rPr>
        <w:t>10.04</w:t>
      </w:r>
      <w:r w:rsidR="00AD729C" w:rsidRPr="000362A9">
        <w:rPr>
          <w:sz w:val="24"/>
          <w:szCs w:val="24"/>
        </w:rPr>
        <w:t xml:space="preserve">.2020г. квалификационная комиссия дала заключение </w:t>
      </w:r>
      <w:r w:rsidR="000362A9" w:rsidRPr="000362A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75AA8">
        <w:rPr>
          <w:sz w:val="24"/>
          <w:szCs w:val="24"/>
        </w:rPr>
        <w:t>Д.В.Е.</w:t>
      </w:r>
      <w:r w:rsidR="000362A9" w:rsidRPr="000362A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E75AA8">
        <w:rPr>
          <w:sz w:val="24"/>
          <w:szCs w:val="24"/>
        </w:rPr>
        <w:t>.</w:t>
      </w:r>
      <w:r w:rsidR="000362A9" w:rsidRPr="000362A9">
        <w:rPr>
          <w:sz w:val="24"/>
          <w:szCs w:val="24"/>
        </w:rPr>
        <w:t>О.В.</w:t>
      </w:r>
    </w:p>
    <w:p w:rsidR="00924620" w:rsidRPr="000362A9" w:rsidRDefault="009875D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доверителя</w:t>
      </w:r>
      <w:r w:rsidR="00924620">
        <w:rPr>
          <w:sz w:val="24"/>
          <w:szCs w:val="24"/>
        </w:rPr>
        <w:t xml:space="preserve"> и </w:t>
      </w:r>
      <w:r>
        <w:rPr>
          <w:sz w:val="24"/>
          <w:szCs w:val="24"/>
        </w:rPr>
        <w:t>его представителя</w:t>
      </w:r>
      <w:r w:rsidR="00924620">
        <w:rPr>
          <w:sz w:val="24"/>
          <w:szCs w:val="24"/>
        </w:rPr>
        <w:t xml:space="preserve"> </w:t>
      </w:r>
      <w:r>
        <w:rPr>
          <w:sz w:val="24"/>
          <w:szCs w:val="24"/>
        </w:rPr>
        <w:t>в Совет поступило</w:t>
      </w:r>
      <w:r w:rsidR="00924620">
        <w:rPr>
          <w:sz w:val="24"/>
          <w:szCs w:val="24"/>
        </w:rPr>
        <w:t xml:space="preserve"> п</w:t>
      </w:r>
      <w:r>
        <w:rPr>
          <w:sz w:val="24"/>
          <w:szCs w:val="24"/>
        </w:rPr>
        <w:t>исьменное заявление от 15.</w:t>
      </w:r>
      <w:r w:rsidR="00924620">
        <w:rPr>
          <w:sz w:val="24"/>
          <w:szCs w:val="24"/>
        </w:rPr>
        <w:t>05.20г. о несогласии с заключением квалификационной комиссии.</w:t>
      </w:r>
    </w:p>
    <w:p w:rsidR="00AD729C" w:rsidRPr="00924620" w:rsidRDefault="00924620" w:rsidP="000B2B10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Представитель доверителя М</w:t>
      </w:r>
      <w:r w:rsidR="00E75AA8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О.В. М</w:t>
      </w:r>
      <w:r w:rsidR="00E75AA8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В.М. в заседание</w:t>
      </w:r>
      <w:r w:rsidR="005411FC" w:rsidRPr="00924620">
        <w:rPr>
          <w:iCs/>
          <w:sz w:val="24"/>
          <w:szCs w:val="24"/>
        </w:rPr>
        <w:t xml:space="preserve"> Совета </w:t>
      </w:r>
      <w:r>
        <w:rPr>
          <w:iCs/>
          <w:sz w:val="24"/>
          <w:szCs w:val="24"/>
        </w:rPr>
        <w:t xml:space="preserve">явился, </w:t>
      </w:r>
      <w:r w:rsidR="009875D1">
        <w:rPr>
          <w:iCs/>
          <w:sz w:val="24"/>
          <w:szCs w:val="24"/>
        </w:rPr>
        <w:t>поддержал ранее выраженное</w:t>
      </w:r>
      <w:r>
        <w:rPr>
          <w:iCs/>
          <w:sz w:val="24"/>
          <w:szCs w:val="24"/>
        </w:rPr>
        <w:t xml:space="preserve"> несогласие с заключением квалификационной комиссии, пояснив, что в ходе разбирательства дисциплинарного дела квалификационной комиссией </w:t>
      </w:r>
      <w:r w:rsidR="00785E27">
        <w:rPr>
          <w:iCs/>
          <w:sz w:val="24"/>
          <w:szCs w:val="24"/>
        </w:rPr>
        <w:t xml:space="preserve">фактически </w:t>
      </w:r>
      <w:r w:rsidR="00785E27">
        <w:rPr>
          <w:iCs/>
          <w:sz w:val="24"/>
          <w:szCs w:val="24"/>
        </w:rPr>
        <w:lastRenderedPageBreak/>
        <w:t>рассматривались доводы первон</w:t>
      </w:r>
      <w:r w:rsidR="009875D1">
        <w:rPr>
          <w:iCs/>
          <w:sz w:val="24"/>
          <w:szCs w:val="24"/>
        </w:rPr>
        <w:t>ачальной, а не повторной жалобы;</w:t>
      </w:r>
      <w:r w:rsidR="00785E2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заявитель жалобы не был обе</w:t>
      </w:r>
      <w:r w:rsidR="008A0FA7">
        <w:rPr>
          <w:iCs/>
          <w:sz w:val="24"/>
          <w:szCs w:val="24"/>
        </w:rPr>
        <w:t>спечен устойчивой св</w:t>
      </w:r>
      <w:r w:rsidR="009875D1">
        <w:rPr>
          <w:iCs/>
          <w:sz w:val="24"/>
          <w:szCs w:val="24"/>
        </w:rPr>
        <w:t>язью в формате видеоконференции;</w:t>
      </w:r>
      <w:r w:rsidR="008A0FA7">
        <w:rPr>
          <w:iCs/>
          <w:sz w:val="24"/>
          <w:szCs w:val="24"/>
        </w:rPr>
        <w:t xml:space="preserve"> был лишён возможности опровергн</w:t>
      </w:r>
      <w:r w:rsidR="00785E27">
        <w:rPr>
          <w:iCs/>
          <w:sz w:val="24"/>
          <w:szCs w:val="24"/>
        </w:rPr>
        <w:t xml:space="preserve">уть доводы адвоката и </w:t>
      </w:r>
      <w:r w:rsidR="008A0FA7">
        <w:rPr>
          <w:iCs/>
          <w:sz w:val="24"/>
          <w:szCs w:val="24"/>
        </w:rPr>
        <w:t>представить доказа</w:t>
      </w:r>
      <w:r w:rsidR="00785E27">
        <w:rPr>
          <w:iCs/>
          <w:sz w:val="24"/>
          <w:szCs w:val="24"/>
        </w:rPr>
        <w:t>тельства, опровергающие объяснения адвоката Д</w:t>
      </w:r>
      <w:r w:rsidR="00E75AA8">
        <w:rPr>
          <w:iCs/>
          <w:sz w:val="24"/>
          <w:szCs w:val="24"/>
        </w:rPr>
        <w:t>.</w:t>
      </w:r>
      <w:r w:rsidR="00785E27">
        <w:rPr>
          <w:iCs/>
          <w:sz w:val="24"/>
          <w:szCs w:val="24"/>
        </w:rPr>
        <w:t>В.Е.</w:t>
      </w:r>
      <w:r w:rsidR="009875D1">
        <w:rPr>
          <w:iCs/>
          <w:sz w:val="24"/>
          <w:szCs w:val="24"/>
        </w:rPr>
        <w:t xml:space="preserve"> </w:t>
      </w:r>
      <w:r w:rsidR="005411FC" w:rsidRPr="00924620">
        <w:rPr>
          <w:iCs/>
          <w:sz w:val="24"/>
          <w:szCs w:val="24"/>
        </w:rPr>
        <w:t xml:space="preserve">  </w:t>
      </w:r>
    </w:p>
    <w:p w:rsidR="008848F6" w:rsidRPr="00924620" w:rsidRDefault="008848F6" w:rsidP="008848F6">
      <w:pPr>
        <w:ind w:firstLine="708"/>
        <w:jc w:val="both"/>
        <w:rPr>
          <w:sz w:val="24"/>
          <w:szCs w:val="24"/>
        </w:rPr>
      </w:pPr>
      <w:r w:rsidRPr="00924620">
        <w:rPr>
          <w:iCs/>
          <w:sz w:val="24"/>
          <w:szCs w:val="24"/>
        </w:rPr>
        <w:t>Адвокат в участие в заседании Совета в формате видеоконференцсвязи принял, выразил устное согласие с заключением квалификационной комиссии.</w:t>
      </w:r>
    </w:p>
    <w:p w:rsidR="00785E27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 xml:space="preserve">, изучив </w:t>
      </w:r>
      <w:r w:rsidR="00785E27">
        <w:rPr>
          <w:sz w:val="24"/>
          <w:szCs w:val="24"/>
          <w:lang w:eastAsia="en-US"/>
        </w:rPr>
        <w:t xml:space="preserve">позиции сторон и </w:t>
      </w:r>
      <w:r w:rsidRPr="00673A4D">
        <w:rPr>
          <w:sz w:val="24"/>
          <w:szCs w:val="24"/>
          <w:lang w:eastAsia="en-US"/>
        </w:rPr>
        <w:t>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="00785E27">
        <w:rPr>
          <w:sz w:val="24"/>
          <w:szCs w:val="24"/>
          <w:lang w:eastAsia="en-US"/>
        </w:rPr>
        <w:t xml:space="preserve">считает нужным направить дисциплинарное дело в квалификационную комиссию для нового рассмотрения. </w:t>
      </w:r>
    </w:p>
    <w:p w:rsidR="00DC59B0" w:rsidRDefault="00DC59B0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п.п.1,4 ст.23 КПЭА разбирательство в квалификационной комиссии осуществляется на основе принципов равноправия и состязательности сторон в пределах предмета и оснований, изложенных в жалобе. </w:t>
      </w:r>
    </w:p>
    <w:p w:rsidR="00DC59B0" w:rsidRDefault="00DC59B0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доводы заявителя</w:t>
      </w:r>
      <w:r w:rsidR="009875D1">
        <w:rPr>
          <w:sz w:val="24"/>
          <w:szCs w:val="24"/>
          <w:lang w:eastAsia="en-US"/>
        </w:rPr>
        <w:t xml:space="preserve"> о том, что в ходе разбирательства в квалификационной комиссии в режиме видеоконференцсвязи заявителю не была обеспечена возможность реализовать права участника дисциплинарного производства, предусмотренные п.5 ст.23 КПЭА, в частности, участвовать в заседании комиссии лично и (или) через представителя, давать по существу разбирательства устные и письменные пояснени</w:t>
      </w:r>
      <w:r w:rsidR="00EB091D">
        <w:rPr>
          <w:sz w:val="24"/>
          <w:szCs w:val="24"/>
          <w:lang w:eastAsia="en-US"/>
        </w:rPr>
        <w:t>я, представлять доказательства, что привело к нарушению требований п.2 ст.23 КПЭА о непосредственном исследовании представляемых доказательств и устных объяснений.</w:t>
      </w:r>
      <w:r w:rsidR="009875D1">
        <w:rPr>
          <w:sz w:val="24"/>
          <w:szCs w:val="24"/>
          <w:lang w:eastAsia="en-US"/>
        </w:rPr>
        <w:t xml:space="preserve"> </w:t>
      </w:r>
    </w:p>
    <w:p w:rsidR="00EB091D" w:rsidRDefault="00EB091D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важность соблюдения процессуальных прав доверителя как менее профессиональной и более слабой стороны фидуциарного правоотношения в споре с адвокатом. </w:t>
      </w:r>
    </w:p>
    <w:p w:rsidR="00EB091D" w:rsidRDefault="00EB091D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также, что повторная жалоба не тождественна первоначальной по предмету и основаниям, доводы относительно полноты и добросовестности исполнения адвокатом принятых на себя обязательств </w:t>
      </w:r>
      <w:r w:rsidR="00740F11">
        <w:rPr>
          <w:sz w:val="24"/>
          <w:szCs w:val="24"/>
          <w:lang w:eastAsia="en-US"/>
        </w:rPr>
        <w:t>(помимо надлежащего оформления правоотношений) подлежат оценке</w:t>
      </w:r>
      <w:r>
        <w:rPr>
          <w:sz w:val="24"/>
          <w:szCs w:val="24"/>
          <w:lang w:eastAsia="en-US"/>
        </w:rPr>
        <w:t xml:space="preserve"> на основании представляемых сторонами доказательств. </w:t>
      </w:r>
      <w:r w:rsidR="00740F11">
        <w:rPr>
          <w:sz w:val="24"/>
          <w:szCs w:val="24"/>
          <w:lang w:eastAsia="en-US"/>
        </w:rPr>
        <w:t>В свете требования о ведении адвокатского производства (п.4 ст.8 КПЭА)</w:t>
      </w:r>
      <w:r w:rsidR="009557C2">
        <w:rPr>
          <w:sz w:val="24"/>
          <w:szCs w:val="24"/>
          <w:lang w:eastAsia="en-US"/>
        </w:rPr>
        <w:t xml:space="preserve"> и с учётом готовности заявителя представлять доказательства, в том числе, из материалов судебных дел,</w:t>
      </w:r>
      <w:r w:rsidR="00740F11">
        <w:rPr>
          <w:sz w:val="24"/>
          <w:szCs w:val="24"/>
          <w:lang w:eastAsia="en-US"/>
        </w:rPr>
        <w:t xml:space="preserve"> Совет не может согласиться с ссылкой адвоката на  невозможность представить </w:t>
      </w:r>
      <w:r w:rsidR="009557C2">
        <w:rPr>
          <w:sz w:val="24"/>
          <w:szCs w:val="24"/>
          <w:lang w:eastAsia="en-US"/>
        </w:rPr>
        <w:t xml:space="preserve">комиссии существенные, по его мнению, </w:t>
      </w:r>
      <w:r w:rsidR="00740F11">
        <w:rPr>
          <w:sz w:val="24"/>
          <w:szCs w:val="24"/>
          <w:lang w:eastAsia="en-US"/>
        </w:rPr>
        <w:t>документы, имеющиеся в деле в И</w:t>
      </w:r>
      <w:r w:rsidR="00E75AA8">
        <w:rPr>
          <w:sz w:val="24"/>
          <w:szCs w:val="24"/>
          <w:lang w:eastAsia="en-US"/>
        </w:rPr>
        <w:t>.</w:t>
      </w:r>
      <w:r w:rsidR="00740F11">
        <w:rPr>
          <w:sz w:val="24"/>
          <w:szCs w:val="24"/>
          <w:lang w:eastAsia="en-US"/>
        </w:rPr>
        <w:t xml:space="preserve"> районном суде г.М. </w:t>
      </w:r>
      <w:r w:rsidR="009557C2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40F11">
        <w:rPr>
          <w:color w:val="000000"/>
          <w:sz w:val="24"/>
          <w:szCs w:val="24"/>
        </w:rPr>
        <w:t>пп.5</w:t>
      </w:r>
      <w:r w:rsidR="005073C3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740F11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направ</w:t>
      </w:r>
      <w:r w:rsidR="00AD729C">
        <w:rPr>
          <w:sz w:val="24"/>
          <w:szCs w:val="24"/>
        </w:rPr>
        <w:t xml:space="preserve">ить дисциплинарное производство в отношении </w:t>
      </w:r>
      <w:r w:rsidR="00AD729C" w:rsidRPr="00F666C6">
        <w:rPr>
          <w:sz w:val="24"/>
          <w:szCs w:val="24"/>
        </w:rPr>
        <w:t xml:space="preserve">адвоката </w:t>
      </w:r>
      <w:r w:rsidR="00E75AA8">
        <w:rPr>
          <w:sz w:val="24"/>
          <w:szCs w:val="24"/>
        </w:rPr>
        <w:t>Д.В.Е.</w:t>
      </w:r>
      <w:r w:rsidR="000362A9" w:rsidRPr="00A615B3">
        <w:rPr>
          <w:sz w:val="24"/>
          <w:szCs w:val="24"/>
        </w:rPr>
        <w:t xml:space="preserve">, имеющего регистрационный номер </w:t>
      </w:r>
      <w:r w:rsidR="00E75AA8">
        <w:rPr>
          <w:sz w:val="24"/>
          <w:szCs w:val="24"/>
        </w:rPr>
        <w:t>…..</w:t>
      </w:r>
      <w:r w:rsidR="000362A9">
        <w:rPr>
          <w:sz w:val="24"/>
          <w:szCs w:val="24"/>
        </w:rPr>
        <w:t xml:space="preserve"> </w:t>
      </w:r>
      <w:r w:rsidR="00AD729C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A7415F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>
        <w:rPr>
          <w:sz w:val="24"/>
          <w:szCs w:val="24"/>
          <w:shd w:val="clear" w:color="auto" w:fill="FFFFFF"/>
        </w:rPr>
        <w:t xml:space="preserve">. 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EC" w:rsidRDefault="00B454EC" w:rsidP="00C01A07">
      <w:r>
        <w:separator/>
      </w:r>
    </w:p>
  </w:endnote>
  <w:endnote w:type="continuationSeparator" w:id="0">
    <w:p w:rsidR="00B454EC" w:rsidRDefault="00B454E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EC" w:rsidRDefault="00B454EC" w:rsidP="00C01A07">
      <w:r>
        <w:separator/>
      </w:r>
    </w:p>
  </w:footnote>
  <w:footnote w:type="continuationSeparator" w:id="0">
    <w:p w:rsidR="00B454EC" w:rsidRDefault="00B454E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D483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75AA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85E27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61617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83F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5AA8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2020-05-26T14:58:00Z</dcterms:created>
  <dcterms:modified xsi:type="dcterms:W3CDTF">2022-03-26T09:49:00Z</dcterms:modified>
</cp:coreProperties>
</file>