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 w:rsidR="004B558D">
        <w:rPr>
          <w:b/>
          <w:caps/>
          <w:sz w:val="24"/>
          <w:szCs w:val="24"/>
        </w:rPr>
        <w:t>18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0553D0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С.Н.А.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367E5D">
        <w:rPr>
          <w:sz w:val="24"/>
          <w:szCs w:val="24"/>
        </w:rPr>
        <w:t>с участием адвоката С</w:t>
      </w:r>
      <w:r w:rsidR="000553D0">
        <w:rPr>
          <w:sz w:val="24"/>
          <w:szCs w:val="24"/>
        </w:rPr>
        <w:t>.</w:t>
      </w:r>
      <w:r w:rsidR="00367E5D">
        <w:rPr>
          <w:sz w:val="24"/>
          <w:szCs w:val="24"/>
        </w:rPr>
        <w:t>Н.А.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4B558D">
        <w:rPr>
          <w:sz w:val="24"/>
          <w:szCs w:val="24"/>
        </w:rPr>
        <w:t>С</w:t>
      </w:r>
      <w:r w:rsidR="000553D0">
        <w:rPr>
          <w:sz w:val="24"/>
          <w:szCs w:val="24"/>
        </w:rPr>
        <w:t>.</w:t>
      </w:r>
      <w:r w:rsidR="004B558D">
        <w:rPr>
          <w:sz w:val="24"/>
          <w:szCs w:val="24"/>
        </w:rPr>
        <w:t>Н.А.,</w:t>
      </w:r>
      <w:r w:rsidR="000C2AD7">
        <w:rPr>
          <w:sz w:val="24"/>
          <w:szCs w:val="24"/>
        </w:rPr>
        <w:t xml:space="preserve"> </w:t>
      </w:r>
    </w:p>
    <w:p w:rsidR="004B0D67" w:rsidRPr="00673A4D" w:rsidRDefault="004B0D67" w:rsidP="004B0D67">
      <w:pPr>
        <w:jc w:val="both"/>
        <w:rPr>
          <w:sz w:val="24"/>
          <w:szCs w:val="24"/>
        </w:rPr>
      </w:pP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393748" w:rsidRPr="004B558D" w:rsidRDefault="004B558D" w:rsidP="004B0D67">
      <w:pPr>
        <w:ind w:firstLine="708"/>
        <w:jc w:val="both"/>
        <w:rPr>
          <w:sz w:val="24"/>
          <w:szCs w:val="24"/>
        </w:rPr>
      </w:pPr>
      <w:r w:rsidRPr="004B558D">
        <w:rPr>
          <w:sz w:val="24"/>
          <w:szCs w:val="24"/>
        </w:rPr>
        <w:t xml:space="preserve">16.01.2020 г. в Адвокатскую палату Московской области поступила жалоба доверителя </w:t>
      </w:r>
      <w:r w:rsidR="000553D0">
        <w:rPr>
          <w:sz w:val="24"/>
          <w:szCs w:val="24"/>
        </w:rPr>
        <w:t>С.Н.С.</w:t>
      </w:r>
      <w:r w:rsidRPr="004B558D">
        <w:rPr>
          <w:sz w:val="24"/>
          <w:szCs w:val="24"/>
        </w:rPr>
        <w:t xml:space="preserve"> в отношении адвоката </w:t>
      </w:r>
      <w:r w:rsidR="000553D0">
        <w:rPr>
          <w:sz w:val="24"/>
          <w:szCs w:val="24"/>
        </w:rPr>
        <w:t>С.Н.А.</w:t>
      </w:r>
      <w:r w:rsidRPr="004B558D">
        <w:rPr>
          <w:sz w:val="24"/>
          <w:szCs w:val="24"/>
          <w:shd w:val="clear" w:color="auto" w:fill="FFFFFF"/>
        </w:rPr>
        <w:t xml:space="preserve">, </w:t>
      </w:r>
      <w:r w:rsidRPr="004B558D">
        <w:rPr>
          <w:sz w:val="24"/>
          <w:szCs w:val="24"/>
        </w:rPr>
        <w:t xml:space="preserve">имеющего регистрационный номер </w:t>
      </w:r>
      <w:r w:rsidR="000553D0">
        <w:rPr>
          <w:sz w:val="24"/>
          <w:szCs w:val="24"/>
        </w:rPr>
        <w:t>…..</w:t>
      </w:r>
      <w:r w:rsidRPr="004B55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553D0">
        <w:rPr>
          <w:sz w:val="24"/>
          <w:szCs w:val="24"/>
        </w:rPr>
        <w:t>…..</w:t>
      </w:r>
    </w:p>
    <w:p w:rsidR="00393748" w:rsidRDefault="00055A2D" w:rsidP="006D5E92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 xml:space="preserve">По </w:t>
      </w:r>
      <w:r w:rsidRPr="004B558D">
        <w:rPr>
          <w:sz w:val="24"/>
          <w:szCs w:val="24"/>
        </w:rPr>
        <w:t>утверждению заявителя</w:t>
      </w:r>
      <w:r w:rsidR="004B0D67" w:rsidRPr="004B558D">
        <w:rPr>
          <w:sz w:val="24"/>
          <w:szCs w:val="24"/>
        </w:rPr>
        <w:t xml:space="preserve">, </w:t>
      </w:r>
      <w:r w:rsidR="004B558D" w:rsidRPr="004B558D">
        <w:rPr>
          <w:sz w:val="24"/>
          <w:szCs w:val="24"/>
        </w:rPr>
        <w:t>адвокат ненадлежащим образом исполняла свои профессиональные обязанности, а именно: получила от доверителя 1 500 000 рублей в качестве оплаты вознаграждения без оформления документов, а также 8 000 долларов США, выдав ему соответствующую расписку; после досрочного расторжения соглашения, вызванного неисполнением принятых на себя обязательств, отказалась возвращать неотработанное вознаграждение.</w:t>
      </w:r>
    </w:p>
    <w:p w:rsidR="00654B23" w:rsidRPr="00055A2D" w:rsidRDefault="004B558D" w:rsidP="003937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24.01</w:t>
      </w:r>
      <w:r w:rsidR="000440C9">
        <w:rPr>
          <w:sz w:val="24"/>
          <w:szCs w:val="24"/>
        </w:rPr>
        <w:t>.2020г</w:t>
      </w:r>
      <w:r w:rsidR="004A5131" w:rsidRPr="00055A2D">
        <w:rPr>
          <w:sz w:val="24"/>
          <w:szCs w:val="24"/>
        </w:rPr>
        <w:t>.</w:t>
      </w:r>
      <w:r w:rsidR="009A4E69" w:rsidRPr="00055A2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393748" w:rsidRDefault="006D5E92" w:rsidP="00393748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4B558D">
        <w:rPr>
          <w:szCs w:val="24"/>
        </w:rPr>
        <w:t>1</w:t>
      </w:r>
      <w:r>
        <w:rPr>
          <w:szCs w:val="24"/>
        </w:rPr>
        <w:t>.0</w:t>
      </w:r>
      <w:r w:rsidR="004B558D">
        <w:rPr>
          <w:szCs w:val="24"/>
        </w:rPr>
        <w:t>2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8A1CE6" w:rsidRPr="00055A2D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 w:rsidR="004B558D">
        <w:rPr>
          <w:szCs w:val="24"/>
        </w:rPr>
        <w:t>440</w:t>
      </w:r>
      <w:r w:rsidR="004A5131" w:rsidRPr="00055A2D">
        <w:rPr>
          <w:szCs w:val="24"/>
        </w:rPr>
        <w:t xml:space="preserve"> о представлении объяснений по доводам </w:t>
      </w:r>
      <w:r w:rsidR="004E38C0" w:rsidRPr="00055A2D">
        <w:rPr>
          <w:szCs w:val="24"/>
        </w:rPr>
        <w:t xml:space="preserve">жалобы, </w:t>
      </w:r>
      <w:r w:rsidR="000440C9">
        <w:rPr>
          <w:szCs w:val="24"/>
        </w:rPr>
        <w:t xml:space="preserve">в </w:t>
      </w:r>
      <w:r w:rsidR="00393748">
        <w:rPr>
          <w:szCs w:val="24"/>
        </w:rPr>
        <w:t>ответ на который адвокатом были представлены письменные объяснения, в которых он</w:t>
      </w:r>
      <w:r w:rsidR="00D031F9">
        <w:rPr>
          <w:szCs w:val="24"/>
        </w:rPr>
        <w:t>а</w:t>
      </w:r>
      <w:r w:rsidR="00393748">
        <w:rPr>
          <w:szCs w:val="24"/>
        </w:rPr>
        <w:t xml:space="preserve"> возражает против доводов жалобы.</w:t>
      </w:r>
    </w:p>
    <w:p w:rsidR="00D031F9" w:rsidRDefault="00D031F9" w:rsidP="00D031F9">
      <w:pPr>
        <w:pStyle w:val="aa"/>
        <w:ind w:firstLine="708"/>
        <w:jc w:val="both"/>
        <w:rPr>
          <w:i/>
          <w:iCs/>
          <w:szCs w:val="24"/>
        </w:rPr>
      </w:pPr>
      <w:bookmarkStart w:id="2" w:name="_Hlk40880909"/>
      <w:r>
        <w:rPr>
          <w:szCs w:val="24"/>
        </w:rPr>
        <w:t>1</w:t>
      </w:r>
      <w:r w:rsidR="004B558D">
        <w:rPr>
          <w:szCs w:val="24"/>
        </w:rPr>
        <w:t>0</w:t>
      </w:r>
      <w:r>
        <w:rPr>
          <w:szCs w:val="24"/>
        </w:rPr>
        <w:t>.04</w:t>
      </w:r>
      <w:r w:rsidR="004B0D67">
        <w:rPr>
          <w:szCs w:val="24"/>
        </w:rPr>
        <w:t>.2020г. заявитель</w:t>
      </w:r>
      <w:r>
        <w:rPr>
          <w:szCs w:val="24"/>
        </w:rPr>
        <w:t xml:space="preserve"> в заседании квалификационной комиссии в режиме видеоконференцсвязи </w:t>
      </w:r>
      <w:r w:rsidR="004B558D">
        <w:rPr>
          <w:szCs w:val="24"/>
        </w:rPr>
        <w:t>участвовал</w:t>
      </w:r>
      <w:r w:rsidRPr="00E35E4F">
        <w:rPr>
          <w:szCs w:val="24"/>
        </w:rPr>
        <w:t xml:space="preserve">, </w:t>
      </w:r>
      <w:r w:rsidR="004B558D">
        <w:rPr>
          <w:szCs w:val="24"/>
        </w:rPr>
        <w:t>поддержал доводы жалобы</w:t>
      </w:r>
      <w:r w:rsidRPr="00E35E4F">
        <w:rPr>
          <w:szCs w:val="24"/>
        </w:rPr>
        <w:t>.</w:t>
      </w:r>
      <w:r w:rsidRPr="003E6356">
        <w:rPr>
          <w:i/>
          <w:iCs/>
          <w:szCs w:val="24"/>
        </w:rPr>
        <w:t xml:space="preserve"> </w:t>
      </w:r>
    </w:p>
    <w:p w:rsidR="000C2AD7" w:rsidRDefault="00D031F9" w:rsidP="008F7A8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4B558D">
        <w:rPr>
          <w:szCs w:val="24"/>
        </w:rPr>
        <w:t>0</w:t>
      </w:r>
      <w:r>
        <w:rPr>
          <w:szCs w:val="24"/>
        </w:rPr>
        <w:t>.04</w:t>
      </w:r>
      <w:r w:rsidR="00393748">
        <w:rPr>
          <w:szCs w:val="24"/>
        </w:rPr>
        <w:t xml:space="preserve">.2020г. адвокат </w:t>
      </w:r>
      <w:r w:rsidR="000C2AD7">
        <w:rPr>
          <w:szCs w:val="24"/>
        </w:rPr>
        <w:t>в заседании квалификационной комиссии в режиме видеоконференцсвязи участ</w:t>
      </w:r>
      <w:r w:rsidR="004B558D">
        <w:rPr>
          <w:szCs w:val="24"/>
        </w:rPr>
        <w:t>вовала, возражала против жалобы, поддержала доводы письменных объяснений</w:t>
      </w:r>
      <w:r w:rsidR="000C2AD7" w:rsidRPr="00E35E4F">
        <w:rPr>
          <w:szCs w:val="24"/>
        </w:rPr>
        <w:t>.</w:t>
      </w:r>
    </w:p>
    <w:p w:rsidR="0073245C" w:rsidRPr="00DF4B45" w:rsidRDefault="00D031F9" w:rsidP="004B558D">
      <w:pPr>
        <w:pStyle w:val="aa"/>
        <w:ind w:firstLine="708"/>
        <w:jc w:val="both"/>
      </w:pPr>
      <w:r>
        <w:rPr>
          <w:szCs w:val="24"/>
        </w:rPr>
        <w:t>1</w:t>
      </w:r>
      <w:r w:rsidR="004B558D">
        <w:rPr>
          <w:szCs w:val="24"/>
        </w:rPr>
        <w:t>0</w:t>
      </w:r>
      <w:r>
        <w:rPr>
          <w:szCs w:val="24"/>
        </w:rPr>
        <w:t>.04</w:t>
      </w:r>
      <w:r w:rsidR="00FA6740" w:rsidRPr="004E38C0">
        <w:rPr>
          <w:szCs w:val="24"/>
        </w:rPr>
        <w:t>.2020</w:t>
      </w:r>
      <w:r w:rsidR="00211AF7" w:rsidRPr="004E38C0">
        <w:rPr>
          <w:szCs w:val="24"/>
        </w:rPr>
        <w:t xml:space="preserve">г.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 xml:space="preserve">валификационная комиссия </w:t>
      </w:r>
      <w:r w:rsidR="007F5303" w:rsidRPr="004E38C0">
        <w:rPr>
          <w:szCs w:val="24"/>
        </w:rPr>
        <w:t xml:space="preserve">дала </w:t>
      </w:r>
      <w:r w:rsidR="007F5303" w:rsidRPr="000440C9">
        <w:rPr>
          <w:szCs w:val="24"/>
        </w:rPr>
        <w:t xml:space="preserve">заключение </w:t>
      </w:r>
      <w:bookmarkStart w:id="3" w:name="_Hlk32568346"/>
      <w:r w:rsidR="004B558D" w:rsidRPr="004B558D">
        <w:rPr>
          <w:szCs w:val="24"/>
        </w:rPr>
        <w:t xml:space="preserve">о наличии в действиях (бездействии) адвоката </w:t>
      </w:r>
      <w:r w:rsidR="000553D0">
        <w:rPr>
          <w:szCs w:val="24"/>
        </w:rPr>
        <w:t>С.Н.А.</w:t>
      </w:r>
      <w:r w:rsidR="004B558D" w:rsidRPr="004B558D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пп.1 п.1 ст.7, п.6 ст.25 ФЗ «Об адвокатской деятельности и адвокатуре в РФ», п.1 ст.8, пп.1 п.1 ст.9, п.2 ст.10, п.3 ст.16 Кодекса профессиональной этики адвоката, а также ненадлежащем исполнении адвокатом своих профессиональных обязанностей перед доверителем С</w:t>
      </w:r>
      <w:r w:rsidR="000553D0">
        <w:rPr>
          <w:szCs w:val="24"/>
        </w:rPr>
        <w:t>.</w:t>
      </w:r>
      <w:r w:rsidR="004B558D" w:rsidRPr="004B558D">
        <w:rPr>
          <w:szCs w:val="24"/>
        </w:rPr>
        <w:t>Н.С., которое выразилось в том, что адвокат</w:t>
      </w:r>
      <w:r w:rsidR="004B558D">
        <w:rPr>
          <w:szCs w:val="24"/>
        </w:rPr>
        <w:t xml:space="preserve">: </w:t>
      </w:r>
      <w:r w:rsidR="004B558D" w:rsidRPr="004B558D">
        <w:rPr>
          <w:szCs w:val="24"/>
        </w:rPr>
        <w:t>включила в расписку от 14.08.2019г. условия, которые следует оценивать как обещания достижения адвокатом положительного результата при представлении интересов доверителя в качестве потерпевшего по уголовному делу;</w:t>
      </w:r>
      <w:r w:rsidR="004B558D">
        <w:rPr>
          <w:szCs w:val="24"/>
        </w:rPr>
        <w:t xml:space="preserve"> </w:t>
      </w:r>
      <w:r w:rsidR="004B558D" w:rsidRPr="004B558D">
        <w:rPr>
          <w:szCs w:val="24"/>
        </w:rPr>
        <w:t>включила в соглашение об оказании юридической помощи от 03.06.2019г. и в расписку о получении денежных средств условия о выплате доверителем обусловленного вознаграждения (гонорара успеха) по уголовному делу;</w:t>
      </w:r>
      <w:r w:rsidR="004B558D">
        <w:rPr>
          <w:szCs w:val="24"/>
        </w:rPr>
        <w:t xml:space="preserve">  </w:t>
      </w:r>
      <w:r w:rsidR="004B558D" w:rsidRPr="004B558D">
        <w:rPr>
          <w:szCs w:val="24"/>
        </w:rPr>
        <w:t xml:space="preserve">получила от доверителя денежную сумму в размере 8 000 долларов США по расписке от 14.08.2019г., не предусмотренную соглашением об оказании юридической помощи, без </w:t>
      </w:r>
      <w:r w:rsidR="004B558D" w:rsidRPr="004B558D">
        <w:rPr>
          <w:szCs w:val="24"/>
        </w:rPr>
        <w:lastRenderedPageBreak/>
        <w:t>надлежащего оформления финансовых документов, а также не исполнила обязанность по обязательному внесению в кассу соответствующего адвокатского образования денежных средств либо перечислению на расчетный счет адвокатского образования;</w:t>
      </w:r>
      <w:r w:rsidR="004B558D">
        <w:rPr>
          <w:szCs w:val="24"/>
        </w:rPr>
        <w:t xml:space="preserve"> </w:t>
      </w:r>
      <w:r w:rsidR="004B558D" w:rsidRPr="004B558D">
        <w:rPr>
          <w:szCs w:val="24"/>
        </w:rPr>
        <w:t>после досрочного расторжения соглашения об оказании юридической помощи не определила размер неотработанного вознаграждения и не предприняла разумных мер по его возврату доверителю;</w:t>
      </w:r>
      <w:r w:rsidR="004B558D">
        <w:rPr>
          <w:szCs w:val="24"/>
        </w:rPr>
        <w:t xml:space="preserve"> </w:t>
      </w:r>
      <w:r w:rsidR="004B558D" w:rsidRPr="004B558D">
        <w:rPr>
          <w:szCs w:val="24"/>
        </w:rPr>
        <w:t>приняла поручение на представление интересов потерпевшего по уголовному делу, руководствуясь не законными интересами доверителя С</w:t>
      </w:r>
      <w:r w:rsidR="000553D0">
        <w:rPr>
          <w:szCs w:val="24"/>
        </w:rPr>
        <w:t>.</w:t>
      </w:r>
      <w:r w:rsidR="004B558D" w:rsidRPr="004B558D">
        <w:rPr>
          <w:szCs w:val="24"/>
        </w:rPr>
        <w:t>Н.С., а соображениями собственной выгоды или безнравственными интересами.</w:t>
      </w:r>
    </w:p>
    <w:bookmarkEnd w:id="3"/>
    <w:p w:rsidR="00B765C9" w:rsidRPr="00B24FD0" w:rsidRDefault="00B765C9" w:rsidP="00B765C9">
      <w:pPr>
        <w:ind w:firstLine="708"/>
        <w:jc w:val="both"/>
        <w:rPr>
          <w:iCs/>
          <w:sz w:val="24"/>
          <w:szCs w:val="24"/>
        </w:rPr>
      </w:pPr>
      <w:r w:rsidRPr="00B24FD0">
        <w:rPr>
          <w:iCs/>
          <w:sz w:val="24"/>
          <w:szCs w:val="24"/>
        </w:rPr>
        <w:t>Адвокат в заседани</w:t>
      </w:r>
      <w:r w:rsidR="000C2AD7" w:rsidRPr="00B24FD0">
        <w:rPr>
          <w:iCs/>
          <w:sz w:val="24"/>
          <w:szCs w:val="24"/>
        </w:rPr>
        <w:t>е</w:t>
      </w:r>
      <w:r w:rsidR="00B24FD0">
        <w:rPr>
          <w:iCs/>
          <w:sz w:val="24"/>
          <w:szCs w:val="24"/>
        </w:rPr>
        <w:t xml:space="preserve"> Совета</w:t>
      </w:r>
      <w:r w:rsidR="000C2AD7" w:rsidRPr="00B24FD0">
        <w:rPr>
          <w:iCs/>
          <w:sz w:val="24"/>
          <w:szCs w:val="24"/>
        </w:rPr>
        <w:t xml:space="preserve"> явилась</w:t>
      </w:r>
      <w:r w:rsidR="00B24FD0">
        <w:rPr>
          <w:iCs/>
          <w:sz w:val="24"/>
          <w:szCs w:val="24"/>
        </w:rPr>
        <w:t>, возражала против заключения квалификационной комиссии, указывая на то, что допущенное е</w:t>
      </w:r>
      <w:r w:rsidR="009842FB">
        <w:rPr>
          <w:iCs/>
          <w:sz w:val="24"/>
          <w:szCs w:val="24"/>
        </w:rPr>
        <w:t>ю</w:t>
      </w:r>
      <w:bookmarkStart w:id="4" w:name="_GoBack"/>
      <w:bookmarkEnd w:id="4"/>
      <w:r w:rsidR="00B24FD0">
        <w:rPr>
          <w:iCs/>
          <w:sz w:val="24"/>
          <w:szCs w:val="24"/>
        </w:rPr>
        <w:t xml:space="preserve"> нарушение законодательства об адвокатской деятельности и адвокатуре ограничивается включением в соглашение об оказании юридической помощи по уголовному делу условия о «гонораре успеха»</w:t>
      </w:r>
      <w:r w:rsidRPr="00B24FD0">
        <w:rPr>
          <w:iCs/>
          <w:sz w:val="24"/>
          <w:szCs w:val="24"/>
        </w:rPr>
        <w:t>.</w:t>
      </w:r>
    </w:p>
    <w:p w:rsidR="00B765C9" w:rsidRPr="00B24FD0" w:rsidRDefault="00B24FD0" w:rsidP="00B765C9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Заявитель в заседании Совета</w:t>
      </w:r>
      <w:r w:rsidR="00B765C9" w:rsidRPr="00B24FD0">
        <w:rPr>
          <w:iCs/>
          <w:sz w:val="24"/>
          <w:szCs w:val="24"/>
        </w:rPr>
        <w:t xml:space="preserve"> участия не принял, уведомлен.</w:t>
      </w:r>
    </w:p>
    <w:bookmarkEnd w:id="2"/>
    <w:p w:rsidR="008A1CE6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B765C9">
        <w:rPr>
          <w:sz w:val="24"/>
          <w:szCs w:val="24"/>
          <w:lang w:eastAsia="en-US"/>
        </w:rPr>
        <w:t xml:space="preserve"> о наличи</w:t>
      </w:r>
      <w:r w:rsidR="00B24FD0">
        <w:rPr>
          <w:sz w:val="24"/>
          <w:szCs w:val="24"/>
          <w:lang w:eastAsia="en-US"/>
        </w:rPr>
        <w:t>и в действиях адвоката установленных</w:t>
      </w:r>
      <w:r w:rsidR="00B765C9">
        <w:rPr>
          <w:sz w:val="24"/>
          <w:szCs w:val="24"/>
          <w:lang w:eastAsia="en-US"/>
        </w:rPr>
        <w:t xml:space="preserve"> нарушений</w:t>
      </w:r>
      <w:r w:rsidR="00080C0B">
        <w:rPr>
          <w:sz w:val="24"/>
          <w:szCs w:val="24"/>
          <w:lang w:eastAsia="en-US"/>
        </w:rPr>
        <w:t>.</w:t>
      </w:r>
    </w:p>
    <w:p w:rsidR="00687556" w:rsidRDefault="00687556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сделан обоснованный вывод о том, что обещание положительного результата выполнения поручения противоречит требованиям п.2 ст.10 КПЭА. Ст.16 КПЭА не позволяет увязывать размер вознаграждения достижением конкретного правового результата по уголовному делу («гонорар успеха»). Квалификацио</w:t>
      </w:r>
      <w:r w:rsidR="00A227AF">
        <w:rPr>
          <w:sz w:val="24"/>
          <w:szCs w:val="24"/>
          <w:lang w:eastAsia="en-US"/>
        </w:rPr>
        <w:t>нная комиссия справедливо отметил</w:t>
      </w:r>
      <w:r>
        <w:rPr>
          <w:sz w:val="24"/>
          <w:szCs w:val="24"/>
          <w:lang w:eastAsia="en-US"/>
        </w:rPr>
        <w:t xml:space="preserve">а, что прямое нарушение указанного ограничения, </w:t>
      </w:r>
      <w:r w:rsidR="00A227AF">
        <w:rPr>
          <w:sz w:val="24"/>
          <w:szCs w:val="24"/>
          <w:lang w:eastAsia="en-US"/>
        </w:rPr>
        <w:t>не только является самостоятельным нарушением законодательства об адвокатской деятельности и адвокатуре, но и свидетельствует о том, что, заключая соглашение на заведомо неправомерных условиях, адвокат действует вопреки законным интересам доверителя, руководствуясь соображениями личной выгоды и безнравственными интересами.</w:t>
      </w:r>
    </w:p>
    <w:p w:rsidR="00A227AF" w:rsidRDefault="00A227AF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указанными действиями адвокат С</w:t>
      </w:r>
      <w:r w:rsidR="000553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Н.А. не только порочит честь и достоинство адвоката, но и умаляет авторитет адвокатуры в целом, поскольку созд</w:t>
      </w:r>
      <w:r w:rsidR="00367E5D">
        <w:rPr>
          <w:sz w:val="24"/>
          <w:szCs w:val="24"/>
          <w:lang w:eastAsia="en-US"/>
        </w:rPr>
        <w:t>ает представление о существовании</w:t>
      </w:r>
      <w:r>
        <w:rPr>
          <w:sz w:val="24"/>
          <w:szCs w:val="24"/>
          <w:lang w:eastAsia="en-US"/>
        </w:rPr>
        <w:t xml:space="preserve"> сомнительных и незаконных практик в профессиональном сообществе, призванном отстаивать права и законные интересы.</w:t>
      </w:r>
    </w:p>
    <w:p w:rsidR="00143D46" w:rsidRDefault="00143D46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выводами квалификацио</w:t>
      </w:r>
      <w:r w:rsidR="00367E5D">
        <w:rPr>
          <w:sz w:val="24"/>
          <w:szCs w:val="24"/>
          <w:lang w:eastAsia="en-US"/>
        </w:rPr>
        <w:t>нной комиссии о недобросовестности поведения</w:t>
      </w:r>
      <w:r>
        <w:rPr>
          <w:sz w:val="24"/>
          <w:szCs w:val="24"/>
          <w:lang w:eastAsia="en-US"/>
        </w:rPr>
        <w:t xml:space="preserve"> адвоката в отношении доверителя С</w:t>
      </w:r>
      <w:r w:rsidR="000553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Н.С., и не может согласиться с доводами адвоката </w:t>
      </w:r>
      <w:r w:rsidR="00367E5D">
        <w:rPr>
          <w:sz w:val="24"/>
          <w:szCs w:val="24"/>
          <w:lang w:eastAsia="en-US"/>
        </w:rPr>
        <w:t>С</w:t>
      </w:r>
      <w:r w:rsidR="000553D0">
        <w:rPr>
          <w:sz w:val="24"/>
          <w:szCs w:val="24"/>
          <w:lang w:eastAsia="en-US"/>
        </w:rPr>
        <w:t>.</w:t>
      </w:r>
      <w:r w:rsidR="00367E5D">
        <w:rPr>
          <w:sz w:val="24"/>
          <w:szCs w:val="24"/>
          <w:lang w:eastAsia="en-US"/>
        </w:rPr>
        <w:t xml:space="preserve">Н.А. </w:t>
      </w:r>
      <w:r>
        <w:rPr>
          <w:sz w:val="24"/>
          <w:szCs w:val="24"/>
          <w:lang w:eastAsia="en-US"/>
        </w:rPr>
        <w:t>о том, что несостоявшийся возврат полученных от доверителя денежных средств связан</w:t>
      </w:r>
      <w:r w:rsidR="00367E5D">
        <w:rPr>
          <w:sz w:val="24"/>
          <w:szCs w:val="24"/>
          <w:lang w:eastAsia="en-US"/>
        </w:rPr>
        <w:t xml:space="preserve"> с действиями самого доверителя. Представленная переписка между адвокатом и доверителем свидетельствует об обратном.</w:t>
      </w:r>
      <w:r>
        <w:rPr>
          <w:sz w:val="24"/>
          <w:szCs w:val="24"/>
          <w:lang w:eastAsia="en-US"/>
        </w:rPr>
        <w:t xml:space="preserve"> </w:t>
      </w:r>
      <w:r w:rsidR="00367E5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двокату как квалифицированному юристу не могут не быть известны способы </w:t>
      </w:r>
      <w:r w:rsidR="00367E5D">
        <w:rPr>
          <w:sz w:val="24"/>
          <w:szCs w:val="24"/>
          <w:lang w:eastAsia="en-US"/>
        </w:rPr>
        <w:t xml:space="preserve">незамедлительного </w:t>
      </w:r>
      <w:r>
        <w:rPr>
          <w:sz w:val="24"/>
          <w:szCs w:val="24"/>
          <w:lang w:eastAsia="en-US"/>
        </w:rPr>
        <w:t>надлежащего исполнения денежных обязательств перед контрагентом</w:t>
      </w:r>
      <w:r w:rsidR="00367E5D">
        <w:rPr>
          <w:sz w:val="24"/>
          <w:szCs w:val="24"/>
          <w:lang w:eastAsia="en-US"/>
        </w:rPr>
        <w:t xml:space="preserve"> даже в случае отказа кредитора принять исполнение от должника</w:t>
      </w:r>
      <w:r>
        <w:rPr>
          <w:sz w:val="24"/>
          <w:szCs w:val="24"/>
          <w:lang w:eastAsia="en-US"/>
        </w:rPr>
        <w:t xml:space="preserve">. </w:t>
      </w:r>
      <w:r w:rsidR="00367E5D">
        <w:rPr>
          <w:sz w:val="24"/>
          <w:szCs w:val="24"/>
          <w:lang w:eastAsia="en-US"/>
        </w:rPr>
        <w:t xml:space="preserve"> </w:t>
      </w:r>
    </w:p>
    <w:p w:rsidR="00143D46" w:rsidRDefault="00143D46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Укл</w:t>
      </w:r>
      <w:r w:rsidR="00367E5D">
        <w:rPr>
          <w:sz w:val="24"/>
          <w:szCs w:val="24"/>
          <w:lang w:eastAsia="en-US"/>
        </w:rPr>
        <w:t>онение адвоката С</w:t>
      </w:r>
      <w:r w:rsidR="000553D0">
        <w:rPr>
          <w:sz w:val="24"/>
          <w:szCs w:val="24"/>
          <w:lang w:eastAsia="en-US"/>
        </w:rPr>
        <w:t>.</w:t>
      </w:r>
      <w:r w:rsidR="00367E5D">
        <w:rPr>
          <w:sz w:val="24"/>
          <w:szCs w:val="24"/>
          <w:lang w:eastAsia="en-US"/>
        </w:rPr>
        <w:t>Н.А. от возврата</w:t>
      </w:r>
      <w:r>
        <w:rPr>
          <w:sz w:val="24"/>
          <w:szCs w:val="24"/>
          <w:lang w:eastAsia="en-US"/>
        </w:rPr>
        <w:t xml:space="preserve"> необоснованно полученных и неотработанных денежных средств является длящимся нарушением ГК РФ и закон</w:t>
      </w:r>
      <w:r w:rsidR="00024814">
        <w:rPr>
          <w:sz w:val="24"/>
          <w:szCs w:val="24"/>
          <w:lang w:eastAsia="en-US"/>
        </w:rPr>
        <w:t>одательства об адвокатской деятельности и адвокатуре о честном, разумном, добросовестном, квалифицированным и своевременном исполнении своих обязанностей (пп.1) п.1 ст.7 ФЗ «Об адвокатской деятельности и адвокатуре в РФ», п.1) ст.8 КПЭА).</w:t>
      </w:r>
    </w:p>
    <w:p w:rsidR="00B15C4C" w:rsidRDefault="00B15C4C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также обоснованно установила допущенные адвокатом нарушения порядка оформления денежных средств, принимаемых  в качестве вознаграждения (п.6 ст.25 ФЗ «Об адвокатской деятельности и адвокатуре в РФ»).</w:t>
      </w:r>
    </w:p>
    <w:p w:rsidR="007379CF" w:rsidRDefault="007379CF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сказанного следует, что Совет соглашается с заключением квалификационной комиссии относительно </w:t>
      </w:r>
      <w:r w:rsidR="00367E5D">
        <w:rPr>
          <w:sz w:val="24"/>
          <w:szCs w:val="24"/>
          <w:lang w:eastAsia="en-US"/>
        </w:rPr>
        <w:t xml:space="preserve">всей </w:t>
      </w:r>
      <w:r>
        <w:rPr>
          <w:sz w:val="24"/>
          <w:szCs w:val="24"/>
          <w:lang w:eastAsia="en-US"/>
        </w:rPr>
        <w:t>совокупности установленных нарушений законодательства об адвокатской деятельности и адвокатуре.</w:t>
      </w:r>
    </w:p>
    <w:p w:rsidR="007379CF" w:rsidRDefault="007379CF" w:rsidP="007379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исходит из следующего. Дисциплинарные органы адвокатской палаты не вправе подменять иные правоприменительные органы в правовой оценке фактических обстоятельств, квалификации и правовых последствий действий С</w:t>
      </w:r>
      <w:r w:rsidR="000553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Н.А. </w:t>
      </w:r>
    </w:p>
    <w:p w:rsidR="007379CF" w:rsidRDefault="007379CF" w:rsidP="007379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частности, вопросы привлечения адвоката к гражданско-правовой ответственности подлежат разрешению в порядке гражданского судопроизводства.</w:t>
      </w:r>
    </w:p>
    <w:p w:rsidR="007379CF" w:rsidRDefault="007379CF" w:rsidP="007379C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С</w:t>
      </w:r>
      <w:r w:rsidR="000553D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Н.А. проступки носят чисто ф</w:t>
      </w:r>
      <w:r w:rsidR="000553D0">
        <w:rPr>
          <w:sz w:val="24"/>
          <w:szCs w:val="24"/>
          <w:lang w:eastAsia="en-US"/>
        </w:rPr>
        <w:t>ормальный характер. Заявителю С.</w:t>
      </w:r>
      <w:r>
        <w:rPr>
          <w:sz w:val="24"/>
          <w:szCs w:val="24"/>
          <w:lang w:eastAsia="en-US"/>
        </w:rPr>
        <w:t>Н.С. действиями адвоката причинён значительный вред</w:t>
      </w:r>
      <w:r w:rsidR="00E032D7">
        <w:rPr>
          <w:sz w:val="24"/>
          <w:szCs w:val="24"/>
          <w:lang w:eastAsia="en-US"/>
        </w:rPr>
        <w:t>, авторитету адвокатуры как институту, претендующему на общественное доверие, нанесён несомненный ущерб</w:t>
      </w:r>
      <w:r>
        <w:rPr>
          <w:sz w:val="24"/>
          <w:szCs w:val="24"/>
          <w:lang w:eastAsia="en-US"/>
        </w:rPr>
        <w:t xml:space="preserve">. </w:t>
      </w:r>
    </w:p>
    <w:p w:rsidR="00B15C4C" w:rsidRDefault="00B15C4C" w:rsidP="00B765C9">
      <w:pPr>
        <w:ind w:firstLine="708"/>
        <w:jc w:val="both"/>
        <w:rPr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B020F9" w:rsidRPr="000C2AD7" w:rsidRDefault="006D23CD" w:rsidP="00751BA9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>в установленных действиях адвоката име</w:t>
      </w:r>
      <w:r w:rsidR="00630602" w:rsidRPr="00630602">
        <w:rPr>
          <w:sz w:val="24"/>
          <w:szCs w:val="24"/>
          <w:lang w:eastAsia="en-US"/>
        </w:rPr>
        <w:t>ю</w:t>
      </w:r>
      <w:r w:rsidRPr="00630602">
        <w:rPr>
          <w:sz w:val="24"/>
          <w:szCs w:val="24"/>
          <w:lang w:eastAsia="en-US"/>
        </w:rPr>
        <w:t>тся нарушени</w:t>
      </w:r>
      <w:r w:rsidR="00630602" w:rsidRPr="00630602">
        <w:rPr>
          <w:sz w:val="24"/>
          <w:szCs w:val="24"/>
          <w:lang w:eastAsia="en-US"/>
        </w:rPr>
        <w:t>я</w:t>
      </w:r>
      <w:r w:rsidRPr="00630602">
        <w:rPr>
          <w:sz w:val="24"/>
          <w:szCs w:val="24"/>
          <w:lang w:eastAsia="en-US"/>
        </w:rPr>
        <w:t xml:space="preserve"> норм законодательства об </w:t>
      </w:r>
      <w:r w:rsidRPr="004B558D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4B558D" w:rsidRPr="004B558D">
        <w:rPr>
          <w:sz w:val="24"/>
          <w:szCs w:val="24"/>
        </w:rPr>
        <w:t>пп.1 п.1 ст.7, п.6 ст.25 ФЗ «Об адвокатской деятельности и адвокатуре в РФ», п.1 ст.8, пп.1 п.1 ст.9, п.2 ст.10, п.3 ст.16 Кодекса профессиональной этики адвоката, а также ненадлежаще</w:t>
      </w:r>
      <w:r w:rsidR="004B558D">
        <w:rPr>
          <w:sz w:val="24"/>
          <w:szCs w:val="24"/>
        </w:rPr>
        <w:t>е</w:t>
      </w:r>
      <w:r w:rsidR="004B558D" w:rsidRPr="004B558D">
        <w:rPr>
          <w:sz w:val="24"/>
          <w:szCs w:val="24"/>
        </w:rPr>
        <w:t xml:space="preserve"> исполнени</w:t>
      </w:r>
      <w:r w:rsidR="004B558D">
        <w:rPr>
          <w:sz w:val="24"/>
          <w:szCs w:val="24"/>
        </w:rPr>
        <w:t>е</w:t>
      </w:r>
      <w:r w:rsidR="004B558D" w:rsidRPr="004B558D">
        <w:rPr>
          <w:sz w:val="24"/>
          <w:szCs w:val="24"/>
        </w:rPr>
        <w:t xml:space="preserve"> адвокатом своих профессиональных обязанностей перед доверителем С</w:t>
      </w:r>
      <w:r w:rsidR="000553D0">
        <w:rPr>
          <w:sz w:val="24"/>
          <w:szCs w:val="24"/>
        </w:rPr>
        <w:t>.</w:t>
      </w:r>
      <w:r w:rsidR="004B558D" w:rsidRPr="004B558D">
        <w:rPr>
          <w:sz w:val="24"/>
          <w:szCs w:val="24"/>
        </w:rPr>
        <w:t>Н.С., которое выразилось в том, что адвокат: включила в расписку от 14.08.2019г. условия, которые следует оценивать как обещания достижения адвокатом положительного результата при представлении интересов доверителя в качестве потерпевшего по уголовному делу; включила в соглашение об оказании юридической помощи от 03.06.2019г. и в расписку о получении денежных средств условия о выплате доверителем обусловленного вознаграждения (гонорара успеха) по уголовному делу;  получила от доверителя денежную сумму в размере 8 000 долларов США по расписке от 14.08.2019г., не предусмотренную соглашением об оказании юридической помощи, без надлежащего оформления финансовых документов, а также не исполнила обязанность по обязательному внесению в кассу соответствующего адвокатского образования денежных средств либо перечислению на расчетный счет адвокатского образования; после досрочного расторжения соглашения об оказании юридической помощи не определила размер неотработанного вознаграждения и не предприняла разумных мер по его возврату доверителю; приняла поручение на представление интересов потерпевшего по уголовному делу, руководствуясь не законными интересами доверителя С</w:t>
      </w:r>
      <w:r w:rsidR="000553D0">
        <w:rPr>
          <w:sz w:val="24"/>
          <w:szCs w:val="24"/>
        </w:rPr>
        <w:t>.</w:t>
      </w:r>
      <w:r w:rsidR="004B558D" w:rsidRPr="004B558D">
        <w:rPr>
          <w:sz w:val="24"/>
          <w:szCs w:val="24"/>
        </w:rPr>
        <w:t>Н.С., а соображениями собственной выгоды или безнравственными интересами.</w:t>
      </w:r>
    </w:p>
    <w:p w:rsidR="006D23CD" w:rsidRPr="00B020F9" w:rsidRDefault="006D23CD" w:rsidP="00B020F9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B020F9">
        <w:rPr>
          <w:rFonts w:eastAsia="Calibri"/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 w:rsidRPr="00B020F9">
        <w:rPr>
          <w:sz w:val="24"/>
          <w:szCs w:val="24"/>
          <w:lang w:eastAsia="en-US"/>
        </w:rPr>
        <w:t xml:space="preserve"> </w:t>
      </w:r>
      <w:r w:rsidR="00B765C9">
        <w:rPr>
          <w:sz w:val="24"/>
          <w:szCs w:val="24"/>
          <w:lang w:eastAsia="en-US"/>
        </w:rPr>
        <w:t xml:space="preserve"> </w:t>
      </w:r>
      <w:r w:rsidR="00B020F9">
        <w:rPr>
          <w:sz w:val="24"/>
          <w:szCs w:val="24"/>
          <w:lang w:eastAsia="en-US"/>
        </w:rPr>
        <w:t xml:space="preserve"> </w:t>
      </w:r>
      <w:r w:rsidR="007379CF">
        <w:rPr>
          <w:sz w:val="24"/>
          <w:szCs w:val="24"/>
          <w:lang w:eastAsia="en-US"/>
        </w:rPr>
        <w:t xml:space="preserve">предупреждения </w:t>
      </w:r>
      <w:r w:rsidRPr="00B020F9">
        <w:rPr>
          <w:sz w:val="24"/>
          <w:szCs w:val="24"/>
          <w:lang w:eastAsia="en-US"/>
        </w:rPr>
        <w:t xml:space="preserve">в отношении </w:t>
      </w:r>
      <w:r w:rsidR="000C2AD7">
        <w:rPr>
          <w:sz w:val="24"/>
          <w:szCs w:val="24"/>
        </w:rPr>
        <w:t>адвоката</w:t>
      </w:r>
      <w:r w:rsidR="000C2AD7" w:rsidRPr="000C2AD7">
        <w:rPr>
          <w:sz w:val="24"/>
          <w:szCs w:val="24"/>
        </w:rPr>
        <w:t xml:space="preserve"> </w:t>
      </w:r>
      <w:r w:rsidR="000553D0">
        <w:rPr>
          <w:sz w:val="24"/>
          <w:szCs w:val="24"/>
        </w:rPr>
        <w:t>С.Н.А.</w:t>
      </w:r>
      <w:r w:rsidR="004B558D" w:rsidRPr="004B558D">
        <w:rPr>
          <w:sz w:val="24"/>
          <w:szCs w:val="24"/>
          <w:shd w:val="clear" w:color="auto" w:fill="FFFFFF"/>
        </w:rPr>
        <w:t xml:space="preserve">, </w:t>
      </w:r>
      <w:r w:rsidR="004B558D" w:rsidRPr="004B558D">
        <w:rPr>
          <w:sz w:val="24"/>
          <w:szCs w:val="24"/>
        </w:rPr>
        <w:t xml:space="preserve">имеющего регистрационный номер </w:t>
      </w:r>
      <w:r w:rsidR="000553D0">
        <w:rPr>
          <w:sz w:val="24"/>
          <w:szCs w:val="24"/>
        </w:rPr>
        <w:t>…..</w:t>
      </w:r>
      <w:r w:rsidR="004B558D" w:rsidRPr="004B558D">
        <w:rPr>
          <w:sz w:val="24"/>
          <w:szCs w:val="24"/>
        </w:rPr>
        <w:t xml:space="preserve"> </w:t>
      </w:r>
      <w:r w:rsidR="004B558D" w:rsidRPr="006D5E92">
        <w:rPr>
          <w:sz w:val="24"/>
          <w:szCs w:val="24"/>
        </w:rPr>
        <w:t>в</w:t>
      </w:r>
      <w:r w:rsidRPr="00B020F9">
        <w:rPr>
          <w:sz w:val="24"/>
          <w:szCs w:val="24"/>
          <w:lang w:eastAsia="en-US"/>
        </w:rPr>
        <w:t xml:space="preserve"> реестре адвокатов Московской области.</w:t>
      </w:r>
    </w:p>
    <w:p w:rsidR="006D23CD" w:rsidRDefault="006D23CD" w:rsidP="00B020F9">
      <w:pPr>
        <w:ind w:firstLine="708"/>
        <w:jc w:val="both"/>
        <w:rPr>
          <w:sz w:val="24"/>
          <w:szCs w:val="24"/>
        </w:rPr>
      </w:pPr>
    </w:p>
    <w:p w:rsidR="006D23CD" w:rsidRPr="00673A4D" w:rsidRDefault="00B020F9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97743B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 w:rsidR="0097743B">
        <w:rPr>
          <w:sz w:val="24"/>
          <w:szCs w:val="24"/>
        </w:rPr>
        <w:tab/>
      </w:r>
      <w:r w:rsidR="0097743B"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C3" w:rsidRDefault="003B43C3" w:rsidP="00C01A07">
      <w:r>
        <w:separator/>
      </w:r>
    </w:p>
  </w:endnote>
  <w:endnote w:type="continuationSeparator" w:id="0">
    <w:p w:rsidR="003B43C3" w:rsidRDefault="003B43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C3" w:rsidRDefault="003B43C3" w:rsidP="00C01A07">
      <w:r>
        <w:separator/>
      </w:r>
    </w:p>
  </w:footnote>
  <w:footnote w:type="continuationSeparator" w:id="0">
    <w:p w:rsidR="003B43C3" w:rsidRDefault="003B43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D87DF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553D0">
          <w:rPr>
            <w:noProof/>
          </w:rPr>
          <w:t>3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14"/>
    <w:rsid w:val="000248FB"/>
    <w:rsid w:val="0002607E"/>
    <w:rsid w:val="00027976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3D0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2AD7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43D46"/>
    <w:rsid w:val="001535DA"/>
    <w:rsid w:val="00154D5E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8E0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67E5D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B43C3"/>
    <w:rsid w:val="003C3232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9AE"/>
    <w:rsid w:val="00405B44"/>
    <w:rsid w:val="00406E87"/>
    <w:rsid w:val="00410E09"/>
    <w:rsid w:val="00422DB1"/>
    <w:rsid w:val="00423F82"/>
    <w:rsid w:val="004451CE"/>
    <w:rsid w:val="00447BD0"/>
    <w:rsid w:val="00450CAA"/>
    <w:rsid w:val="00450D2B"/>
    <w:rsid w:val="00454D59"/>
    <w:rsid w:val="0046111C"/>
    <w:rsid w:val="004614CD"/>
    <w:rsid w:val="00466AF9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558D"/>
    <w:rsid w:val="004B760B"/>
    <w:rsid w:val="004C1331"/>
    <w:rsid w:val="004C17AA"/>
    <w:rsid w:val="004C23D9"/>
    <w:rsid w:val="004C7B87"/>
    <w:rsid w:val="004D28F5"/>
    <w:rsid w:val="004E26A8"/>
    <w:rsid w:val="004E38C0"/>
    <w:rsid w:val="004F1A90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095E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4E67"/>
    <w:rsid w:val="00664FE3"/>
    <w:rsid w:val="00673A4D"/>
    <w:rsid w:val="0067672C"/>
    <w:rsid w:val="00686B9F"/>
    <w:rsid w:val="00687556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79CF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842F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27AF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15C4C"/>
    <w:rsid w:val="00B24672"/>
    <w:rsid w:val="00B24FD0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1657E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1F9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87DF4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32D7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1451</Words>
  <Characters>8274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2019-07-30T10:05:00Z</cp:lastPrinted>
  <dcterms:created xsi:type="dcterms:W3CDTF">2020-05-26T23:52:00Z</dcterms:created>
  <dcterms:modified xsi:type="dcterms:W3CDTF">2022-03-26T11:37:00Z</dcterms:modified>
</cp:coreProperties>
</file>