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</w:t>
      </w:r>
      <w:r w:rsidR="009C75D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9C75D7">
        <w:rPr>
          <w:b/>
          <w:caps/>
          <w:sz w:val="24"/>
          <w:szCs w:val="24"/>
        </w:rPr>
        <w:t>0</w:t>
      </w:r>
      <w:r w:rsidR="000617F2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9C75D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9C75D7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9F387E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У.Т.А.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</w:t>
      </w:r>
      <w:r w:rsidR="009C75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Толчеев М.Н., Царьков П.В., </w:t>
      </w:r>
      <w:r w:rsidR="009C75D7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</w:t>
      </w:r>
      <w:r w:rsidR="009C75D7">
        <w:rPr>
          <w:sz w:val="24"/>
          <w:szCs w:val="24"/>
        </w:rPr>
        <w:t xml:space="preserve">— </w:t>
      </w:r>
      <w:r>
        <w:rPr>
          <w:sz w:val="24"/>
          <w:szCs w:val="24"/>
        </w:rPr>
        <w:t>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0617F2">
        <w:rPr>
          <w:sz w:val="24"/>
          <w:szCs w:val="24"/>
        </w:rPr>
        <w:t>в отсутствие участников дисциплинарного дела</w:t>
      </w:r>
      <w:r w:rsidR="00A615B3" w:rsidRPr="00057FD6">
        <w:rPr>
          <w:sz w:val="24"/>
          <w:szCs w:val="24"/>
        </w:rPr>
        <w:t>,</w:t>
      </w:r>
      <w:r w:rsidRPr="00057FD6">
        <w:rPr>
          <w:sz w:val="24"/>
          <w:szCs w:val="24"/>
        </w:rPr>
        <w:t xml:space="preserve"> ра</w:t>
      </w:r>
      <w:r w:rsidRPr="00DA703A">
        <w:rPr>
          <w:sz w:val="24"/>
          <w:szCs w:val="24"/>
        </w:rPr>
        <w:t>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="00C772D4" w:rsidRPr="00C772D4">
        <w:rPr>
          <w:sz w:val="24"/>
          <w:szCs w:val="24"/>
        </w:rPr>
        <w:t>в формате видеоконференцсвязи</w:t>
      </w:r>
      <w:r w:rsidRPr="00C772D4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0617F2">
        <w:rPr>
          <w:sz w:val="24"/>
          <w:szCs w:val="24"/>
        </w:rPr>
        <w:t>У</w:t>
      </w:r>
      <w:r w:rsidR="009F387E">
        <w:rPr>
          <w:sz w:val="24"/>
          <w:szCs w:val="24"/>
        </w:rPr>
        <w:t>.</w:t>
      </w:r>
      <w:r w:rsidR="000617F2">
        <w:rPr>
          <w:sz w:val="24"/>
          <w:szCs w:val="24"/>
        </w:rPr>
        <w:t>Т.А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23515" w:rsidRDefault="00E71C31" w:rsidP="000C6D4C">
      <w:pPr>
        <w:jc w:val="center"/>
        <w:rPr>
          <w:b/>
          <w:sz w:val="24"/>
          <w:szCs w:val="24"/>
        </w:rPr>
      </w:pPr>
    </w:p>
    <w:p w:rsidR="00121D2B" w:rsidRPr="000617F2" w:rsidRDefault="000617F2" w:rsidP="003E6356">
      <w:pPr>
        <w:ind w:firstLine="709"/>
        <w:jc w:val="both"/>
        <w:rPr>
          <w:sz w:val="24"/>
          <w:szCs w:val="24"/>
        </w:rPr>
      </w:pPr>
      <w:r w:rsidRPr="000617F2">
        <w:rPr>
          <w:sz w:val="24"/>
          <w:szCs w:val="24"/>
        </w:rPr>
        <w:t xml:space="preserve">02.04.2020г. в Адвокатскую палату Московской области поступила жалоба доверителя </w:t>
      </w:r>
      <w:r w:rsidR="009F387E">
        <w:rPr>
          <w:sz w:val="24"/>
          <w:szCs w:val="24"/>
        </w:rPr>
        <w:t>Ш.В.И.</w:t>
      </w:r>
      <w:r w:rsidRPr="000617F2">
        <w:rPr>
          <w:sz w:val="24"/>
          <w:szCs w:val="24"/>
        </w:rPr>
        <w:t xml:space="preserve"> в отношении адвоката </w:t>
      </w:r>
      <w:r w:rsidR="009F387E">
        <w:rPr>
          <w:sz w:val="24"/>
          <w:szCs w:val="24"/>
        </w:rPr>
        <w:t>У.Т.А.</w:t>
      </w:r>
      <w:r w:rsidRPr="000617F2">
        <w:rPr>
          <w:sz w:val="24"/>
          <w:szCs w:val="24"/>
          <w:shd w:val="clear" w:color="auto" w:fill="FFFFFF"/>
        </w:rPr>
        <w:t xml:space="preserve">, </w:t>
      </w:r>
      <w:r w:rsidRPr="000617F2">
        <w:rPr>
          <w:sz w:val="24"/>
          <w:szCs w:val="24"/>
        </w:rPr>
        <w:t xml:space="preserve">имеющего регистрационный номер </w:t>
      </w:r>
      <w:r w:rsidR="009F387E">
        <w:rPr>
          <w:sz w:val="24"/>
          <w:szCs w:val="24"/>
        </w:rPr>
        <w:t>…..</w:t>
      </w:r>
      <w:r w:rsidRPr="000617F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F387E">
        <w:rPr>
          <w:sz w:val="24"/>
          <w:szCs w:val="24"/>
        </w:rPr>
        <w:t>…..</w:t>
      </w:r>
    </w:p>
    <w:p w:rsidR="00A23515" w:rsidRPr="00A23515" w:rsidRDefault="000617F2" w:rsidP="00A23515">
      <w:pPr>
        <w:ind w:firstLine="708"/>
        <w:jc w:val="both"/>
        <w:rPr>
          <w:sz w:val="24"/>
          <w:szCs w:val="24"/>
        </w:rPr>
      </w:pPr>
      <w:r w:rsidRPr="000617F2">
        <w:rPr>
          <w:sz w:val="24"/>
          <w:szCs w:val="24"/>
        </w:rPr>
        <w:t>08.04</w:t>
      </w:r>
      <w:r w:rsidR="00A23515" w:rsidRPr="000617F2">
        <w:rPr>
          <w:sz w:val="24"/>
          <w:szCs w:val="24"/>
        </w:rPr>
        <w:t>.2020г. Распоряжением</w:t>
      </w:r>
      <w:r w:rsidR="00A23515" w:rsidRPr="00A23515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0617F2" w:rsidRDefault="000617F2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сообщается</w:t>
      </w:r>
      <w:r w:rsidR="00A23515" w:rsidRPr="00A23515">
        <w:rPr>
          <w:sz w:val="24"/>
          <w:szCs w:val="24"/>
        </w:rPr>
        <w:t xml:space="preserve">, </w:t>
      </w:r>
      <w:r w:rsidRPr="000617F2">
        <w:rPr>
          <w:sz w:val="24"/>
          <w:szCs w:val="24"/>
        </w:rPr>
        <w:t xml:space="preserve">что в настоящее время СК РФ проводится </w:t>
      </w:r>
      <w:proofErr w:type="spellStart"/>
      <w:r w:rsidRPr="000617F2">
        <w:rPr>
          <w:sz w:val="24"/>
          <w:szCs w:val="24"/>
        </w:rPr>
        <w:t>доследственная</w:t>
      </w:r>
      <w:proofErr w:type="spellEnd"/>
      <w:r w:rsidRPr="000617F2">
        <w:rPr>
          <w:sz w:val="24"/>
          <w:szCs w:val="24"/>
        </w:rPr>
        <w:t xml:space="preserve"> проверка и решается вопрос о привлечении адвоката У</w:t>
      </w:r>
      <w:r w:rsidR="009F387E">
        <w:rPr>
          <w:sz w:val="24"/>
          <w:szCs w:val="24"/>
        </w:rPr>
        <w:t>.</w:t>
      </w:r>
      <w:r w:rsidRPr="000617F2">
        <w:rPr>
          <w:sz w:val="24"/>
          <w:szCs w:val="24"/>
        </w:rPr>
        <w:t>Т.А. к уголовной ответственности, что, по мнению заявителя, указывает на допущенные нарушения при осуществлении адвокатской деятельности.</w:t>
      </w:r>
    </w:p>
    <w:p w:rsidR="006261A1" w:rsidRDefault="00AB4D51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 w:rsidR="000617F2">
        <w:rPr>
          <w:sz w:val="24"/>
          <w:szCs w:val="24"/>
        </w:rPr>
        <w:t>6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0617F2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</w:p>
    <w:p w:rsidR="00AD729C" w:rsidRPr="003E6356" w:rsidRDefault="00AB4D51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 xml:space="preserve">принял, возражений против рассмотрения дисциплинарного дела с использованием видеоконференцсвязи не заявил.   </w:t>
      </w:r>
    </w:p>
    <w:p w:rsidR="00A23515" w:rsidRDefault="00AB4D5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A23515">
        <w:rPr>
          <w:sz w:val="24"/>
          <w:szCs w:val="24"/>
        </w:rPr>
        <w:t>в заседании квалификационной комиссии в формате видеоконференцсвязи участия не принял</w:t>
      </w:r>
      <w:r w:rsidR="000617F2">
        <w:rPr>
          <w:sz w:val="24"/>
          <w:szCs w:val="24"/>
        </w:rPr>
        <w:t>а</w:t>
      </w:r>
      <w:r w:rsidR="00A23515">
        <w:rPr>
          <w:sz w:val="24"/>
          <w:szCs w:val="24"/>
        </w:rPr>
        <w:t>, возражений против рассмотрения дисциплинарного дела с использованием видеоконференцсвязи не заявил</w:t>
      </w:r>
      <w:r w:rsidR="000617F2">
        <w:rPr>
          <w:sz w:val="24"/>
          <w:szCs w:val="24"/>
        </w:rPr>
        <w:t>а</w:t>
      </w:r>
      <w:r w:rsidR="00A23515">
        <w:rPr>
          <w:sz w:val="24"/>
          <w:szCs w:val="24"/>
        </w:rPr>
        <w:t xml:space="preserve">.   </w:t>
      </w:r>
    </w:p>
    <w:p w:rsidR="00121D2B" w:rsidRPr="000617F2" w:rsidRDefault="00AB4D51" w:rsidP="00121D2B">
      <w:pPr>
        <w:ind w:firstLine="708"/>
        <w:jc w:val="both"/>
        <w:rPr>
          <w:sz w:val="24"/>
          <w:szCs w:val="24"/>
        </w:rPr>
      </w:pPr>
      <w:r w:rsidRPr="00A23515">
        <w:rPr>
          <w:sz w:val="24"/>
          <w:szCs w:val="24"/>
        </w:rPr>
        <w:t>15.05.</w:t>
      </w:r>
      <w:r w:rsidR="00AD729C" w:rsidRPr="000617F2">
        <w:rPr>
          <w:sz w:val="24"/>
          <w:szCs w:val="24"/>
        </w:rPr>
        <w:t xml:space="preserve">2020г. квалификационная комиссия дала заключение </w:t>
      </w:r>
      <w:r w:rsidR="000617F2" w:rsidRPr="000617F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F387E">
        <w:rPr>
          <w:sz w:val="24"/>
          <w:szCs w:val="24"/>
        </w:rPr>
        <w:t>У.Т.А.</w:t>
      </w:r>
      <w:r w:rsidR="000617F2" w:rsidRPr="000617F2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Ш</w:t>
      </w:r>
      <w:r w:rsidR="009F387E">
        <w:rPr>
          <w:sz w:val="24"/>
          <w:szCs w:val="24"/>
        </w:rPr>
        <w:t>.</w:t>
      </w:r>
      <w:r w:rsidR="000617F2" w:rsidRPr="000617F2">
        <w:rPr>
          <w:sz w:val="24"/>
          <w:szCs w:val="24"/>
        </w:rPr>
        <w:t>В.И.</w:t>
      </w:r>
    </w:p>
    <w:p w:rsidR="00AD729C" w:rsidRPr="00057FD6" w:rsidRDefault="00D04AE4" w:rsidP="000B2B10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З</w:t>
      </w:r>
      <w:r w:rsidR="00AD729C" w:rsidRPr="00057FD6">
        <w:rPr>
          <w:sz w:val="24"/>
          <w:szCs w:val="24"/>
        </w:rPr>
        <w:t>аявитель</w:t>
      </w:r>
      <w:r w:rsidR="005411FC" w:rsidRPr="00057FD6">
        <w:rPr>
          <w:sz w:val="24"/>
          <w:szCs w:val="24"/>
        </w:rPr>
        <w:t xml:space="preserve"> в заседании Совета в формате видеоконференцсвязи участия не принял, </w:t>
      </w:r>
      <w:r w:rsidR="00C772D4" w:rsidRPr="00057FD6">
        <w:rPr>
          <w:sz w:val="24"/>
          <w:szCs w:val="24"/>
        </w:rPr>
        <w:t>уведомлен</w:t>
      </w:r>
      <w:r w:rsidR="005411FC" w:rsidRPr="00057FD6">
        <w:rPr>
          <w:sz w:val="24"/>
          <w:szCs w:val="24"/>
        </w:rPr>
        <w:t xml:space="preserve">.   </w:t>
      </w:r>
    </w:p>
    <w:p w:rsidR="000617F2" w:rsidRPr="00057FD6" w:rsidRDefault="008848F6" w:rsidP="000617F2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 xml:space="preserve">Адвокат в заседании Совета в формате видеоконференцсвязи </w:t>
      </w:r>
      <w:r w:rsidR="000617F2" w:rsidRPr="00057FD6">
        <w:rPr>
          <w:sz w:val="24"/>
          <w:szCs w:val="24"/>
        </w:rPr>
        <w:t>участия не принял</w:t>
      </w:r>
      <w:r w:rsidR="000617F2">
        <w:rPr>
          <w:sz w:val="24"/>
          <w:szCs w:val="24"/>
        </w:rPr>
        <w:t>а</w:t>
      </w:r>
      <w:r w:rsidR="000617F2" w:rsidRPr="00057FD6">
        <w:rPr>
          <w:sz w:val="24"/>
          <w:szCs w:val="24"/>
        </w:rPr>
        <w:t>, уведомлен</w:t>
      </w:r>
      <w:r w:rsidR="000617F2">
        <w:rPr>
          <w:sz w:val="24"/>
          <w:szCs w:val="24"/>
        </w:rPr>
        <w:t>а</w:t>
      </w:r>
      <w:r w:rsidR="000617F2" w:rsidRPr="00057FD6">
        <w:rPr>
          <w:sz w:val="24"/>
          <w:szCs w:val="24"/>
        </w:rPr>
        <w:t xml:space="preserve">.   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</w:t>
      </w:r>
      <w:r>
        <w:rPr>
          <w:sz w:val="24"/>
          <w:szCs w:val="24"/>
          <w:lang w:eastAsia="en-US"/>
        </w:rPr>
        <w:lastRenderedPageBreak/>
        <w:t>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070036" w:rsidRDefault="00070036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выводами квалификационной комиссии о том, что претензии к адвокату носят неконкретный и неаргументированный характер, и принимает доводы адвоката У</w:t>
      </w:r>
      <w:r w:rsidR="009F387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Т.А. о том, что </w:t>
      </w:r>
      <w:r w:rsidR="00A04F46">
        <w:rPr>
          <w:sz w:val="24"/>
          <w:szCs w:val="24"/>
          <w:lang w:eastAsia="en-US"/>
        </w:rPr>
        <w:t>подача жалобы является тактическим действием, связанным с отказом от ранее занимаемой</w:t>
      </w:r>
      <w:bookmarkStart w:id="2" w:name="_GoBack"/>
      <w:bookmarkEnd w:id="2"/>
      <w:r w:rsidR="00A04F46">
        <w:rPr>
          <w:sz w:val="24"/>
          <w:szCs w:val="24"/>
          <w:lang w:eastAsia="en-US"/>
        </w:rPr>
        <w:t xml:space="preserve"> правовой позиции по уголовному делу.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9F387E">
        <w:rPr>
          <w:sz w:val="24"/>
          <w:szCs w:val="24"/>
        </w:rPr>
        <w:t>У.Т.А.</w:t>
      </w:r>
      <w:r w:rsidR="000617F2" w:rsidRPr="000617F2">
        <w:rPr>
          <w:sz w:val="24"/>
          <w:szCs w:val="24"/>
          <w:shd w:val="clear" w:color="auto" w:fill="FFFFFF"/>
        </w:rPr>
        <w:t xml:space="preserve">, </w:t>
      </w:r>
      <w:r w:rsidR="000617F2" w:rsidRPr="000617F2">
        <w:rPr>
          <w:sz w:val="24"/>
          <w:szCs w:val="24"/>
        </w:rPr>
        <w:t xml:space="preserve">имеющего регистрационный номер </w:t>
      </w:r>
      <w:r w:rsidR="009F387E">
        <w:rPr>
          <w:sz w:val="24"/>
          <w:szCs w:val="24"/>
        </w:rPr>
        <w:t>…..</w:t>
      </w:r>
      <w:r w:rsidR="00C50D97" w:rsidRPr="00C50D97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  <w:t>Галоганов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0D" w:rsidRDefault="005E4F0D" w:rsidP="00C01A07">
      <w:r>
        <w:separator/>
      </w:r>
    </w:p>
  </w:endnote>
  <w:endnote w:type="continuationSeparator" w:id="0">
    <w:p w:rsidR="005E4F0D" w:rsidRDefault="005E4F0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0D" w:rsidRDefault="005E4F0D" w:rsidP="00C01A07">
      <w:r>
        <w:separator/>
      </w:r>
    </w:p>
  </w:footnote>
  <w:footnote w:type="continuationSeparator" w:id="0">
    <w:p w:rsidR="005E4F0D" w:rsidRDefault="005E4F0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A0A3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F387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36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4F0D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9F387E"/>
    <w:rsid w:val="00A01291"/>
    <w:rsid w:val="00A02FAF"/>
    <w:rsid w:val="00A04F46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0A38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A72EC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2020-06-17T18:37:00Z</dcterms:created>
  <dcterms:modified xsi:type="dcterms:W3CDTF">2022-03-26T09:12:00Z</dcterms:modified>
</cp:coreProperties>
</file>