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D1D" w:rsidRPr="007E4D1D" w:rsidRDefault="007E4D1D" w:rsidP="007E4D1D">
      <w:pPr>
        <w:tabs>
          <w:tab w:val="left" w:pos="709"/>
        </w:tabs>
        <w:suppressAutoHyphens/>
        <w:spacing w:after="120" w:line="100" w:lineRule="atLeast"/>
        <w:jc w:val="center"/>
        <w:rPr>
          <w:b/>
          <w:caps/>
          <w:color w:val="00000A"/>
          <w:sz w:val="24"/>
          <w:szCs w:val="24"/>
          <w:u w:val="single"/>
        </w:rPr>
      </w:pPr>
      <w:r w:rsidRPr="007E4D1D">
        <w:rPr>
          <w:b/>
          <w:caps/>
          <w:color w:val="00000A"/>
          <w:sz w:val="24"/>
          <w:szCs w:val="24"/>
          <w:u w:val="single"/>
        </w:rPr>
        <w:t>адвокатская палата московской области</w:t>
      </w:r>
    </w:p>
    <w:p w:rsidR="007E4D1D" w:rsidRPr="007E4D1D" w:rsidRDefault="007E4D1D" w:rsidP="007E4D1D">
      <w:pPr>
        <w:keepNext/>
        <w:suppressAutoHyphens/>
        <w:spacing w:line="100" w:lineRule="atLeast"/>
        <w:jc w:val="center"/>
        <w:outlineLvl w:val="0"/>
        <w:rPr>
          <w:b/>
          <w:color w:val="00000A"/>
          <w:sz w:val="24"/>
          <w:szCs w:val="24"/>
        </w:rPr>
      </w:pPr>
      <w:r w:rsidRPr="007E4D1D">
        <w:rPr>
          <w:b/>
          <w:caps/>
          <w:color w:val="00000A"/>
          <w:sz w:val="24"/>
          <w:szCs w:val="24"/>
        </w:rPr>
        <w:t xml:space="preserve">Решение </w:t>
      </w:r>
      <w:r w:rsidRPr="007E4D1D">
        <w:rPr>
          <w:b/>
          <w:color w:val="00000A"/>
          <w:sz w:val="24"/>
          <w:szCs w:val="24"/>
        </w:rPr>
        <w:t xml:space="preserve">СОВЕТА </w:t>
      </w:r>
    </w:p>
    <w:p w:rsidR="007E4D1D" w:rsidRPr="007E4D1D" w:rsidRDefault="007E4D1D" w:rsidP="007E4D1D">
      <w:pPr>
        <w:jc w:val="center"/>
        <w:rPr>
          <w:b/>
          <w:sz w:val="24"/>
          <w:szCs w:val="24"/>
        </w:rPr>
      </w:pPr>
      <w:r w:rsidRPr="007E4D1D">
        <w:rPr>
          <w:b/>
          <w:caps/>
          <w:sz w:val="24"/>
          <w:szCs w:val="24"/>
        </w:rPr>
        <w:t>№ 1</w:t>
      </w:r>
      <w:r w:rsidR="00746417">
        <w:rPr>
          <w:b/>
          <w:caps/>
          <w:sz w:val="24"/>
          <w:szCs w:val="24"/>
        </w:rPr>
        <w:t>7</w:t>
      </w:r>
      <w:r w:rsidRPr="007E4D1D">
        <w:rPr>
          <w:b/>
          <w:caps/>
          <w:sz w:val="24"/>
          <w:szCs w:val="24"/>
        </w:rPr>
        <w:t>/25-1</w:t>
      </w:r>
      <w:r w:rsidR="005C4600">
        <w:rPr>
          <w:b/>
          <w:caps/>
          <w:sz w:val="24"/>
          <w:szCs w:val="24"/>
        </w:rPr>
        <w:t>0</w:t>
      </w:r>
      <w:r w:rsidR="00DD5649">
        <w:rPr>
          <w:b/>
          <w:caps/>
          <w:sz w:val="24"/>
          <w:szCs w:val="24"/>
        </w:rPr>
        <w:t xml:space="preserve"> </w:t>
      </w:r>
      <w:r w:rsidRPr="007E4D1D">
        <w:rPr>
          <w:b/>
          <w:sz w:val="24"/>
          <w:szCs w:val="24"/>
        </w:rPr>
        <w:t>от</w:t>
      </w:r>
      <w:r w:rsidR="00746417">
        <w:rPr>
          <w:b/>
          <w:sz w:val="24"/>
          <w:szCs w:val="24"/>
        </w:rPr>
        <w:t xml:space="preserve"> 29</w:t>
      </w:r>
      <w:r w:rsidRPr="007E4D1D">
        <w:rPr>
          <w:b/>
          <w:sz w:val="24"/>
          <w:szCs w:val="24"/>
        </w:rPr>
        <w:t xml:space="preserve"> июня 2020г.</w:t>
      </w:r>
    </w:p>
    <w:p w:rsidR="007E4D1D" w:rsidRPr="007E4D1D" w:rsidRDefault="007E4D1D" w:rsidP="007E4D1D">
      <w:pPr>
        <w:jc w:val="center"/>
        <w:rPr>
          <w:sz w:val="24"/>
          <w:szCs w:val="24"/>
        </w:rPr>
      </w:pPr>
    </w:p>
    <w:p w:rsidR="007E4D1D" w:rsidRPr="007E4D1D" w:rsidRDefault="007E4D1D" w:rsidP="007E4D1D">
      <w:pPr>
        <w:jc w:val="center"/>
        <w:rPr>
          <w:b/>
          <w:sz w:val="24"/>
          <w:szCs w:val="24"/>
        </w:rPr>
      </w:pPr>
      <w:r w:rsidRPr="007E4D1D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7E4D1D" w:rsidRPr="007E4D1D" w:rsidRDefault="00820A66" w:rsidP="007E4D1D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У.Л.А.</w:t>
      </w:r>
    </w:p>
    <w:p w:rsidR="007E4D1D" w:rsidRPr="007E4D1D" w:rsidRDefault="007E4D1D" w:rsidP="007E4D1D">
      <w:pPr>
        <w:jc w:val="center"/>
        <w:rPr>
          <w:b/>
          <w:sz w:val="24"/>
          <w:szCs w:val="24"/>
        </w:rPr>
      </w:pPr>
    </w:p>
    <w:p w:rsidR="00746417" w:rsidRDefault="007E4D1D" w:rsidP="0074641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E4D1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E4D1D">
        <w:rPr>
          <w:sz w:val="24"/>
          <w:szCs w:val="24"/>
        </w:rPr>
        <w:t xml:space="preserve">: </w:t>
      </w:r>
      <w:r w:rsidR="00746417">
        <w:rPr>
          <w:sz w:val="24"/>
          <w:szCs w:val="24"/>
        </w:rPr>
        <w:t xml:space="preserve">Архангельский М.В., Володина С.И., </w:t>
      </w:r>
      <w:proofErr w:type="spellStart"/>
      <w:r w:rsidR="00746417">
        <w:rPr>
          <w:sz w:val="24"/>
          <w:szCs w:val="24"/>
        </w:rPr>
        <w:t>Гонопольский</w:t>
      </w:r>
      <w:proofErr w:type="spellEnd"/>
      <w:r w:rsidR="00746417">
        <w:rPr>
          <w:sz w:val="24"/>
          <w:szCs w:val="24"/>
        </w:rPr>
        <w:t xml:space="preserve"> Р.М., </w:t>
      </w:r>
      <w:proofErr w:type="spellStart"/>
      <w:r w:rsidR="00746417">
        <w:rPr>
          <w:sz w:val="24"/>
          <w:szCs w:val="24"/>
        </w:rPr>
        <w:t>Грицук</w:t>
      </w:r>
      <w:proofErr w:type="spellEnd"/>
      <w:r w:rsidR="00746417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746417">
        <w:rPr>
          <w:sz w:val="24"/>
          <w:szCs w:val="24"/>
        </w:rPr>
        <w:t>Пайгачкин</w:t>
      </w:r>
      <w:proofErr w:type="spellEnd"/>
      <w:r w:rsidR="00746417">
        <w:rPr>
          <w:sz w:val="24"/>
          <w:szCs w:val="24"/>
        </w:rPr>
        <w:t xml:space="preserve"> Ю.В., Пепеляев С.Г., Свиридов О.В., </w:t>
      </w:r>
      <w:proofErr w:type="spellStart"/>
      <w:r w:rsidR="00746417">
        <w:rPr>
          <w:sz w:val="24"/>
          <w:szCs w:val="24"/>
        </w:rPr>
        <w:t>Толчеев</w:t>
      </w:r>
      <w:proofErr w:type="spellEnd"/>
      <w:r w:rsidR="00746417"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 w:rsidR="00746417">
        <w:rPr>
          <w:sz w:val="24"/>
          <w:szCs w:val="24"/>
        </w:rPr>
        <w:t>Царькова</w:t>
      </w:r>
      <w:proofErr w:type="spellEnd"/>
      <w:r w:rsidR="00746417">
        <w:rPr>
          <w:sz w:val="24"/>
          <w:szCs w:val="24"/>
        </w:rPr>
        <w:t xml:space="preserve"> П.В.</w:t>
      </w:r>
    </w:p>
    <w:p w:rsidR="007E4D1D" w:rsidRPr="007E4D1D" w:rsidRDefault="007E4D1D" w:rsidP="007E4D1D">
      <w:pPr>
        <w:ind w:firstLine="680"/>
        <w:jc w:val="both"/>
        <w:rPr>
          <w:sz w:val="24"/>
          <w:szCs w:val="24"/>
        </w:rPr>
      </w:pPr>
      <w:r w:rsidRPr="007E4D1D">
        <w:rPr>
          <w:sz w:val="24"/>
          <w:szCs w:val="24"/>
        </w:rPr>
        <w:t>Кворум имеется, заседание считается правомочным.</w:t>
      </w:r>
    </w:p>
    <w:p w:rsidR="007E4D1D" w:rsidRDefault="007E4D1D" w:rsidP="007E4D1D">
      <w:pPr>
        <w:ind w:firstLine="680"/>
        <w:jc w:val="both"/>
        <w:rPr>
          <w:sz w:val="24"/>
          <w:szCs w:val="24"/>
        </w:rPr>
      </w:pPr>
      <w:r w:rsidRPr="007E4D1D">
        <w:rPr>
          <w:sz w:val="24"/>
          <w:szCs w:val="24"/>
        </w:rPr>
        <w:t>Совет, в отсутствие адвоката, рассмотрев</w:t>
      </w:r>
      <w:r w:rsidR="00DD5649">
        <w:rPr>
          <w:sz w:val="24"/>
          <w:szCs w:val="24"/>
        </w:rPr>
        <w:t xml:space="preserve"> </w:t>
      </w:r>
      <w:r w:rsidRPr="007E4D1D">
        <w:rPr>
          <w:sz w:val="24"/>
          <w:szCs w:val="24"/>
        </w:rPr>
        <w:t xml:space="preserve">в формате видеоконференцсвязи в закрытом заседании дисциплинарное производство в отношении адвоката </w:t>
      </w:r>
      <w:r>
        <w:rPr>
          <w:sz w:val="24"/>
          <w:szCs w:val="24"/>
        </w:rPr>
        <w:t>У</w:t>
      </w:r>
      <w:r w:rsidR="00820A66">
        <w:rPr>
          <w:sz w:val="24"/>
          <w:szCs w:val="24"/>
        </w:rPr>
        <w:t>.</w:t>
      </w:r>
      <w:r>
        <w:rPr>
          <w:sz w:val="24"/>
          <w:szCs w:val="24"/>
        </w:rPr>
        <w:t>Л.А.,</w:t>
      </w:r>
    </w:p>
    <w:p w:rsidR="00746417" w:rsidRPr="007E4D1D" w:rsidRDefault="00746417" w:rsidP="007E4D1D">
      <w:pPr>
        <w:ind w:firstLine="680"/>
        <w:jc w:val="both"/>
        <w:rPr>
          <w:sz w:val="24"/>
          <w:szCs w:val="24"/>
        </w:rPr>
      </w:pPr>
    </w:p>
    <w:p w:rsidR="007E4D1D" w:rsidRPr="007E4D1D" w:rsidRDefault="007E4D1D" w:rsidP="007E4D1D">
      <w:pPr>
        <w:suppressAutoHyphens/>
        <w:spacing w:line="100" w:lineRule="atLeast"/>
        <w:jc w:val="center"/>
        <w:rPr>
          <w:b/>
          <w:color w:val="00000A"/>
          <w:sz w:val="24"/>
          <w:szCs w:val="24"/>
        </w:rPr>
      </w:pPr>
      <w:r w:rsidRPr="007E4D1D">
        <w:rPr>
          <w:b/>
          <w:color w:val="00000A"/>
          <w:sz w:val="24"/>
          <w:szCs w:val="24"/>
        </w:rPr>
        <w:t>УСТАНОВИЛ:</w:t>
      </w:r>
    </w:p>
    <w:p w:rsidR="007E4D1D" w:rsidRPr="007E4D1D" w:rsidRDefault="007E4D1D" w:rsidP="007E4D1D">
      <w:pPr>
        <w:suppressAutoHyphens/>
        <w:spacing w:line="100" w:lineRule="atLeast"/>
        <w:jc w:val="center"/>
        <w:rPr>
          <w:b/>
          <w:color w:val="00000A"/>
          <w:sz w:val="24"/>
          <w:szCs w:val="24"/>
        </w:rPr>
      </w:pPr>
    </w:p>
    <w:p w:rsidR="007E4D1D" w:rsidRPr="007E4D1D" w:rsidRDefault="007E4D1D" w:rsidP="007E4D1D">
      <w:pPr>
        <w:suppressAutoHyphens/>
        <w:spacing w:line="100" w:lineRule="atLeast"/>
        <w:ind w:firstLine="708"/>
        <w:jc w:val="both"/>
        <w:rPr>
          <w:rFonts w:eastAsia="Calibri"/>
          <w:color w:val="00000A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>12.03.2020г. в</w:t>
      </w:r>
      <w:r w:rsidRPr="007E4D1D">
        <w:rPr>
          <w:rFonts w:eastAsia="Calibri"/>
          <w:color w:val="00000A"/>
          <w:sz w:val="24"/>
          <w:szCs w:val="24"/>
          <w:lang w:eastAsia="en-US"/>
        </w:rPr>
        <w:t xml:space="preserve"> Адвокатскую палату Московской области поступило представление первого вице-президента </w:t>
      </w:r>
      <w:proofErr w:type="spellStart"/>
      <w:r w:rsidRPr="007E4D1D">
        <w:rPr>
          <w:rFonts w:eastAsia="Calibri"/>
          <w:color w:val="00000A"/>
          <w:sz w:val="24"/>
          <w:szCs w:val="24"/>
          <w:lang w:eastAsia="en-US"/>
        </w:rPr>
        <w:t>Толчеева</w:t>
      </w:r>
      <w:proofErr w:type="spellEnd"/>
      <w:r w:rsidRPr="007E4D1D">
        <w:rPr>
          <w:rFonts w:eastAsia="Calibri"/>
          <w:color w:val="00000A"/>
          <w:sz w:val="24"/>
          <w:szCs w:val="24"/>
          <w:lang w:eastAsia="en-US"/>
        </w:rPr>
        <w:t xml:space="preserve"> М.Н. в отношении адвоката </w:t>
      </w:r>
      <w:r w:rsidR="00820A66">
        <w:rPr>
          <w:rFonts w:eastAsia="Calibri"/>
          <w:color w:val="00000A"/>
          <w:sz w:val="24"/>
          <w:szCs w:val="24"/>
          <w:lang w:eastAsia="en-US"/>
        </w:rPr>
        <w:t>У.Л.А.</w:t>
      </w:r>
      <w:r w:rsidRPr="007E4D1D">
        <w:rPr>
          <w:rFonts w:eastAsia="Calibri"/>
          <w:color w:val="00000A"/>
          <w:sz w:val="24"/>
          <w:szCs w:val="24"/>
          <w:lang w:eastAsia="en-US"/>
        </w:rPr>
        <w:t xml:space="preserve">, имеющего регистрационный номер </w:t>
      </w:r>
      <w:r w:rsidR="00820A66">
        <w:rPr>
          <w:rFonts w:eastAsia="Calibri"/>
          <w:color w:val="00000A"/>
          <w:sz w:val="24"/>
          <w:szCs w:val="24"/>
          <w:lang w:eastAsia="en-US"/>
        </w:rPr>
        <w:t>…..</w:t>
      </w:r>
      <w:r w:rsidRPr="007E4D1D">
        <w:rPr>
          <w:rFonts w:eastAsia="Calibri"/>
          <w:color w:val="00000A"/>
          <w:sz w:val="24"/>
          <w:szCs w:val="24"/>
          <w:lang w:eastAsia="en-US"/>
        </w:rPr>
        <w:t xml:space="preserve"> в реестре адвокатов Московской области, </w:t>
      </w:r>
      <w:r w:rsidR="00ED029D">
        <w:rPr>
          <w:rFonts w:eastAsia="Calibri"/>
          <w:color w:val="00000A"/>
          <w:sz w:val="24"/>
          <w:szCs w:val="24"/>
          <w:lang w:eastAsia="en-US"/>
        </w:rPr>
        <w:t>адвокатское образование -</w:t>
      </w:r>
      <w:r w:rsidRPr="007E4D1D">
        <w:rPr>
          <w:rFonts w:eastAsia="Calibri"/>
          <w:color w:val="00000A"/>
          <w:sz w:val="24"/>
          <w:szCs w:val="24"/>
          <w:lang w:eastAsia="en-US"/>
        </w:rPr>
        <w:t xml:space="preserve"> </w:t>
      </w:r>
      <w:r w:rsidR="00820A66">
        <w:rPr>
          <w:rFonts w:eastAsia="Calibri"/>
          <w:color w:val="00000A"/>
          <w:sz w:val="24"/>
          <w:szCs w:val="24"/>
          <w:lang w:eastAsia="en-US"/>
        </w:rPr>
        <w:t>….</w:t>
      </w:r>
      <w:r w:rsidRPr="007E4D1D">
        <w:rPr>
          <w:rFonts w:eastAsia="Calibri"/>
          <w:color w:val="00000A"/>
          <w:sz w:val="24"/>
          <w:szCs w:val="24"/>
          <w:lang w:eastAsia="en-US"/>
        </w:rPr>
        <w:t>.</w:t>
      </w:r>
    </w:p>
    <w:p w:rsidR="007E4D1D" w:rsidRPr="007E4D1D" w:rsidRDefault="007E4D1D" w:rsidP="007E4D1D">
      <w:pPr>
        <w:suppressAutoHyphens/>
        <w:spacing w:line="100" w:lineRule="atLeast"/>
        <w:ind w:firstLine="709"/>
        <w:jc w:val="both"/>
        <w:rPr>
          <w:color w:val="00000A"/>
          <w:sz w:val="24"/>
          <w:szCs w:val="24"/>
        </w:rPr>
      </w:pPr>
      <w:r w:rsidRPr="007E4D1D">
        <w:rPr>
          <w:rFonts w:eastAsia="Calibri"/>
          <w:color w:val="00000A"/>
          <w:sz w:val="24"/>
          <w:szCs w:val="24"/>
          <w:lang w:eastAsia="en-US"/>
        </w:rPr>
        <w:t>12.03.2020г. распоряжением Президента Адвокатской палаты</w:t>
      </w:r>
      <w:r w:rsidRPr="007E4D1D">
        <w:rPr>
          <w:color w:val="00000A"/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7E4D1D" w:rsidRPr="007E4D1D" w:rsidRDefault="007E4D1D" w:rsidP="007E4D1D">
      <w:pPr>
        <w:suppressAutoHyphens/>
        <w:spacing w:line="100" w:lineRule="atLeast"/>
        <w:ind w:firstLine="708"/>
        <w:jc w:val="both"/>
        <w:rPr>
          <w:rFonts w:eastAsia="Calibri"/>
          <w:color w:val="00000A"/>
          <w:sz w:val="24"/>
          <w:szCs w:val="24"/>
          <w:lang w:eastAsia="en-US"/>
        </w:rPr>
      </w:pPr>
      <w:r w:rsidRPr="007E4D1D">
        <w:rPr>
          <w:color w:val="00000A"/>
          <w:sz w:val="24"/>
          <w:szCs w:val="24"/>
        </w:rPr>
        <w:t xml:space="preserve">17.04.2020г. квалификационная комиссия, в отсутствие надлежащим образом уведомленного адвоката </w:t>
      </w:r>
      <w:r>
        <w:rPr>
          <w:color w:val="00000A"/>
          <w:sz w:val="24"/>
          <w:szCs w:val="24"/>
        </w:rPr>
        <w:t>У</w:t>
      </w:r>
      <w:r w:rsidR="00820A66">
        <w:rPr>
          <w:color w:val="00000A"/>
          <w:sz w:val="24"/>
          <w:szCs w:val="24"/>
        </w:rPr>
        <w:t>.</w:t>
      </w:r>
      <w:r>
        <w:rPr>
          <w:color w:val="00000A"/>
          <w:sz w:val="24"/>
          <w:szCs w:val="24"/>
        </w:rPr>
        <w:t>Л.А</w:t>
      </w:r>
      <w:r w:rsidRPr="007E4D1D">
        <w:rPr>
          <w:color w:val="00000A"/>
          <w:sz w:val="24"/>
          <w:szCs w:val="24"/>
        </w:rPr>
        <w:t xml:space="preserve">., 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820A66">
        <w:rPr>
          <w:color w:val="000000"/>
          <w:sz w:val="24"/>
          <w:szCs w:val="24"/>
        </w:rPr>
        <w:t>У.Л.А.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</w:t>
      </w:r>
      <w:bookmarkStart w:id="2" w:name="_Hlk43990788"/>
      <w:r w:rsidRPr="00B36537">
        <w:rPr>
          <w:color w:val="000000"/>
          <w:sz w:val="24"/>
        </w:rPr>
        <w:t>именно п</w:t>
      </w:r>
      <w:r>
        <w:rPr>
          <w:color w:val="000000"/>
          <w:sz w:val="24"/>
        </w:rPr>
        <w:t>.</w:t>
      </w:r>
      <w:r w:rsidRPr="00B36537">
        <w:rPr>
          <w:color w:val="000000"/>
          <w:sz w:val="24"/>
        </w:rPr>
        <w:t xml:space="preserve">п.4 и 5 п.1 ст. 7 </w:t>
      </w:r>
      <w:r w:rsidRPr="00B36537">
        <w:rPr>
          <w:color w:val="000000"/>
          <w:sz w:val="24"/>
          <w:szCs w:val="24"/>
        </w:rPr>
        <w:t>Федерального закона</w:t>
      </w:r>
      <w:r w:rsidR="00DD5649"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п.6 ст.15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color w:val="000000"/>
          <w:sz w:val="24"/>
          <w:szCs w:val="24"/>
        </w:rPr>
        <w:t>Решени</w:t>
      </w:r>
      <w:r>
        <w:rPr>
          <w:color w:val="000000"/>
          <w:sz w:val="24"/>
          <w:szCs w:val="24"/>
        </w:rPr>
        <w:t>е</w:t>
      </w:r>
      <w:r w:rsidRPr="00B36537">
        <w:rPr>
          <w:color w:val="000000"/>
          <w:sz w:val="24"/>
          <w:szCs w:val="24"/>
        </w:rPr>
        <w:t>м X</w:t>
      </w:r>
      <w:r w:rsidRPr="00B36537">
        <w:rPr>
          <w:color w:val="000000"/>
          <w:sz w:val="24"/>
          <w:szCs w:val="24"/>
          <w:lang w:val="en-US"/>
        </w:rPr>
        <w:t>VIII</w:t>
      </w:r>
      <w:r>
        <w:rPr>
          <w:color w:val="000000"/>
          <w:sz w:val="24"/>
          <w:szCs w:val="24"/>
        </w:rPr>
        <w:t xml:space="preserve"> к</w:t>
      </w:r>
      <w:r w:rsidRPr="00B36537">
        <w:rPr>
          <w:color w:val="000000"/>
          <w:sz w:val="24"/>
          <w:szCs w:val="24"/>
        </w:rPr>
        <w:t>онференци</w:t>
      </w:r>
      <w:r>
        <w:rPr>
          <w:color w:val="000000"/>
          <w:sz w:val="24"/>
          <w:szCs w:val="24"/>
        </w:rPr>
        <w:t>и</w:t>
      </w:r>
      <w:r w:rsidRPr="00B36537">
        <w:rPr>
          <w:color w:val="000000"/>
          <w:sz w:val="24"/>
          <w:szCs w:val="24"/>
        </w:rPr>
        <w:t xml:space="preserve"> членов Адвокатской палаты М</w:t>
      </w:r>
      <w:r>
        <w:rPr>
          <w:color w:val="000000"/>
          <w:sz w:val="24"/>
          <w:szCs w:val="24"/>
        </w:rPr>
        <w:t xml:space="preserve">осковской области от 15.02.2019г. и  Решением </w:t>
      </w:r>
      <w:r>
        <w:rPr>
          <w:color w:val="000000"/>
          <w:sz w:val="24"/>
          <w:szCs w:val="24"/>
          <w:lang w:val="en-US"/>
        </w:rPr>
        <w:t>XIX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 28.02.2020г.</w:t>
      </w:r>
    </w:p>
    <w:bookmarkEnd w:id="2"/>
    <w:p w:rsidR="00F51670" w:rsidRDefault="007E4D1D" w:rsidP="007E4D1D">
      <w:pPr>
        <w:suppressAutoHyphens/>
        <w:spacing w:line="100" w:lineRule="atLeast"/>
        <w:ind w:firstLine="709"/>
        <w:jc w:val="both"/>
        <w:rPr>
          <w:color w:val="00000A"/>
          <w:sz w:val="24"/>
          <w:szCs w:val="24"/>
        </w:rPr>
      </w:pPr>
      <w:r w:rsidRPr="007E4D1D">
        <w:rPr>
          <w:color w:val="00000A"/>
          <w:sz w:val="24"/>
          <w:szCs w:val="24"/>
        </w:rPr>
        <w:t xml:space="preserve">17.06.2020г. </w:t>
      </w:r>
      <w:r w:rsidR="00F51670">
        <w:rPr>
          <w:color w:val="00000A"/>
          <w:sz w:val="24"/>
          <w:szCs w:val="24"/>
        </w:rPr>
        <w:t xml:space="preserve">от адвоката получено </w:t>
      </w:r>
      <w:r w:rsidR="00F51670" w:rsidRPr="007E4D1D">
        <w:rPr>
          <w:color w:val="00000A"/>
          <w:sz w:val="24"/>
          <w:szCs w:val="24"/>
        </w:rPr>
        <w:t>ходатайство</w:t>
      </w:r>
      <w:r w:rsidR="003C2779">
        <w:rPr>
          <w:color w:val="00000A"/>
          <w:sz w:val="24"/>
          <w:szCs w:val="24"/>
        </w:rPr>
        <w:t xml:space="preserve"> </w:t>
      </w:r>
      <w:r w:rsidR="003C2779" w:rsidRPr="00DD5649">
        <w:rPr>
          <w:bCs/>
          <w:color w:val="00000A"/>
          <w:sz w:val="24"/>
          <w:szCs w:val="24"/>
        </w:rPr>
        <w:t>об</w:t>
      </w:r>
      <w:r w:rsidR="00F51670">
        <w:rPr>
          <w:color w:val="00000A"/>
          <w:sz w:val="24"/>
          <w:szCs w:val="24"/>
        </w:rPr>
        <w:t xml:space="preserve"> отложении рассмотрения дисциплинарного дела для погашения задолженности.</w:t>
      </w:r>
    </w:p>
    <w:p w:rsidR="007E4D1D" w:rsidRDefault="00F51670" w:rsidP="007E4D1D">
      <w:pPr>
        <w:suppressAutoHyphens/>
        <w:spacing w:line="100" w:lineRule="atLeast"/>
        <w:ind w:firstLine="709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17.06.2020г. </w:t>
      </w:r>
      <w:r w:rsidR="007E4D1D" w:rsidRPr="007E4D1D">
        <w:rPr>
          <w:color w:val="00000A"/>
          <w:sz w:val="24"/>
          <w:szCs w:val="24"/>
        </w:rPr>
        <w:t xml:space="preserve">надлежащим образом уведомленный адвокат </w:t>
      </w:r>
      <w:r w:rsidR="007E4D1D">
        <w:rPr>
          <w:color w:val="00000A"/>
          <w:sz w:val="24"/>
          <w:szCs w:val="24"/>
        </w:rPr>
        <w:t>У</w:t>
      </w:r>
      <w:r w:rsidR="00820A66">
        <w:rPr>
          <w:color w:val="00000A"/>
          <w:sz w:val="24"/>
          <w:szCs w:val="24"/>
        </w:rPr>
        <w:t>.</w:t>
      </w:r>
      <w:r w:rsidR="007E4D1D">
        <w:rPr>
          <w:color w:val="00000A"/>
          <w:sz w:val="24"/>
          <w:szCs w:val="24"/>
        </w:rPr>
        <w:t>Л.А.</w:t>
      </w:r>
      <w:r w:rsidR="007E4D1D" w:rsidRPr="007E4D1D">
        <w:rPr>
          <w:color w:val="00000A"/>
          <w:sz w:val="24"/>
          <w:szCs w:val="24"/>
        </w:rPr>
        <w:t xml:space="preserve"> на заседание Совета не явился</w:t>
      </w:r>
      <w:r>
        <w:rPr>
          <w:color w:val="00000A"/>
          <w:sz w:val="24"/>
          <w:szCs w:val="24"/>
        </w:rPr>
        <w:t>.</w:t>
      </w:r>
    </w:p>
    <w:p w:rsidR="00ED029D" w:rsidRDefault="00746417" w:rsidP="00ED029D">
      <w:pPr>
        <w:suppressAutoHyphens/>
        <w:spacing w:line="100" w:lineRule="atLeast"/>
        <w:ind w:firstLine="709"/>
        <w:jc w:val="both"/>
        <w:rPr>
          <w:rFonts w:eastAsia="Calibri"/>
          <w:color w:val="00000A"/>
          <w:sz w:val="24"/>
          <w:szCs w:val="24"/>
          <w:lang w:eastAsia="en-US"/>
        </w:rPr>
      </w:pPr>
      <w:r>
        <w:rPr>
          <w:color w:val="00000A"/>
          <w:sz w:val="24"/>
          <w:szCs w:val="24"/>
        </w:rPr>
        <w:t xml:space="preserve">17.06.2020г. Решением Совета </w:t>
      </w:r>
      <w:r w:rsidR="00F50B0B">
        <w:rPr>
          <w:color w:val="00000A"/>
          <w:sz w:val="24"/>
          <w:szCs w:val="24"/>
        </w:rPr>
        <w:t xml:space="preserve">№ </w:t>
      </w:r>
      <w:r w:rsidR="00F50B0B" w:rsidRPr="00875A68">
        <w:rPr>
          <w:bCs/>
          <w:caps/>
          <w:sz w:val="24"/>
          <w:szCs w:val="24"/>
        </w:rPr>
        <w:t>16/25-15</w:t>
      </w:r>
      <w:r w:rsidR="00ED029D">
        <w:rPr>
          <w:rFonts w:eastAsia="Calibri"/>
          <w:color w:val="00000A"/>
          <w:sz w:val="24"/>
          <w:szCs w:val="24"/>
          <w:lang w:eastAsia="en-US"/>
        </w:rPr>
        <w:t>дисциплинарное дело было отложено.</w:t>
      </w:r>
    </w:p>
    <w:p w:rsidR="007E4D1D" w:rsidRPr="00ED029D" w:rsidRDefault="00ED029D" w:rsidP="00ED029D">
      <w:pPr>
        <w:suppressAutoHyphens/>
        <w:spacing w:line="100" w:lineRule="atLeast"/>
        <w:ind w:firstLine="709"/>
        <w:jc w:val="both"/>
        <w:rPr>
          <w:b/>
          <w:caps/>
          <w:sz w:val="24"/>
          <w:szCs w:val="24"/>
        </w:rPr>
      </w:pPr>
      <w:r>
        <w:rPr>
          <w:rFonts w:eastAsia="Calibri"/>
          <w:color w:val="00000A"/>
          <w:sz w:val="24"/>
          <w:szCs w:val="24"/>
          <w:lang w:eastAsia="en-US"/>
        </w:rPr>
        <w:t>Ка</w:t>
      </w:r>
      <w:r w:rsidR="007E4D1D" w:rsidRPr="007E4D1D">
        <w:rPr>
          <w:rFonts w:eastAsia="Calibri"/>
          <w:color w:val="00000A"/>
          <w:sz w:val="24"/>
          <w:szCs w:val="24"/>
          <w:lang w:eastAsia="en-US"/>
        </w:rPr>
        <w:t xml:space="preserve">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области: по состоянию на 12.03.2020г. — </w:t>
      </w:r>
      <w:r w:rsidR="007E4D1D">
        <w:rPr>
          <w:rFonts w:eastAsia="Calibri"/>
          <w:color w:val="00000A"/>
          <w:sz w:val="24"/>
          <w:szCs w:val="24"/>
          <w:lang w:eastAsia="en-US"/>
        </w:rPr>
        <w:t xml:space="preserve">19750 </w:t>
      </w:r>
      <w:r w:rsidR="007E4D1D" w:rsidRPr="007E4D1D">
        <w:rPr>
          <w:rFonts w:eastAsia="Calibri"/>
          <w:color w:val="00000A"/>
          <w:sz w:val="24"/>
          <w:szCs w:val="24"/>
          <w:lang w:eastAsia="en-US"/>
        </w:rPr>
        <w:t xml:space="preserve">руб., на 01.04.2020г. — </w:t>
      </w:r>
      <w:r w:rsidR="007E4D1D">
        <w:rPr>
          <w:rFonts w:eastAsia="Calibri"/>
          <w:color w:val="00000A"/>
          <w:sz w:val="24"/>
          <w:szCs w:val="24"/>
          <w:lang w:eastAsia="en-US"/>
        </w:rPr>
        <w:t xml:space="preserve">21150 </w:t>
      </w:r>
      <w:r w:rsidR="007E4D1D" w:rsidRPr="007E4D1D">
        <w:rPr>
          <w:rFonts w:eastAsia="Calibri"/>
          <w:color w:val="00000A"/>
          <w:sz w:val="24"/>
          <w:szCs w:val="24"/>
          <w:lang w:eastAsia="en-US"/>
        </w:rPr>
        <w:t xml:space="preserve">руб., на 01.06.2020г. — </w:t>
      </w:r>
      <w:r w:rsidR="007E4D1D">
        <w:rPr>
          <w:rFonts w:eastAsia="Calibri"/>
          <w:color w:val="00000A"/>
          <w:sz w:val="24"/>
          <w:szCs w:val="24"/>
          <w:lang w:eastAsia="en-US"/>
        </w:rPr>
        <w:t>23950</w:t>
      </w:r>
      <w:r w:rsidR="007E4D1D" w:rsidRPr="007E4D1D">
        <w:rPr>
          <w:rFonts w:eastAsia="Calibri"/>
          <w:color w:val="00000A"/>
          <w:sz w:val="24"/>
          <w:szCs w:val="24"/>
          <w:lang w:eastAsia="en-US"/>
        </w:rPr>
        <w:t xml:space="preserve"> руб</w:t>
      </w:r>
      <w:r w:rsidR="007E4D1D">
        <w:rPr>
          <w:rFonts w:eastAsia="Calibri"/>
          <w:color w:val="00000A"/>
          <w:sz w:val="24"/>
          <w:szCs w:val="24"/>
          <w:lang w:eastAsia="en-US"/>
        </w:rPr>
        <w:t>.</w:t>
      </w:r>
    </w:p>
    <w:p w:rsidR="007E4D1D" w:rsidRPr="007E4D1D" w:rsidRDefault="007E4D1D" w:rsidP="007E4D1D">
      <w:pPr>
        <w:suppressAutoHyphens/>
        <w:spacing w:line="100" w:lineRule="atLeast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E4D1D">
        <w:rPr>
          <w:rFonts w:eastAsia="Calibri"/>
          <w:color w:val="00000A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</w:t>
      </w:r>
      <w:r w:rsidR="00875A68">
        <w:rPr>
          <w:rFonts w:eastAsia="Calibri"/>
          <w:color w:val="00000A"/>
          <w:sz w:val="24"/>
          <w:szCs w:val="24"/>
          <w:lang w:eastAsia="en-US"/>
        </w:rPr>
        <w:t xml:space="preserve">29.06.2020г. </w:t>
      </w:r>
      <w:r w:rsidRPr="007E4D1D">
        <w:rPr>
          <w:rFonts w:eastAsia="Calibri"/>
          <w:color w:val="00000A"/>
          <w:sz w:val="24"/>
          <w:szCs w:val="24"/>
          <w:lang w:eastAsia="en-US"/>
        </w:rPr>
        <w:t>задолженность адвоката</w:t>
      </w:r>
      <w:r w:rsidR="00ED029D">
        <w:rPr>
          <w:rFonts w:eastAsia="Calibri"/>
          <w:color w:val="00000A"/>
          <w:sz w:val="24"/>
          <w:szCs w:val="24"/>
          <w:lang w:eastAsia="en-US"/>
        </w:rPr>
        <w:t xml:space="preserve"> погашена.</w:t>
      </w:r>
    </w:p>
    <w:p w:rsidR="00ED029D" w:rsidRDefault="00ED029D" w:rsidP="00ED029D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представление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 w:rsidR="00DD5649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</w:t>
      </w:r>
      <w:r>
        <w:rPr>
          <w:sz w:val="24"/>
          <w:szCs w:val="24"/>
          <w:lang w:eastAsia="en-US"/>
        </w:rPr>
        <w:t>ением квалификационной комиссии о наличии в действиях адвоката указанных нарушений.</w:t>
      </w:r>
    </w:p>
    <w:p w:rsidR="00875A68" w:rsidRDefault="00875A68" w:rsidP="00ED029D">
      <w:pPr>
        <w:ind w:firstLine="708"/>
        <w:jc w:val="both"/>
        <w:rPr>
          <w:sz w:val="24"/>
          <w:szCs w:val="24"/>
          <w:lang w:eastAsia="en-US"/>
        </w:rPr>
      </w:pPr>
      <w:r w:rsidRPr="00875A68">
        <w:rPr>
          <w:sz w:val="24"/>
          <w:szCs w:val="24"/>
          <w:lang w:eastAsia="en-US"/>
        </w:rPr>
        <w:t xml:space="preserve">Совет учитывает, что у адвоката </w:t>
      </w:r>
      <w:r w:rsidR="00820A66">
        <w:rPr>
          <w:sz w:val="24"/>
          <w:szCs w:val="24"/>
          <w:lang w:eastAsia="en-US"/>
        </w:rPr>
        <w:t>У.</w:t>
      </w:r>
      <w:r>
        <w:rPr>
          <w:sz w:val="24"/>
          <w:szCs w:val="24"/>
          <w:lang w:eastAsia="en-US"/>
        </w:rPr>
        <w:t>Л</w:t>
      </w:r>
      <w:r w:rsidRPr="00875A68">
        <w:rPr>
          <w:sz w:val="24"/>
          <w:szCs w:val="24"/>
          <w:lang w:eastAsia="en-US"/>
        </w:rPr>
        <w:t>.А. уже имеются дисциплинарные взыскани</w:t>
      </w:r>
      <w:r>
        <w:rPr>
          <w:sz w:val="24"/>
          <w:szCs w:val="24"/>
          <w:lang w:eastAsia="en-US"/>
        </w:rPr>
        <w:t>я</w:t>
      </w:r>
      <w:r w:rsidRPr="00875A68">
        <w:rPr>
          <w:sz w:val="24"/>
          <w:szCs w:val="24"/>
          <w:lang w:eastAsia="en-US"/>
        </w:rPr>
        <w:t xml:space="preserve"> в виде</w:t>
      </w:r>
      <w:r>
        <w:rPr>
          <w:sz w:val="24"/>
          <w:szCs w:val="24"/>
          <w:lang w:eastAsia="en-US"/>
        </w:rPr>
        <w:t>:</w:t>
      </w:r>
      <w:r w:rsidRPr="00875A68">
        <w:rPr>
          <w:sz w:val="24"/>
          <w:szCs w:val="24"/>
          <w:lang w:eastAsia="en-US"/>
        </w:rPr>
        <w:t xml:space="preserve"> предупреждения — № 14/25-6</w:t>
      </w:r>
      <w:r>
        <w:rPr>
          <w:sz w:val="24"/>
          <w:szCs w:val="24"/>
          <w:lang w:eastAsia="en-US"/>
        </w:rPr>
        <w:t>0</w:t>
      </w:r>
      <w:r w:rsidRPr="00875A68">
        <w:rPr>
          <w:sz w:val="24"/>
          <w:szCs w:val="24"/>
          <w:lang w:eastAsia="en-US"/>
        </w:rPr>
        <w:t xml:space="preserve"> от 18 сентября 2019 г. и предупреждения  — №18/25-</w:t>
      </w:r>
      <w:r>
        <w:rPr>
          <w:sz w:val="24"/>
          <w:szCs w:val="24"/>
          <w:lang w:eastAsia="en-US"/>
        </w:rPr>
        <w:t>32</w:t>
      </w:r>
      <w:r w:rsidRPr="00875A68">
        <w:rPr>
          <w:sz w:val="24"/>
          <w:szCs w:val="24"/>
          <w:lang w:eastAsia="en-US"/>
        </w:rPr>
        <w:t xml:space="preserve"> от 25 декабря 2019 г., что,</w:t>
      </w:r>
      <w:r w:rsidR="00223149">
        <w:rPr>
          <w:sz w:val="24"/>
          <w:szCs w:val="24"/>
          <w:lang w:eastAsia="en-US"/>
        </w:rPr>
        <w:t xml:space="preserve"> свидетельствует о ненадлежащем отношении к исполнению корпоративных обязанностей. </w:t>
      </w:r>
    </w:p>
    <w:p w:rsidR="00223149" w:rsidRDefault="00223149" w:rsidP="00ED029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Совет обращает внимание У</w:t>
      </w:r>
      <w:r w:rsidR="00820A6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Л.А. на то, что в соответствии с пп.5) п.1 ст.7 ФЗ «Об адвокатской деятельности и адвокатуре в РФ» на адвоката возложена обязанность ежемесячно отчислять средства на общие нужды адвокатской палаты в установленных размерах, а также на то, что АПМО созданы</w:t>
      </w:r>
      <w:bookmarkStart w:id="3" w:name="_GoBack"/>
      <w:bookmarkEnd w:id="3"/>
      <w:r>
        <w:rPr>
          <w:sz w:val="24"/>
          <w:szCs w:val="24"/>
          <w:lang w:eastAsia="en-US"/>
        </w:rPr>
        <w:t xml:space="preserve"> условия для исполнения данной обязанности удобным для адвоката способом (в т.ч. через сайт АПМО в сети Интернет).</w:t>
      </w:r>
    </w:p>
    <w:p w:rsidR="00ED029D" w:rsidRPr="00202ED3" w:rsidRDefault="00ED029D" w:rsidP="00ED029D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ED029D" w:rsidRPr="00202ED3" w:rsidRDefault="00ED029D" w:rsidP="00ED029D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ED029D" w:rsidRPr="00202ED3" w:rsidRDefault="00ED029D" w:rsidP="00ED029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ED029D" w:rsidRDefault="00ED029D" w:rsidP="00ED029D">
      <w:pPr>
        <w:jc w:val="both"/>
        <w:rPr>
          <w:sz w:val="24"/>
          <w:szCs w:val="24"/>
          <w:lang w:eastAsia="en-US"/>
        </w:rPr>
      </w:pPr>
    </w:p>
    <w:p w:rsidR="00ED029D" w:rsidRPr="000C2AD7" w:rsidRDefault="00ED029D" w:rsidP="00ED029D">
      <w:pPr>
        <w:pStyle w:val="af5"/>
        <w:numPr>
          <w:ilvl w:val="0"/>
          <w:numId w:val="11"/>
        </w:numPr>
        <w:jc w:val="both"/>
        <w:rPr>
          <w:sz w:val="24"/>
          <w:szCs w:val="24"/>
        </w:rPr>
      </w:pPr>
      <w:r w:rsidRPr="00630602">
        <w:rPr>
          <w:sz w:val="24"/>
          <w:szCs w:val="24"/>
          <w:lang w:eastAsia="en-US"/>
        </w:rPr>
        <w:t xml:space="preserve">в установленных действиях адвоката имеются нарушения норм законодательства об </w:t>
      </w:r>
      <w:r w:rsidRPr="003E7D08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r w:rsidRPr="00ED029D">
        <w:rPr>
          <w:sz w:val="24"/>
          <w:szCs w:val="24"/>
        </w:rPr>
        <w:t>п.п.4 и 5 п.1 ст. 7 Федерального закона «Об адвокатской деятельности и адвокатуре в Российской Федерации» и п.6 ст.15 Кодекса профессиональной этики адвоката, выразивш</w:t>
      </w:r>
      <w:r>
        <w:rPr>
          <w:sz w:val="24"/>
          <w:szCs w:val="24"/>
        </w:rPr>
        <w:t>ие</w:t>
      </w:r>
      <w:r w:rsidRPr="00ED029D">
        <w:rPr>
          <w:sz w:val="24"/>
          <w:szCs w:val="24"/>
        </w:rPr>
        <w:t>ся в неисполнении обязанности по обязательному отчислению средств на общие нужды адвокатской палаты в размере, установленном Решением XVIII конференции членов Адвокатской палаты Московской области от 15.02.2019г. и  Решением XIX конференции членов Адвокатской палаты Московской области от 28.02.2020г.</w:t>
      </w:r>
    </w:p>
    <w:p w:rsidR="00ED029D" w:rsidRPr="00B020F9" w:rsidRDefault="00ED029D" w:rsidP="00ED029D">
      <w:pPr>
        <w:pStyle w:val="af5"/>
        <w:numPr>
          <w:ilvl w:val="0"/>
          <w:numId w:val="11"/>
        </w:numPr>
        <w:jc w:val="both"/>
        <w:rPr>
          <w:sz w:val="24"/>
          <w:szCs w:val="24"/>
          <w:lang w:eastAsia="en-US"/>
        </w:rPr>
      </w:pPr>
      <w:r w:rsidRPr="00B020F9">
        <w:rPr>
          <w:rFonts w:eastAsia="Calibri"/>
          <w:sz w:val="24"/>
          <w:szCs w:val="24"/>
        </w:rPr>
        <w:t>В</w:t>
      </w:r>
      <w:r w:rsidRPr="00B020F9">
        <w:rPr>
          <w:sz w:val="24"/>
          <w:szCs w:val="24"/>
          <w:lang w:eastAsia="en-US"/>
        </w:rPr>
        <w:t xml:space="preserve">следствие допущенных нарушений применить меру дисциплинарной ответственности в виде </w:t>
      </w:r>
      <w:r w:rsidR="005C4600">
        <w:rPr>
          <w:sz w:val="24"/>
          <w:szCs w:val="24"/>
          <w:lang w:eastAsia="en-US"/>
        </w:rPr>
        <w:t xml:space="preserve">предупреждения </w:t>
      </w:r>
      <w:r w:rsidRPr="00B020F9">
        <w:rPr>
          <w:sz w:val="24"/>
          <w:szCs w:val="24"/>
          <w:lang w:eastAsia="en-US"/>
        </w:rPr>
        <w:t xml:space="preserve">в отношении </w:t>
      </w:r>
      <w:r>
        <w:rPr>
          <w:sz w:val="24"/>
          <w:szCs w:val="24"/>
        </w:rPr>
        <w:t>адвоката</w:t>
      </w:r>
      <w:r w:rsidR="00DD5649">
        <w:rPr>
          <w:sz w:val="24"/>
          <w:szCs w:val="24"/>
        </w:rPr>
        <w:t xml:space="preserve"> </w:t>
      </w:r>
      <w:r w:rsidR="00820A66">
        <w:rPr>
          <w:rFonts w:eastAsia="Calibri"/>
          <w:color w:val="00000A"/>
          <w:sz w:val="24"/>
          <w:szCs w:val="24"/>
          <w:lang w:eastAsia="en-US"/>
        </w:rPr>
        <w:t>У.Л.А.</w:t>
      </w:r>
      <w:r w:rsidRPr="007E4D1D">
        <w:rPr>
          <w:rFonts w:eastAsia="Calibri"/>
          <w:color w:val="00000A"/>
          <w:sz w:val="24"/>
          <w:szCs w:val="24"/>
          <w:lang w:eastAsia="en-US"/>
        </w:rPr>
        <w:t xml:space="preserve">, имеющего регистрационный номер </w:t>
      </w:r>
      <w:r w:rsidR="00820A66">
        <w:rPr>
          <w:rFonts w:eastAsia="Calibri"/>
          <w:color w:val="00000A"/>
          <w:sz w:val="24"/>
          <w:szCs w:val="24"/>
          <w:lang w:eastAsia="en-US"/>
        </w:rPr>
        <w:t xml:space="preserve">….. </w:t>
      </w:r>
      <w:r w:rsidRPr="00B020F9">
        <w:rPr>
          <w:sz w:val="24"/>
          <w:szCs w:val="24"/>
          <w:lang w:eastAsia="en-US"/>
        </w:rPr>
        <w:t>в реестре адвокатов Московской области.</w:t>
      </w:r>
    </w:p>
    <w:p w:rsidR="00ED029D" w:rsidRDefault="00ED029D" w:rsidP="00ED029D">
      <w:pPr>
        <w:ind w:firstLine="708"/>
        <w:jc w:val="both"/>
        <w:rPr>
          <w:sz w:val="24"/>
          <w:szCs w:val="24"/>
        </w:rPr>
      </w:pPr>
    </w:p>
    <w:p w:rsidR="00ED029D" w:rsidRPr="00673A4D" w:rsidRDefault="00ED029D" w:rsidP="00ED029D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5C4600">
        <w:rPr>
          <w:sz w:val="24"/>
          <w:szCs w:val="24"/>
        </w:rPr>
        <w:t>ервый вице-п</w:t>
      </w:r>
      <w:r>
        <w:rPr>
          <w:sz w:val="24"/>
          <w:szCs w:val="24"/>
        </w:rPr>
        <w:t>резидент</w:t>
      </w:r>
      <w:r w:rsidR="005C4600">
        <w:rPr>
          <w:sz w:val="24"/>
          <w:szCs w:val="24"/>
        </w:rPr>
        <w:tab/>
      </w:r>
      <w:r w:rsidR="005C4600">
        <w:rPr>
          <w:sz w:val="24"/>
          <w:szCs w:val="24"/>
        </w:rPr>
        <w:tab/>
      </w:r>
      <w:r w:rsidR="005C4600">
        <w:rPr>
          <w:sz w:val="24"/>
          <w:szCs w:val="24"/>
        </w:rPr>
        <w:tab/>
      </w:r>
      <w:r w:rsidR="005C4600">
        <w:rPr>
          <w:sz w:val="24"/>
          <w:szCs w:val="24"/>
        </w:rPr>
        <w:tab/>
      </w:r>
      <w:r w:rsidR="005C4600">
        <w:rPr>
          <w:sz w:val="24"/>
          <w:szCs w:val="24"/>
        </w:rPr>
        <w:tab/>
      </w:r>
      <w:r w:rsidR="005C4600">
        <w:rPr>
          <w:sz w:val="24"/>
          <w:szCs w:val="24"/>
        </w:rPr>
        <w:tab/>
      </w:r>
      <w:r w:rsidR="005C4600">
        <w:rPr>
          <w:sz w:val="24"/>
          <w:szCs w:val="24"/>
        </w:rPr>
        <w:tab/>
      </w:r>
      <w:r w:rsidR="005C4600">
        <w:rPr>
          <w:sz w:val="24"/>
          <w:szCs w:val="24"/>
        </w:rPr>
        <w:tab/>
      </w:r>
      <w:proofErr w:type="spellStart"/>
      <w:r w:rsidR="005C4600">
        <w:rPr>
          <w:sz w:val="24"/>
          <w:szCs w:val="24"/>
        </w:rPr>
        <w:t>Толчеев</w:t>
      </w:r>
      <w:proofErr w:type="spellEnd"/>
      <w:r w:rsidR="005C4600">
        <w:rPr>
          <w:sz w:val="24"/>
          <w:szCs w:val="24"/>
        </w:rPr>
        <w:t xml:space="preserve"> М.Н.</w:t>
      </w:r>
    </w:p>
    <w:p w:rsidR="006D23CD" w:rsidRPr="00673A4D" w:rsidRDefault="006D23CD" w:rsidP="00ED029D">
      <w:pPr>
        <w:suppressAutoHyphens/>
        <w:spacing w:line="100" w:lineRule="atLeast"/>
        <w:ind w:firstLine="708"/>
        <w:jc w:val="both"/>
        <w:rPr>
          <w:color w:val="000000"/>
          <w:sz w:val="24"/>
          <w:szCs w:val="24"/>
        </w:rPr>
      </w:pP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510" w:rsidRDefault="00BB4510" w:rsidP="00C01A07">
      <w:r>
        <w:separator/>
      </w:r>
    </w:p>
  </w:endnote>
  <w:endnote w:type="continuationSeparator" w:id="0">
    <w:p w:rsidR="00BB4510" w:rsidRDefault="00BB451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510" w:rsidRDefault="00BB4510" w:rsidP="00C01A07">
      <w:r>
        <w:separator/>
      </w:r>
    </w:p>
  </w:footnote>
  <w:footnote w:type="continuationSeparator" w:id="0">
    <w:p w:rsidR="00BB4510" w:rsidRDefault="00BB4510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354D17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820A66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832C0"/>
    <w:multiLevelType w:val="hybridMultilevel"/>
    <w:tmpl w:val="3F16A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2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51F7"/>
    <w:rsid w:val="00015FB2"/>
    <w:rsid w:val="00020BD1"/>
    <w:rsid w:val="00020CA8"/>
    <w:rsid w:val="0002199C"/>
    <w:rsid w:val="000248FB"/>
    <w:rsid w:val="0002607E"/>
    <w:rsid w:val="00027976"/>
    <w:rsid w:val="0003544B"/>
    <w:rsid w:val="000354A4"/>
    <w:rsid w:val="00043E71"/>
    <w:rsid w:val="000440C9"/>
    <w:rsid w:val="0004472D"/>
    <w:rsid w:val="000456AE"/>
    <w:rsid w:val="00045BE3"/>
    <w:rsid w:val="00045C64"/>
    <w:rsid w:val="00045D08"/>
    <w:rsid w:val="00045E30"/>
    <w:rsid w:val="000504D9"/>
    <w:rsid w:val="00055A2D"/>
    <w:rsid w:val="00060C9B"/>
    <w:rsid w:val="00062451"/>
    <w:rsid w:val="0007004C"/>
    <w:rsid w:val="00074304"/>
    <w:rsid w:val="00080C0B"/>
    <w:rsid w:val="00083C0B"/>
    <w:rsid w:val="00086E55"/>
    <w:rsid w:val="00090665"/>
    <w:rsid w:val="00096730"/>
    <w:rsid w:val="000A35AE"/>
    <w:rsid w:val="000B28D6"/>
    <w:rsid w:val="000B5190"/>
    <w:rsid w:val="000B613B"/>
    <w:rsid w:val="000C6D4C"/>
    <w:rsid w:val="000E16B1"/>
    <w:rsid w:val="000E43FC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4D5E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F584D"/>
    <w:rsid w:val="001F77A5"/>
    <w:rsid w:val="00207F99"/>
    <w:rsid w:val="002114DA"/>
    <w:rsid w:val="00211AF7"/>
    <w:rsid w:val="00223149"/>
    <w:rsid w:val="002253DB"/>
    <w:rsid w:val="00225DCD"/>
    <w:rsid w:val="002424A0"/>
    <w:rsid w:val="0024728B"/>
    <w:rsid w:val="0025258C"/>
    <w:rsid w:val="0027179E"/>
    <w:rsid w:val="0028326D"/>
    <w:rsid w:val="00285EAE"/>
    <w:rsid w:val="00286859"/>
    <w:rsid w:val="00297327"/>
    <w:rsid w:val="002A0ED7"/>
    <w:rsid w:val="002A5A94"/>
    <w:rsid w:val="002A74BD"/>
    <w:rsid w:val="002B1D44"/>
    <w:rsid w:val="002C003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54D17"/>
    <w:rsid w:val="00363854"/>
    <w:rsid w:val="00366271"/>
    <w:rsid w:val="00374F27"/>
    <w:rsid w:val="00381F64"/>
    <w:rsid w:val="00382208"/>
    <w:rsid w:val="003907D0"/>
    <w:rsid w:val="0039088A"/>
    <w:rsid w:val="00393748"/>
    <w:rsid w:val="003954F9"/>
    <w:rsid w:val="003A0FE4"/>
    <w:rsid w:val="003A2A79"/>
    <w:rsid w:val="003B0D6F"/>
    <w:rsid w:val="003C2779"/>
    <w:rsid w:val="003C3232"/>
    <w:rsid w:val="003C60A0"/>
    <w:rsid w:val="003D1012"/>
    <w:rsid w:val="003D29EA"/>
    <w:rsid w:val="003D4796"/>
    <w:rsid w:val="003E0A88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1945"/>
    <w:rsid w:val="004451CE"/>
    <w:rsid w:val="00447BD0"/>
    <w:rsid w:val="00450CAA"/>
    <w:rsid w:val="00450D2B"/>
    <w:rsid w:val="00454D59"/>
    <w:rsid w:val="0046111C"/>
    <w:rsid w:val="004614CD"/>
    <w:rsid w:val="004701A4"/>
    <w:rsid w:val="00475A8B"/>
    <w:rsid w:val="00483832"/>
    <w:rsid w:val="00484ABE"/>
    <w:rsid w:val="004863BA"/>
    <w:rsid w:val="00486EE0"/>
    <w:rsid w:val="004A08A4"/>
    <w:rsid w:val="004A2EF5"/>
    <w:rsid w:val="004A5131"/>
    <w:rsid w:val="004A7C76"/>
    <w:rsid w:val="004B0D67"/>
    <w:rsid w:val="004B760B"/>
    <w:rsid w:val="004C1331"/>
    <w:rsid w:val="004C17AA"/>
    <w:rsid w:val="004C23D9"/>
    <w:rsid w:val="004C7B87"/>
    <w:rsid w:val="004D28F5"/>
    <w:rsid w:val="004E26A8"/>
    <w:rsid w:val="004E38C0"/>
    <w:rsid w:val="004F6437"/>
    <w:rsid w:val="004F65D7"/>
    <w:rsid w:val="00506B26"/>
    <w:rsid w:val="00510578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3E1C"/>
    <w:rsid w:val="00583CEB"/>
    <w:rsid w:val="0059091D"/>
    <w:rsid w:val="00594F75"/>
    <w:rsid w:val="00595009"/>
    <w:rsid w:val="005B776D"/>
    <w:rsid w:val="005C0465"/>
    <w:rsid w:val="005C4600"/>
    <w:rsid w:val="005D095E"/>
    <w:rsid w:val="005D157E"/>
    <w:rsid w:val="005D32B2"/>
    <w:rsid w:val="005D542F"/>
    <w:rsid w:val="005E1460"/>
    <w:rsid w:val="005E1DFE"/>
    <w:rsid w:val="005E2C5F"/>
    <w:rsid w:val="005E627C"/>
    <w:rsid w:val="005F5F25"/>
    <w:rsid w:val="005F67EA"/>
    <w:rsid w:val="005F6FA5"/>
    <w:rsid w:val="006021B5"/>
    <w:rsid w:val="00613B7E"/>
    <w:rsid w:val="00617D34"/>
    <w:rsid w:val="00626577"/>
    <w:rsid w:val="00630602"/>
    <w:rsid w:val="00635CE5"/>
    <w:rsid w:val="006533FE"/>
    <w:rsid w:val="00654B23"/>
    <w:rsid w:val="00664E67"/>
    <w:rsid w:val="00664FE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5E92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4046E"/>
    <w:rsid w:val="00741056"/>
    <w:rsid w:val="007416C9"/>
    <w:rsid w:val="00744FF3"/>
    <w:rsid w:val="00746417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4381"/>
    <w:rsid w:val="007A67E1"/>
    <w:rsid w:val="007A718E"/>
    <w:rsid w:val="007B0087"/>
    <w:rsid w:val="007B02D1"/>
    <w:rsid w:val="007B7D2D"/>
    <w:rsid w:val="007C337C"/>
    <w:rsid w:val="007D0BDB"/>
    <w:rsid w:val="007D4248"/>
    <w:rsid w:val="007D6669"/>
    <w:rsid w:val="007E064D"/>
    <w:rsid w:val="007E4D1D"/>
    <w:rsid w:val="007F2716"/>
    <w:rsid w:val="007F293F"/>
    <w:rsid w:val="007F5303"/>
    <w:rsid w:val="007F68DA"/>
    <w:rsid w:val="007F7FAB"/>
    <w:rsid w:val="008033DF"/>
    <w:rsid w:val="00820A66"/>
    <w:rsid w:val="008211C4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5A68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D719E"/>
    <w:rsid w:val="008E58A6"/>
    <w:rsid w:val="008F14CA"/>
    <w:rsid w:val="008F154F"/>
    <w:rsid w:val="008F3FB2"/>
    <w:rsid w:val="008F7A83"/>
    <w:rsid w:val="008F7C3F"/>
    <w:rsid w:val="00900C27"/>
    <w:rsid w:val="0090379F"/>
    <w:rsid w:val="00904ED0"/>
    <w:rsid w:val="009309F2"/>
    <w:rsid w:val="00936237"/>
    <w:rsid w:val="009435CC"/>
    <w:rsid w:val="00950D03"/>
    <w:rsid w:val="00951018"/>
    <w:rsid w:val="0096124D"/>
    <w:rsid w:val="00963479"/>
    <w:rsid w:val="00963C70"/>
    <w:rsid w:val="00974513"/>
    <w:rsid w:val="0097486B"/>
    <w:rsid w:val="0097743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9F7C40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752A3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12A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020F9"/>
    <w:rsid w:val="00B10B0D"/>
    <w:rsid w:val="00B24672"/>
    <w:rsid w:val="00B35ECE"/>
    <w:rsid w:val="00B40FFF"/>
    <w:rsid w:val="00B56AC5"/>
    <w:rsid w:val="00B63E34"/>
    <w:rsid w:val="00B6475D"/>
    <w:rsid w:val="00B71EA4"/>
    <w:rsid w:val="00B742DF"/>
    <w:rsid w:val="00B765C9"/>
    <w:rsid w:val="00B80CFB"/>
    <w:rsid w:val="00B84150"/>
    <w:rsid w:val="00B86A11"/>
    <w:rsid w:val="00B959A1"/>
    <w:rsid w:val="00BA3F0D"/>
    <w:rsid w:val="00BB0735"/>
    <w:rsid w:val="00BB17F9"/>
    <w:rsid w:val="00BB4510"/>
    <w:rsid w:val="00BB5548"/>
    <w:rsid w:val="00BC0EAB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53E13"/>
    <w:rsid w:val="00C603BF"/>
    <w:rsid w:val="00C62008"/>
    <w:rsid w:val="00C66DEC"/>
    <w:rsid w:val="00C86237"/>
    <w:rsid w:val="00C8745E"/>
    <w:rsid w:val="00C96172"/>
    <w:rsid w:val="00CA5E37"/>
    <w:rsid w:val="00CA64A0"/>
    <w:rsid w:val="00CB7566"/>
    <w:rsid w:val="00CD059C"/>
    <w:rsid w:val="00CD1F51"/>
    <w:rsid w:val="00CD3B8A"/>
    <w:rsid w:val="00CE108D"/>
    <w:rsid w:val="00CE5DD5"/>
    <w:rsid w:val="00D031F9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5108"/>
    <w:rsid w:val="00D36110"/>
    <w:rsid w:val="00D378D0"/>
    <w:rsid w:val="00D42988"/>
    <w:rsid w:val="00D46268"/>
    <w:rsid w:val="00D51FEA"/>
    <w:rsid w:val="00D52E96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649"/>
    <w:rsid w:val="00DD59CE"/>
    <w:rsid w:val="00DD642A"/>
    <w:rsid w:val="00DE39F0"/>
    <w:rsid w:val="00DE5391"/>
    <w:rsid w:val="00DE7D2C"/>
    <w:rsid w:val="00DF3934"/>
    <w:rsid w:val="00DF3AAB"/>
    <w:rsid w:val="00DF4074"/>
    <w:rsid w:val="00DF4B45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61551"/>
    <w:rsid w:val="00E71C31"/>
    <w:rsid w:val="00E725EF"/>
    <w:rsid w:val="00E76D64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D029D"/>
    <w:rsid w:val="00EF060C"/>
    <w:rsid w:val="00EF4833"/>
    <w:rsid w:val="00F014A0"/>
    <w:rsid w:val="00F15AF8"/>
    <w:rsid w:val="00F179F0"/>
    <w:rsid w:val="00F23AD4"/>
    <w:rsid w:val="00F25D7A"/>
    <w:rsid w:val="00F27552"/>
    <w:rsid w:val="00F43E9F"/>
    <w:rsid w:val="00F45A89"/>
    <w:rsid w:val="00F50B0B"/>
    <w:rsid w:val="00F51670"/>
    <w:rsid w:val="00F52599"/>
    <w:rsid w:val="00F549DE"/>
    <w:rsid w:val="00F55F07"/>
    <w:rsid w:val="00F66252"/>
    <w:rsid w:val="00F67AB7"/>
    <w:rsid w:val="00F72899"/>
    <w:rsid w:val="00F747C0"/>
    <w:rsid w:val="00F803B1"/>
    <w:rsid w:val="00F86C15"/>
    <w:rsid w:val="00F91521"/>
    <w:rsid w:val="00F93B38"/>
    <w:rsid w:val="00FA3CB2"/>
    <w:rsid w:val="00FA6740"/>
    <w:rsid w:val="00FB2D85"/>
    <w:rsid w:val="00FB449F"/>
    <w:rsid w:val="00FC0119"/>
    <w:rsid w:val="00FC2A45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2020-06-30T07:16:00Z</dcterms:created>
  <dcterms:modified xsi:type="dcterms:W3CDTF">2022-03-25T18:34:00Z</dcterms:modified>
</cp:coreProperties>
</file>