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</w:t>
      </w:r>
      <w:r w:rsidR="00C3559A">
        <w:rPr>
          <w:b/>
          <w:caps/>
          <w:sz w:val="24"/>
          <w:szCs w:val="24"/>
        </w:rPr>
        <w:t>7</w:t>
      </w:r>
      <w:r w:rsidRPr="00DA703A">
        <w:rPr>
          <w:b/>
          <w:caps/>
          <w:sz w:val="24"/>
          <w:szCs w:val="24"/>
        </w:rPr>
        <w:t>/25-</w:t>
      </w:r>
      <w:r w:rsidR="00C3559A">
        <w:rPr>
          <w:b/>
          <w:caps/>
          <w:sz w:val="24"/>
          <w:szCs w:val="24"/>
        </w:rPr>
        <w:t>1</w:t>
      </w:r>
      <w:r w:rsidR="00F42611">
        <w:rPr>
          <w:b/>
          <w:caps/>
          <w:sz w:val="24"/>
          <w:szCs w:val="24"/>
        </w:rPr>
        <w:t>3</w:t>
      </w:r>
      <w:r w:rsidR="00A27B0B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C3559A">
        <w:rPr>
          <w:b/>
          <w:sz w:val="24"/>
          <w:szCs w:val="24"/>
        </w:rPr>
        <w:t>9</w:t>
      </w:r>
      <w:r w:rsidR="003B0EB4">
        <w:rPr>
          <w:b/>
          <w:sz w:val="24"/>
          <w:szCs w:val="24"/>
        </w:rPr>
        <w:t xml:space="preserve"> </w:t>
      </w:r>
      <w:r w:rsidR="00C3559A">
        <w:rPr>
          <w:b/>
          <w:sz w:val="24"/>
          <w:szCs w:val="24"/>
        </w:rPr>
        <w:t>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  <w:r w:rsidR="00A27B0B">
        <w:rPr>
          <w:b/>
          <w:sz w:val="24"/>
          <w:szCs w:val="24"/>
        </w:rPr>
        <w:t xml:space="preserve"> 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845DCF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Б.М.А.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C3559A" w:rsidRDefault="004B0D67" w:rsidP="00C3559A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3B0EB4">
        <w:rPr>
          <w:sz w:val="24"/>
          <w:szCs w:val="24"/>
        </w:rPr>
        <w:t xml:space="preserve"> </w:t>
      </w:r>
      <w:r w:rsidR="00C3559A">
        <w:rPr>
          <w:sz w:val="24"/>
          <w:szCs w:val="24"/>
        </w:rPr>
        <w:t xml:space="preserve">Архангельский М.В., Володина С.И., </w:t>
      </w:r>
      <w:proofErr w:type="spellStart"/>
      <w:r w:rsidR="00C3559A">
        <w:rPr>
          <w:sz w:val="24"/>
          <w:szCs w:val="24"/>
        </w:rPr>
        <w:t>Гонопольский</w:t>
      </w:r>
      <w:proofErr w:type="spellEnd"/>
      <w:r w:rsidR="00C3559A">
        <w:rPr>
          <w:sz w:val="24"/>
          <w:szCs w:val="24"/>
        </w:rPr>
        <w:t xml:space="preserve"> Р.М., </w:t>
      </w:r>
      <w:proofErr w:type="spellStart"/>
      <w:r w:rsidR="00C3559A">
        <w:rPr>
          <w:sz w:val="24"/>
          <w:szCs w:val="24"/>
        </w:rPr>
        <w:t>Грицук</w:t>
      </w:r>
      <w:proofErr w:type="spellEnd"/>
      <w:r w:rsidR="00C3559A">
        <w:rPr>
          <w:sz w:val="24"/>
          <w:szCs w:val="24"/>
        </w:rPr>
        <w:t xml:space="preserve"> И.П., Куркин В.Е., Павлухин А.А., </w:t>
      </w:r>
      <w:proofErr w:type="spellStart"/>
      <w:r w:rsidR="00C3559A">
        <w:rPr>
          <w:sz w:val="24"/>
          <w:szCs w:val="24"/>
        </w:rPr>
        <w:t>Пайгачкин</w:t>
      </w:r>
      <w:proofErr w:type="spellEnd"/>
      <w:r w:rsidR="00C3559A">
        <w:rPr>
          <w:sz w:val="24"/>
          <w:szCs w:val="24"/>
        </w:rPr>
        <w:t xml:space="preserve"> Ю.В., Пепеляев С.Г., Свиридов О.В., </w:t>
      </w:r>
      <w:proofErr w:type="spellStart"/>
      <w:r w:rsidR="00C3559A">
        <w:rPr>
          <w:sz w:val="24"/>
          <w:szCs w:val="24"/>
        </w:rPr>
        <w:t>Толчеев</w:t>
      </w:r>
      <w:proofErr w:type="spellEnd"/>
      <w:r w:rsidR="00C3559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C3559A">
        <w:rPr>
          <w:iCs/>
          <w:sz w:val="24"/>
          <w:szCs w:val="24"/>
        </w:rPr>
        <w:t>при участии адвоката Б</w:t>
      </w:r>
      <w:r w:rsidR="00845DCF">
        <w:rPr>
          <w:iCs/>
          <w:sz w:val="24"/>
          <w:szCs w:val="24"/>
        </w:rPr>
        <w:t>.</w:t>
      </w:r>
      <w:r w:rsidR="00C3559A">
        <w:rPr>
          <w:iCs/>
          <w:sz w:val="24"/>
          <w:szCs w:val="24"/>
        </w:rPr>
        <w:t>М.А</w:t>
      </w:r>
      <w:r w:rsidR="00C3559A" w:rsidRPr="00276EF6">
        <w:rPr>
          <w:iCs/>
          <w:sz w:val="24"/>
          <w:szCs w:val="24"/>
        </w:rPr>
        <w:t>.</w:t>
      </w:r>
      <w:r w:rsidR="00276EF6" w:rsidRPr="00276EF6">
        <w:rPr>
          <w:iCs/>
          <w:sz w:val="24"/>
          <w:szCs w:val="24"/>
        </w:rPr>
        <w:t>, заявителя К</w:t>
      </w:r>
      <w:r w:rsidR="00845DCF">
        <w:rPr>
          <w:iCs/>
          <w:sz w:val="24"/>
          <w:szCs w:val="24"/>
        </w:rPr>
        <w:t>.</w:t>
      </w:r>
      <w:r w:rsidR="00276EF6" w:rsidRPr="00276EF6">
        <w:rPr>
          <w:iCs/>
          <w:sz w:val="24"/>
          <w:szCs w:val="24"/>
        </w:rPr>
        <w:t>А.С.,</w:t>
      </w:r>
      <w:r w:rsidR="00A27B0B" w:rsidRPr="00276EF6">
        <w:rPr>
          <w:iCs/>
          <w:sz w:val="24"/>
          <w:szCs w:val="24"/>
        </w:rPr>
        <w:t xml:space="preserve"> </w:t>
      </w:r>
      <w:r w:rsidRPr="00276EF6">
        <w:rPr>
          <w:iCs/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Б</w:t>
      </w:r>
      <w:r w:rsidR="00845DCF">
        <w:rPr>
          <w:sz w:val="24"/>
          <w:szCs w:val="24"/>
        </w:rPr>
        <w:t>.</w:t>
      </w:r>
      <w:r>
        <w:rPr>
          <w:sz w:val="24"/>
          <w:szCs w:val="24"/>
        </w:rPr>
        <w:t>М.А</w:t>
      </w:r>
      <w:r w:rsidRPr="00DA703A">
        <w:rPr>
          <w:sz w:val="24"/>
          <w:szCs w:val="24"/>
        </w:rPr>
        <w:t>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0440C9" w:rsidRDefault="004B0D67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23.01.2020г. в </w:t>
      </w:r>
      <w:r w:rsidRPr="004B0D67">
        <w:rPr>
          <w:sz w:val="24"/>
          <w:szCs w:val="24"/>
        </w:rPr>
        <w:t xml:space="preserve">Адвокатскую палату Московской области поступила жалоба доверителя </w:t>
      </w:r>
      <w:r w:rsidR="00845DCF">
        <w:rPr>
          <w:sz w:val="24"/>
          <w:szCs w:val="24"/>
        </w:rPr>
        <w:t>К.А.С.</w:t>
      </w:r>
      <w:r w:rsidRPr="004B0D67">
        <w:rPr>
          <w:sz w:val="24"/>
          <w:szCs w:val="24"/>
        </w:rPr>
        <w:t xml:space="preserve"> в отношении адвоката </w:t>
      </w:r>
      <w:r w:rsidR="00845DCF">
        <w:rPr>
          <w:sz w:val="24"/>
          <w:szCs w:val="24"/>
        </w:rPr>
        <w:t>Б.М.А.</w:t>
      </w:r>
      <w:r w:rsidRPr="004B0D67">
        <w:rPr>
          <w:sz w:val="24"/>
          <w:szCs w:val="24"/>
        </w:rPr>
        <w:t xml:space="preserve">, имеющего регистрационный номер </w:t>
      </w:r>
      <w:r w:rsidR="00845DCF">
        <w:rPr>
          <w:sz w:val="24"/>
          <w:szCs w:val="24"/>
        </w:rPr>
        <w:t>…..</w:t>
      </w:r>
      <w:r w:rsidRPr="004B0D6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45DCF">
        <w:rPr>
          <w:sz w:val="24"/>
          <w:szCs w:val="24"/>
        </w:rPr>
        <w:t>….</w:t>
      </w:r>
      <w:r w:rsidRPr="004B0D67">
        <w:rPr>
          <w:sz w:val="24"/>
          <w:szCs w:val="24"/>
        </w:rPr>
        <w:t>.</w:t>
      </w:r>
    </w:p>
    <w:p w:rsidR="00FA6740" w:rsidRPr="00744FF3" w:rsidRDefault="00055A2D" w:rsidP="004B0D67">
      <w:pPr>
        <w:ind w:firstLine="708"/>
        <w:jc w:val="both"/>
        <w:rPr>
          <w:sz w:val="24"/>
          <w:szCs w:val="24"/>
        </w:rPr>
      </w:pPr>
      <w:r w:rsidRPr="00744FF3">
        <w:rPr>
          <w:sz w:val="24"/>
          <w:szCs w:val="24"/>
        </w:rPr>
        <w:t>По утверждению заявителя</w:t>
      </w:r>
      <w:r w:rsidR="004B0D67" w:rsidRPr="004B0D67">
        <w:rPr>
          <w:sz w:val="24"/>
          <w:szCs w:val="24"/>
        </w:rPr>
        <w:t>, адвокат ненадлежащим образом исполнял свои профессиональные обязанности, а именно: отказался выдать заявителю квитанции, подтверждающие выплату вознаграждения по нескольким соглашениям об оказании юридической помощи, требует подписания актов выполненных работ по соглашениям, допускает некорректное общение с доверителем по телефону</w:t>
      </w:r>
    </w:p>
    <w:p w:rsidR="00654B23" w:rsidRPr="00055A2D" w:rsidRDefault="004B0D67" w:rsidP="00FA67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0440C9">
        <w:rPr>
          <w:sz w:val="24"/>
          <w:szCs w:val="24"/>
        </w:rPr>
        <w:t>.01.2020г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B0D67" w:rsidRDefault="004B0D67" w:rsidP="004B0D67">
      <w:pPr>
        <w:pStyle w:val="aa"/>
        <w:ind w:firstLine="708"/>
        <w:jc w:val="both"/>
      </w:pPr>
      <w:r>
        <w:rPr>
          <w:szCs w:val="24"/>
        </w:rPr>
        <w:t>11.02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3B0EB4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>
        <w:rPr>
          <w:szCs w:val="24"/>
        </w:rPr>
        <w:t>438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4E38C0" w:rsidRPr="00055A2D">
        <w:rPr>
          <w:szCs w:val="24"/>
        </w:rPr>
        <w:t xml:space="preserve">жалобы, </w:t>
      </w:r>
      <w:r w:rsidR="000440C9">
        <w:rPr>
          <w:szCs w:val="24"/>
        </w:rPr>
        <w:t xml:space="preserve">в </w:t>
      </w:r>
      <w:r w:rsidR="004E38C0" w:rsidRPr="00055A2D">
        <w:rPr>
          <w:szCs w:val="24"/>
        </w:rPr>
        <w:t>ответ</w:t>
      </w:r>
      <w:r w:rsidR="005E1460" w:rsidRPr="00055A2D">
        <w:rPr>
          <w:szCs w:val="24"/>
        </w:rPr>
        <w:t xml:space="preserve"> на который</w:t>
      </w:r>
      <w:r w:rsidR="00A27B0B">
        <w:rPr>
          <w:szCs w:val="24"/>
        </w:rPr>
        <w:t xml:space="preserve"> </w:t>
      </w:r>
      <w:r w:rsidR="000440C9">
        <w:rPr>
          <w:szCs w:val="24"/>
        </w:rPr>
        <w:t xml:space="preserve">адвокатом </w:t>
      </w:r>
      <w:r>
        <w:t>в электронном письме в адрес комиссии выражено несогласие с жалобой, но мотивированных возражений и доказательств, опровергающих доводы жалобы, не представлено</w:t>
      </w:r>
      <w:r w:rsidR="001951F9">
        <w:t>.</w:t>
      </w:r>
    </w:p>
    <w:p w:rsidR="001951F9" w:rsidRDefault="001951F9" w:rsidP="004B0D67">
      <w:pPr>
        <w:pStyle w:val="aa"/>
        <w:ind w:firstLine="708"/>
        <w:jc w:val="both"/>
      </w:pPr>
      <w:r>
        <w:t>15.02.2020г. адвокатом направлено ходатайство об отложении разбирательства.</w:t>
      </w:r>
    </w:p>
    <w:p w:rsidR="001951F9" w:rsidRDefault="001951F9" w:rsidP="004B0D67">
      <w:pPr>
        <w:pStyle w:val="aa"/>
        <w:ind w:firstLine="708"/>
        <w:jc w:val="both"/>
      </w:pPr>
      <w:r>
        <w:t>21.02.2020г. квалификационная комиссия отложила рассмотрение дисциплинарного дела.</w:t>
      </w:r>
    </w:p>
    <w:p w:rsidR="004B0D67" w:rsidRDefault="004B0D67" w:rsidP="004B0D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10.04.2020г. заявитель принял участие в заседании квалификационной комиссии</w:t>
      </w:r>
      <w:r w:rsidR="00A27B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режиме видеоконференцсвязи, </w:t>
      </w:r>
      <w:r w:rsidR="00E808CC">
        <w:rPr>
          <w:sz w:val="24"/>
          <w:szCs w:val="24"/>
        </w:rPr>
        <w:t>поддержал доводы жалобы.</w:t>
      </w:r>
    </w:p>
    <w:p w:rsidR="00B765C9" w:rsidRPr="00E20C5B" w:rsidRDefault="00B765C9" w:rsidP="00B765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10.04.2020г. а</w:t>
      </w:r>
      <w:r w:rsidRPr="00E20C5B">
        <w:rPr>
          <w:sz w:val="24"/>
          <w:szCs w:val="24"/>
        </w:rPr>
        <w:t xml:space="preserve">двокат </w:t>
      </w:r>
      <w:r>
        <w:rPr>
          <w:sz w:val="24"/>
          <w:szCs w:val="24"/>
        </w:rPr>
        <w:t>в заседании</w:t>
      </w:r>
      <w:r w:rsidRPr="00E20C5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в формате</w:t>
      </w:r>
      <w:r w:rsidRPr="00E20C5B">
        <w:rPr>
          <w:sz w:val="24"/>
          <w:szCs w:val="24"/>
        </w:rPr>
        <w:t xml:space="preserve"> видеоконференц</w:t>
      </w:r>
      <w:r>
        <w:rPr>
          <w:sz w:val="24"/>
          <w:szCs w:val="24"/>
        </w:rPr>
        <w:t>ии</w:t>
      </w:r>
      <w:r w:rsidR="00A27B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участия </w:t>
      </w:r>
      <w:r w:rsidRPr="00E20C5B">
        <w:rPr>
          <w:sz w:val="24"/>
          <w:szCs w:val="24"/>
        </w:rPr>
        <w:t xml:space="preserve">не </w:t>
      </w:r>
      <w:r>
        <w:rPr>
          <w:sz w:val="24"/>
          <w:szCs w:val="24"/>
        </w:rPr>
        <w:t>принял,</w:t>
      </w:r>
      <w:r w:rsidRPr="00E20C5B">
        <w:rPr>
          <w:sz w:val="24"/>
          <w:szCs w:val="24"/>
        </w:rPr>
        <w:t xml:space="preserve"> уведомлен о заседании.</w:t>
      </w:r>
    </w:p>
    <w:p w:rsidR="0073245C" w:rsidRDefault="00B765C9" w:rsidP="00B765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10.04</w:t>
      </w:r>
      <w:r w:rsidR="00FA6740" w:rsidRPr="004E38C0">
        <w:rPr>
          <w:sz w:val="24"/>
          <w:szCs w:val="24"/>
        </w:rPr>
        <w:t>.2020</w:t>
      </w:r>
      <w:r w:rsidR="00211AF7" w:rsidRPr="004E38C0">
        <w:rPr>
          <w:sz w:val="24"/>
          <w:szCs w:val="24"/>
        </w:rPr>
        <w:t xml:space="preserve">г.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0" w:name="_Hlk32568346"/>
      <w:r w:rsidRPr="00B765C9">
        <w:rPr>
          <w:sz w:val="24"/>
          <w:szCs w:val="24"/>
        </w:rPr>
        <w:t xml:space="preserve">о наличии в действиях (бездействии) адвоката </w:t>
      </w:r>
      <w:r w:rsidR="00845DCF">
        <w:rPr>
          <w:sz w:val="24"/>
          <w:szCs w:val="24"/>
        </w:rPr>
        <w:t>Б.М.А.</w:t>
      </w:r>
      <w:r w:rsidRPr="00B765C9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ст.7, п.6 ст.25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845DCF">
        <w:rPr>
          <w:sz w:val="24"/>
          <w:szCs w:val="24"/>
        </w:rPr>
        <w:t>.</w:t>
      </w:r>
      <w:r w:rsidRPr="00B765C9">
        <w:rPr>
          <w:sz w:val="24"/>
          <w:szCs w:val="24"/>
        </w:rPr>
        <w:t>А.С., которое выразилось в том, что:</w:t>
      </w:r>
      <w:r w:rsidR="00A27B0B">
        <w:rPr>
          <w:sz w:val="24"/>
          <w:szCs w:val="24"/>
        </w:rPr>
        <w:t xml:space="preserve"> </w:t>
      </w:r>
      <w:r w:rsidRPr="00B765C9">
        <w:rPr>
          <w:sz w:val="24"/>
          <w:szCs w:val="24"/>
        </w:rPr>
        <w:t>адвокатом были получены денежные средства по соглашениям от доверителя</w:t>
      </w:r>
      <w:r w:rsidR="00A27B0B">
        <w:rPr>
          <w:sz w:val="24"/>
          <w:szCs w:val="24"/>
        </w:rPr>
        <w:t xml:space="preserve"> </w:t>
      </w:r>
      <w:r w:rsidRPr="00B765C9">
        <w:rPr>
          <w:sz w:val="24"/>
          <w:szCs w:val="24"/>
        </w:rPr>
        <w:t>без надлежащего оформления финансовых документов и не исполнено требование доверителя о выдаче ему квитанций.</w:t>
      </w:r>
    </w:p>
    <w:p w:rsidR="00AC612A" w:rsidRPr="004E38C0" w:rsidRDefault="00B765C9" w:rsidP="006306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19.04</w:t>
      </w:r>
      <w:r w:rsidR="00AC612A">
        <w:rPr>
          <w:sz w:val="24"/>
          <w:szCs w:val="24"/>
        </w:rPr>
        <w:t>.2020г. от адвоката поступило ходатайство об отложении рассмотрения дисциплинарного производства.</w:t>
      </w:r>
    </w:p>
    <w:bookmarkEnd w:id="0"/>
    <w:p w:rsidR="00B765C9" w:rsidRPr="00C11746" w:rsidRDefault="00C11746" w:rsidP="00B765C9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От адвоката поступило возражение против рассмотрения дисциплинарного дела в формате видеоконференцсвязи, </w:t>
      </w:r>
      <w:r w:rsidR="003B0EB4">
        <w:rPr>
          <w:iCs/>
          <w:sz w:val="24"/>
          <w:szCs w:val="24"/>
        </w:rPr>
        <w:t>ходатайство об</w:t>
      </w:r>
      <w:r>
        <w:rPr>
          <w:iCs/>
          <w:sz w:val="24"/>
          <w:szCs w:val="24"/>
        </w:rPr>
        <w:t xml:space="preserve"> отложении рассмотрения заключения квалификационной комиссии и предоставлении возможности личного присутствия. </w:t>
      </w:r>
    </w:p>
    <w:p w:rsidR="00DC17D3" w:rsidRDefault="00C3559A" w:rsidP="001951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25.05.2020г.</w:t>
      </w:r>
      <w:r w:rsidR="00A27B0B" w:rsidRPr="00A27B0B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р</w:t>
      </w:r>
      <w:r w:rsidR="008A1CE6" w:rsidRPr="00202ED3">
        <w:rPr>
          <w:sz w:val="24"/>
          <w:szCs w:val="24"/>
          <w:lang w:eastAsia="en-US"/>
        </w:rPr>
        <w:t xml:space="preserve">ассмотрев </w:t>
      </w:r>
      <w:r w:rsidR="00C11746">
        <w:rPr>
          <w:sz w:val="24"/>
          <w:szCs w:val="24"/>
          <w:lang w:eastAsia="en-US"/>
        </w:rPr>
        <w:t>ходатайство адвоката Б</w:t>
      </w:r>
      <w:r w:rsidR="00845DCF">
        <w:rPr>
          <w:sz w:val="24"/>
          <w:szCs w:val="24"/>
          <w:lang w:eastAsia="en-US"/>
        </w:rPr>
        <w:t>.</w:t>
      </w:r>
      <w:r w:rsidR="00C11746">
        <w:rPr>
          <w:sz w:val="24"/>
          <w:szCs w:val="24"/>
          <w:lang w:eastAsia="en-US"/>
        </w:rPr>
        <w:t>М.А.</w:t>
      </w:r>
      <w:r w:rsidR="008A1CE6" w:rsidRPr="00202ED3">
        <w:rPr>
          <w:sz w:val="24"/>
          <w:szCs w:val="24"/>
          <w:lang w:eastAsia="en-US"/>
        </w:rPr>
        <w:t>,</w:t>
      </w:r>
      <w:r w:rsidR="00A27B0B">
        <w:rPr>
          <w:sz w:val="24"/>
          <w:szCs w:val="24"/>
          <w:lang w:eastAsia="en-US"/>
        </w:rPr>
        <w:t xml:space="preserve"> </w:t>
      </w:r>
      <w:r w:rsidR="008A1CE6" w:rsidRPr="00202ED3">
        <w:rPr>
          <w:sz w:val="24"/>
          <w:szCs w:val="24"/>
          <w:lang w:eastAsia="en-US"/>
        </w:rPr>
        <w:t xml:space="preserve">Совет </w:t>
      </w:r>
      <w:r w:rsidR="00C11746">
        <w:rPr>
          <w:sz w:val="24"/>
          <w:szCs w:val="24"/>
          <w:lang w:eastAsia="en-US"/>
        </w:rPr>
        <w:t>на</w:t>
      </w:r>
      <w:r>
        <w:rPr>
          <w:sz w:val="24"/>
          <w:szCs w:val="24"/>
          <w:lang w:eastAsia="en-US"/>
        </w:rPr>
        <w:t>шел</w:t>
      </w:r>
      <w:r w:rsidR="00C11746">
        <w:rPr>
          <w:sz w:val="24"/>
          <w:szCs w:val="24"/>
          <w:lang w:eastAsia="en-US"/>
        </w:rPr>
        <w:t xml:space="preserve"> его подлежащим удовлетворению ввиду нахождения адвоката за пределами РФ и объективной не</w:t>
      </w:r>
      <w:r w:rsidR="00466820">
        <w:rPr>
          <w:sz w:val="24"/>
          <w:szCs w:val="24"/>
          <w:lang w:eastAsia="en-US"/>
        </w:rPr>
        <w:t>в</w:t>
      </w:r>
      <w:r w:rsidR="00C11746">
        <w:rPr>
          <w:sz w:val="24"/>
          <w:szCs w:val="24"/>
          <w:lang w:eastAsia="en-US"/>
        </w:rPr>
        <w:t xml:space="preserve">озможности личной явки </w:t>
      </w:r>
      <w:r w:rsidR="00466820">
        <w:rPr>
          <w:sz w:val="24"/>
          <w:szCs w:val="24"/>
          <w:lang w:eastAsia="en-US"/>
        </w:rPr>
        <w:t>для участия в разбирательстве дисциплинарного дела</w:t>
      </w:r>
      <w:r>
        <w:rPr>
          <w:sz w:val="24"/>
          <w:szCs w:val="24"/>
          <w:lang w:eastAsia="en-US"/>
        </w:rPr>
        <w:t xml:space="preserve"> и Решением </w:t>
      </w:r>
      <w:r w:rsidRPr="00C3559A">
        <w:rPr>
          <w:bCs/>
          <w:caps/>
          <w:sz w:val="24"/>
          <w:szCs w:val="24"/>
        </w:rPr>
        <w:t>№ 14/25-02</w:t>
      </w:r>
      <w:r>
        <w:rPr>
          <w:sz w:val="24"/>
          <w:szCs w:val="24"/>
          <w:lang w:eastAsia="en-US"/>
        </w:rPr>
        <w:t xml:space="preserve"> отложил рассмотрение дисциплинарного дела.</w:t>
      </w:r>
      <w:r w:rsidR="00A27B0B">
        <w:rPr>
          <w:sz w:val="24"/>
          <w:szCs w:val="24"/>
          <w:lang w:eastAsia="en-US"/>
        </w:rPr>
        <w:t xml:space="preserve"> </w:t>
      </w:r>
      <w:r w:rsidR="00466820">
        <w:rPr>
          <w:sz w:val="24"/>
          <w:szCs w:val="24"/>
          <w:lang w:eastAsia="en-US"/>
        </w:rPr>
        <w:t>Учитывая процессуальные сроки рассмотрения дисциплинарных дел, Совет обрат</w:t>
      </w:r>
      <w:r w:rsidR="001951F9">
        <w:rPr>
          <w:sz w:val="24"/>
          <w:szCs w:val="24"/>
          <w:lang w:eastAsia="en-US"/>
        </w:rPr>
        <w:t>ил</w:t>
      </w:r>
      <w:r w:rsidR="00466820">
        <w:rPr>
          <w:sz w:val="24"/>
          <w:szCs w:val="24"/>
          <w:lang w:eastAsia="en-US"/>
        </w:rPr>
        <w:t xml:space="preserve"> внимание адвоката Б</w:t>
      </w:r>
      <w:r w:rsidR="00845DCF">
        <w:rPr>
          <w:sz w:val="24"/>
          <w:szCs w:val="24"/>
          <w:lang w:eastAsia="en-US"/>
        </w:rPr>
        <w:t>.</w:t>
      </w:r>
      <w:r w:rsidR="00466820">
        <w:rPr>
          <w:sz w:val="24"/>
          <w:szCs w:val="24"/>
          <w:lang w:eastAsia="en-US"/>
        </w:rPr>
        <w:t>М.А. на невозможность последующих отложений и разъясн</w:t>
      </w:r>
      <w:r w:rsidR="003B0EB4">
        <w:rPr>
          <w:sz w:val="24"/>
          <w:szCs w:val="24"/>
          <w:lang w:eastAsia="en-US"/>
        </w:rPr>
        <w:t>ил</w:t>
      </w:r>
      <w:r w:rsidR="00466820">
        <w:rPr>
          <w:sz w:val="24"/>
          <w:szCs w:val="24"/>
          <w:lang w:eastAsia="en-US"/>
        </w:rPr>
        <w:t>, что неявка стороны дисциплинарного производства не препятствует разбирательству и принятию решения (п.5 ст.24 КПЭА). В случае невозможности личного участия адвокату Б</w:t>
      </w:r>
      <w:r w:rsidR="00845DCF">
        <w:rPr>
          <w:sz w:val="24"/>
          <w:szCs w:val="24"/>
          <w:lang w:eastAsia="en-US"/>
        </w:rPr>
        <w:t>.</w:t>
      </w:r>
      <w:r w:rsidR="00466820">
        <w:rPr>
          <w:sz w:val="24"/>
          <w:szCs w:val="24"/>
          <w:lang w:eastAsia="en-US"/>
        </w:rPr>
        <w:t>М.А. предлагается обеспечить явку своего надлежаще уполномоченного представителя и/или предоставить</w:t>
      </w:r>
      <w:r w:rsidR="00DC17D3">
        <w:rPr>
          <w:sz w:val="24"/>
          <w:szCs w:val="24"/>
          <w:lang w:eastAsia="en-US"/>
        </w:rPr>
        <w:t xml:space="preserve"> письменную позицию</w:t>
      </w:r>
      <w:r w:rsidR="00466820">
        <w:rPr>
          <w:sz w:val="24"/>
          <w:szCs w:val="24"/>
          <w:lang w:eastAsia="en-US"/>
        </w:rPr>
        <w:t xml:space="preserve"> по существу жалобы доверителя и заключения квалификационной комиссии</w:t>
      </w:r>
      <w:r w:rsidR="00DC17D3">
        <w:rPr>
          <w:sz w:val="24"/>
          <w:szCs w:val="24"/>
          <w:lang w:eastAsia="en-US"/>
        </w:rPr>
        <w:t xml:space="preserve">. </w:t>
      </w:r>
    </w:p>
    <w:p w:rsidR="009D3CC4" w:rsidRDefault="003B0EB4" w:rsidP="001951F9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29.06.2020г. </w:t>
      </w:r>
      <w:r w:rsidR="00416813">
        <w:rPr>
          <w:iCs/>
          <w:sz w:val="24"/>
          <w:szCs w:val="24"/>
        </w:rPr>
        <w:t>з</w:t>
      </w:r>
      <w:r w:rsidR="00416813" w:rsidRPr="00646B52">
        <w:rPr>
          <w:iCs/>
          <w:sz w:val="24"/>
          <w:szCs w:val="24"/>
        </w:rPr>
        <w:t>аявитель</w:t>
      </w:r>
      <w:r w:rsidR="001951F9" w:rsidRPr="00646B52">
        <w:rPr>
          <w:iCs/>
          <w:sz w:val="24"/>
          <w:szCs w:val="24"/>
        </w:rPr>
        <w:t xml:space="preserve"> в заседании Совета посредством видеоконференцсвязи участ</w:t>
      </w:r>
      <w:r w:rsidR="009D3CC4">
        <w:rPr>
          <w:iCs/>
          <w:sz w:val="24"/>
          <w:szCs w:val="24"/>
        </w:rPr>
        <w:t>вовал, выразил устное согласие с заключением</w:t>
      </w:r>
      <w:r w:rsidR="001951F9" w:rsidRPr="00646B52">
        <w:rPr>
          <w:iCs/>
          <w:sz w:val="24"/>
          <w:szCs w:val="24"/>
        </w:rPr>
        <w:t>.</w:t>
      </w:r>
      <w:r w:rsidR="00A27B0B">
        <w:rPr>
          <w:iCs/>
          <w:sz w:val="24"/>
          <w:szCs w:val="24"/>
        </w:rPr>
        <w:t xml:space="preserve"> </w:t>
      </w:r>
    </w:p>
    <w:p w:rsidR="003B0EB4" w:rsidRDefault="009D3CC4" w:rsidP="001951F9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29.06.2020г. а</w:t>
      </w:r>
      <w:r w:rsidR="001951F9" w:rsidRPr="00646B52">
        <w:rPr>
          <w:iCs/>
          <w:sz w:val="24"/>
          <w:szCs w:val="24"/>
        </w:rPr>
        <w:t>двокат в заседани</w:t>
      </w:r>
      <w:r>
        <w:rPr>
          <w:iCs/>
          <w:sz w:val="24"/>
          <w:szCs w:val="24"/>
        </w:rPr>
        <w:t>и</w:t>
      </w:r>
      <w:r w:rsidR="001951F9" w:rsidRPr="00646B52">
        <w:rPr>
          <w:iCs/>
          <w:sz w:val="24"/>
          <w:szCs w:val="24"/>
        </w:rPr>
        <w:t xml:space="preserve"> Совета </w:t>
      </w:r>
      <w:r w:rsidRPr="00646B52">
        <w:rPr>
          <w:iCs/>
          <w:sz w:val="24"/>
          <w:szCs w:val="24"/>
        </w:rPr>
        <w:t>посредством видеоконференцсвязи учас</w:t>
      </w:r>
      <w:r>
        <w:rPr>
          <w:iCs/>
          <w:sz w:val="24"/>
          <w:szCs w:val="24"/>
        </w:rPr>
        <w:t>твовал</w:t>
      </w:r>
      <w:r w:rsidR="001951F9" w:rsidRPr="00646B52">
        <w:rPr>
          <w:iCs/>
          <w:sz w:val="24"/>
          <w:szCs w:val="24"/>
        </w:rPr>
        <w:t>, выразил устное несогласие с заключением.</w:t>
      </w:r>
    </w:p>
    <w:p w:rsidR="001951F9" w:rsidRDefault="001951F9" w:rsidP="001951F9">
      <w:pPr>
        <w:ind w:firstLine="708"/>
        <w:jc w:val="both"/>
        <w:rPr>
          <w:sz w:val="24"/>
          <w:szCs w:val="24"/>
          <w:lang w:eastAsia="en-US"/>
        </w:rPr>
      </w:pPr>
      <w:r w:rsidRPr="00646B52">
        <w:rPr>
          <w:iCs/>
          <w:sz w:val="24"/>
          <w:szCs w:val="24"/>
        </w:rPr>
        <w:t xml:space="preserve"> </w:t>
      </w: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A27B0B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 xml:space="preserve">ением квалификационной комиссии </w:t>
      </w:r>
      <w:r w:rsidR="00FD0271">
        <w:rPr>
          <w:sz w:val="24"/>
          <w:szCs w:val="24"/>
          <w:lang w:eastAsia="en-US"/>
        </w:rPr>
        <w:t xml:space="preserve">частично. </w:t>
      </w:r>
    </w:p>
    <w:p w:rsidR="00ED60E4" w:rsidRDefault="00ED60E4" w:rsidP="001951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следует, что после прекращения действия заключённых с адвокатом соглашений заявителем было принято решение заявить требование о возмещении судебных расходов на юридическую помощь, оказанную адвокатом Б</w:t>
      </w:r>
      <w:r w:rsidR="00845DC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М.А. Несмотря на то, что вознаграждение перечислялось адвокату на счёт и заявитель располагал документами о совершённых банковских операциях, К</w:t>
      </w:r>
      <w:r w:rsidR="00845DC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А.С. обратился к адвокату с просьбой о предоставлении дополнительных документов об уплате денежных средств в качестве вознаграждения по соответствующим соглашениям.</w:t>
      </w:r>
    </w:p>
    <w:p w:rsidR="00ED60E4" w:rsidRDefault="00ED60E4" w:rsidP="001951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Б</w:t>
      </w:r>
      <w:r w:rsidR="00845DC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М.А. дополнительных документов заявителю не предоставил, ссылаясь на достаточность имеющихся у </w:t>
      </w:r>
      <w:r w:rsidR="00CB0989">
        <w:rPr>
          <w:sz w:val="24"/>
          <w:szCs w:val="24"/>
          <w:lang w:eastAsia="en-US"/>
        </w:rPr>
        <w:t xml:space="preserve">доверителя квитанций о совершённых переводах. </w:t>
      </w:r>
    </w:p>
    <w:p w:rsidR="00CB0989" w:rsidRDefault="00CB0989" w:rsidP="001951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соглашается с выводом квалификационной комиссией о якобы допущенном адвокатом нарушении порядка оформления вознаграждения (получении денежных средств без надлежащего оформления), т.к. платёжные реквизиты и размеры подлежавшего уплате вознаграждения содержались в заключённых с адвокатом соглашениях, а квитанции о совершённых безналичных платежах оставались в распоряжении доверителя.</w:t>
      </w:r>
    </w:p>
    <w:p w:rsidR="00CB0989" w:rsidRDefault="00CB0989" w:rsidP="001951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 адвокатом Б</w:t>
      </w:r>
      <w:r w:rsidR="00845DC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М.А. не были совершены действия, способствующие удовлетворению законного интереса доверителя в получении возмещения расходов на юридическую помощь адвоката за счёт виновной стороны.  </w:t>
      </w:r>
    </w:p>
    <w:p w:rsidR="00CB0989" w:rsidRDefault="00CB0989" w:rsidP="001951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пп.1) п.1 ст.7 ФЗ «Об адвокатской деятельности и адвокатуре в РФ» адвокат обязан честно, разумно и добросовестно отстаивать права и законные интересы доверителя всеми не запрещёнными законодательством средствами.</w:t>
      </w:r>
      <w:r w:rsidR="00FF5D0C">
        <w:rPr>
          <w:sz w:val="24"/>
          <w:szCs w:val="24"/>
          <w:lang w:eastAsia="en-US"/>
        </w:rPr>
        <w:t xml:space="preserve"> Фидуциарная природа отношений адвоката и доверителя предполагает, что адвокат будет действовать в отношении доверителя добросовестно и разумно не только в период действия соглашения об оказании юридической помощи, но и после прекращения его действия.</w:t>
      </w:r>
    </w:p>
    <w:p w:rsidR="00DB0F8F" w:rsidRDefault="00FF5D0C" w:rsidP="001951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что, действуя добросовестно и разумно, адвокату Б</w:t>
      </w:r>
      <w:r w:rsidR="00845DC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М.А. следовало оказать К</w:t>
      </w:r>
      <w:r w:rsidR="00845DC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А.С. и его представителю адвокату Е</w:t>
      </w:r>
      <w:r w:rsidR="00845DC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М.С. посильное содействие в документальном обосновании заявленного требования о возмещении расходов на </w:t>
      </w:r>
      <w:r w:rsidR="00C75C9A">
        <w:rPr>
          <w:sz w:val="24"/>
          <w:szCs w:val="24"/>
          <w:lang w:eastAsia="en-US"/>
        </w:rPr>
        <w:t>юридическую помощь</w:t>
      </w:r>
      <w:r>
        <w:rPr>
          <w:sz w:val="24"/>
          <w:szCs w:val="24"/>
          <w:lang w:eastAsia="en-US"/>
        </w:rPr>
        <w:t xml:space="preserve"> </w:t>
      </w:r>
      <w:r w:rsidR="00C75C9A">
        <w:rPr>
          <w:sz w:val="24"/>
          <w:szCs w:val="24"/>
          <w:lang w:eastAsia="en-US"/>
        </w:rPr>
        <w:t>(</w:t>
      </w:r>
      <w:r>
        <w:rPr>
          <w:sz w:val="24"/>
          <w:szCs w:val="24"/>
          <w:lang w:eastAsia="en-US"/>
        </w:rPr>
        <w:t>в час</w:t>
      </w:r>
      <w:r w:rsidR="00DB0F8F">
        <w:rPr>
          <w:sz w:val="24"/>
          <w:szCs w:val="24"/>
          <w:lang w:eastAsia="en-US"/>
        </w:rPr>
        <w:t xml:space="preserve">тности, </w:t>
      </w:r>
      <w:r w:rsidR="00C75C9A">
        <w:rPr>
          <w:sz w:val="24"/>
          <w:szCs w:val="24"/>
          <w:lang w:eastAsia="en-US"/>
        </w:rPr>
        <w:t xml:space="preserve">путём </w:t>
      </w:r>
      <w:r w:rsidR="00DB0F8F">
        <w:rPr>
          <w:sz w:val="24"/>
          <w:szCs w:val="24"/>
          <w:lang w:eastAsia="en-US"/>
        </w:rPr>
        <w:t>предоставлени</w:t>
      </w:r>
      <w:r w:rsidR="00C75C9A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письменного отчёта о выполненных поручениях с необходимой степенью детализации, справки о размерах вознаграждения по соглашениям, выписки со счёта о фактическом получении соответствующих денежных средств и т.п.</w:t>
      </w:r>
      <w:r w:rsidR="00C75C9A">
        <w:rPr>
          <w:sz w:val="24"/>
          <w:szCs w:val="24"/>
          <w:lang w:eastAsia="en-US"/>
        </w:rPr>
        <w:t xml:space="preserve">). </w:t>
      </w:r>
      <w:bookmarkStart w:id="1" w:name="_GoBack"/>
      <w:bookmarkEnd w:id="1"/>
      <w:r w:rsidR="00DB0F8F">
        <w:rPr>
          <w:sz w:val="24"/>
          <w:szCs w:val="24"/>
          <w:lang w:eastAsia="en-US"/>
        </w:rPr>
        <w:t xml:space="preserve">Указанные действия охватываются </w:t>
      </w:r>
      <w:r w:rsidR="00DB0F8F">
        <w:rPr>
          <w:sz w:val="24"/>
          <w:szCs w:val="24"/>
          <w:lang w:eastAsia="en-US"/>
        </w:rPr>
        <w:lastRenderedPageBreak/>
        <w:t>обязательствами адвоката в рамках соглашения об оказании юридической помощи, и не предполагают внесения доверителем дополнительного вознаграждения за их совершение.</w:t>
      </w:r>
    </w:p>
    <w:p w:rsidR="00FF5D0C" w:rsidRDefault="00DB0F8F" w:rsidP="001951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Оценивая обстоятельства дисциплинарного дела в совокупности, </w:t>
      </w:r>
      <w:r w:rsidR="00466E98">
        <w:rPr>
          <w:sz w:val="24"/>
          <w:szCs w:val="24"/>
          <w:lang w:eastAsia="en-US"/>
        </w:rPr>
        <w:t>С</w:t>
      </w:r>
      <w:r>
        <w:rPr>
          <w:sz w:val="24"/>
          <w:szCs w:val="24"/>
          <w:lang w:eastAsia="en-US"/>
        </w:rPr>
        <w:t>овет находит проступок адвоката Б</w:t>
      </w:r>
      <w:r w:rsidR="00845DC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М.А. малозначительным</w:t>
      </w:r>
      <w:r w:rsidR="00C75C9A">
        <w:rPr>
          <w:sz w:val="24"/>
          <w:szCs w:val="24"/>
          <w:lang w:eastAsia="en-US"/>
        </w:rPr>
        <w:t xml:space="preserve"> и полагает возможным прекращение дисциплинарного производства в отношении адвоката Б</w:t>
      </w:r>
      <w:r w:rsidR="00845DCF">
        <w:rPr>
          <w:sz w:val="24"/>
          <w:szCs w:val="24"/>
          <w:lang w:eastAsia="en-US"/>
        </w:rPr>
        <w:t>.</w:t>
      </w:r>
      <w:r w:rsidR="00C75C9A">
        <w:rPr>
          <w:sz w:val="24"/>
          <w:szCs w:val="24"/>
          <w:lang w:eastAsia="en-US"/>
        </w:rPr>
        <w:t>М.А. с указанием на необходимость разумного и добросовестного отношения поверенного к законным интересам доверителя независимо от прекращения действия соответствующего соглашения об оказании юридической помощи.</w:t>
      </w:r>
      <w:r w:rsidR="00FF5D0C">
        <w:rPr>
          <w:sz w:val="24"/>
          <w:szCs w:val="24"/>
          <w:lang w:eastAsia="en-US"/>
        </w:rPr>
        <w:t xml:space="preserve"> </w:t>
      </w:r>
    </w:p>
    <w:p w:rsidR="001951F9" w:rsidRPr="00202ED3" w:rsidRDefault="001951F9" w:rsidP="001951F9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951F9" w:rsidRPr="00202ED3" w:rsidRDefault="001951F9" w:rsidP="001951F9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1951F9" w:rsidRPr="00202ED3" w:rsidRDefault="001951F9" w:rsidP="001951F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1951F9" w:rsidRDefault="001951F9" w:rsidP="001951F9">
      <w:pPr>
        <w:jc w:val="both"/>
        <w:rPr>
          <w:sz w:val="24"/>
          <w:szCs w:val="24"/>
          <w:lang w:eastAsia="en-US"/>
        </w:rPr>
      </w:pPr>
    </w:p>
    <w:p w:rsidR="001951F9" w:rsidRPr="000C2AD7" w:rsidRDefault="001951F9" w:rsidP="001951F9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</w:t>
      </w:r>
      <w:r w:rsidRPr="00D031F9">
        <w:rPr>
          <w:sz w:val="24"/>
          <w:szCs w:val="24"/>
          <w:lang w:eastAsia="en-US"/>
        </w:rPr>
        <w:t>именно</w:t>
      </w:r>
      <w:r>
        <w:rPr>
          <w:sz w:val="24"/>
          <w:szCs w:val="24"/>
          <w:lang w:eastAsia="en-US"/>
        </w:rPr>
        <w:t>:</w:t>
      </w:r>
      <w:r w:rsidR="00416813">
        <w:rPr>
          <w:sz w:val="24"/>
          <w:szCs w:val="24"/>
          <w:lang w:eastAsia="en-US"/>
        </w:rPr>
        <w:t xml:space="preserve"> </w:t>
      </w:r>
      <w:r w:rsidRPr="00B765C9">
        <w:rPr>
          <w:sz w:val="24"/>
          <w:szCs w:val="24"/>
        </w:rPr>
        <w:t>пп.1 п.1 ст.7, п.6 ст.25 ФЗ «Об адвокатской деятельности и адвокатуре в РФ», п.1 ст.8 Кодекса профессиональной этики адвоката, а также ненадлежаще</w:t>
      </w:r>
      <w:r>
        <w:rPr>
          <w:sz w:val="24"/>
          <w:szCs w:val="24"/>
        </w:rPr>
        <w:t>е</w:t>
      </w:r>
      <w:r w:rsidRPr="00B765C9">
        <w:rPr>
          <w:sz w:val="24"/>
          <w:szCs w:val="24"/>
        </w:rPr>
        <w:t xml:space="preserve"> исполнени</w:t>
      </w:r>
      <w:r>
        <w:rPr>
          <w:sz w:val="24"/>
          <w:szCs w:val="24"/>
        </w:rPr>
        <w:t>е</w:t>
      </w:r>
      <w:r w:rsidRPr="00B765C9">
        <w:rPr>
          <w:sz w:val="24"/>
          <w:szCs w:val="24"/>
        </w:rPr>
        <w:t xml:space="preserve"> адвокатом своих профессиональных обязанностей перед доверителем К</w:t>
      </w:r>
      <w:r w:rsidR="00845DCF">
        <w:rPr>
          <w:sz w:val="24"/>
          <w:szCs w:val="24"/>
        </w:rPr>
        <w:t>.</w:t>
      </w:r>
      <w:r w:rsidRPr="00B765C9">
        <w:rPr>
          <w:sz w:val="24"/>
          <w:szCs w:val="24"/>
        </w:rPr>
        <w:t>А.С., которое выразилось в том, что:</w:t>
      </w:r>
      <w:r w:rsidR="00A27B0B">
        <w:rPr>
          <w:sz w:val="24"/>
          <w:szCs w:val="24"/>
        </w:rPr>
        <w:t xml:space="preserve"> </w:t>
      </w:r>
      <w:r w:rsidRPr="00B765C9">
        <w:rPr>
          <w:sz w:val="24"/>
          <w:szCs w:val="24"/>
        </w:rPr>
        <w:t>адвокатом были получены денежные средства по соглашениям от доверителя</w:t>
      </w:r>
      <w:r w:rsidR="00A27B0B">
        <w:rPr>
          <w:sz w:val="24"/>
          <w:szCs w:val="24"/>
        </w:rPr>
        <w:t xml:space="preserve"> </w:t>
      </w:r>
      <w:r w:rsidRPr="00B765C9">
        <w:rPr>
          <w:sz w:val="24"/>
          <w:szCs w:val="24"/>
        </w:rPr>
        <w:t>без надлежащего оформления финансовых документов и не исполнено требование доверителя о выдаче ему квитанций.</w:t>
      </w:r>
    </w:p>
    <w:p w:rsidR="001951F9" w:rsidRPr="00B020F9" w:rsidRDefault="009D3CC4" w:rsidP="001951F9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F560AD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845DCF">
        <w:rPr>
          <w:sz w:val="24"/>
          <w:szCs w:val="24"/>
        </w:rPr>
        <w:t>Б.М.А.</w:t>
      </w:r>
      <w:r w:rsidRPr="004B0D67">
        <w:rPr>
          <w:sz w:val="24"/>
          <w:szCs w:val="24"/>
        </w:rPr>
        <w:t xml:space="preserve">, имеющего регистрационный номер </w:t>
      </w:r>
      <w:r w:rsidR="00845DCF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F560AD">
        <w:rPr>
          <w:rFonts w:eastAsia="Calibri"/>
          <w:sz w:val="24"/>
          <w:szCs w:val="24"/>
        </w:rPr>
        <w:t>в реестре адвокатов Московской области, вследствие малозначительности совершенного адвокатом</w:t>
      </w:r>
      <w:r>
        <w:rPr>
          <w:rFonts w:eastAsia="Calibri"/>
          <w:sz w:val="24"/>
          <w:szCs w:val="24"/>
        </w:rPr>
        <w:t xml:space="preserve"> </w:t>
      </w:r>
      <w:r w:rsidRPr="00F560AD">
        <w:rPr>
          <w:rFonts w:eastAsia="Calibri"/>
          <w:sz w:val="24"/>
          <w:szCs w:val="24"/>
        </w:rPr>
        <w:t>проступка с указанием адвокату на допущенное нарушение</w:t>
      </w:r>
      <w:r w:rsidR="001951F9" w:rsidRPr="00B020F9">
        <w:rPr>
          <w:sz w:val="24"/>
          <w:szCs w:val="24"/>
          <w:lang w:eastAsia="en-US"/>
        </w:rPr>
        <w:t>.</w:t>
      </w:r>
    </w:p>
    <w:p w:rsidR="001951F9" w:rsidRDefault="001951F9" w:rsidP="001951F9">
      <w:pPr>
        <w:ind w:firstLine="708"/>
        <w:jc w:val="both"/>
        <w:rPr>
          <w:sz w:val="24"/>
          <w:szCs w:val="24"/>
        </w:rPr>
      </w:pPr>
    </w:p>
    <w:p w:rsidR="001951F9" w:rsidRPr="00673A4D" w:rsidRDefault="001951F9" w:rsidP="001951F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D3CC4">
        <w:rPr>
          <w:sz w:val="24"/>
          <w:szCs w:val="24"/>
        </w:rPr>
        <w:t>ервый вице-п</w:t>
      </w:r>
      <w:r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D3CC4">
        <w:rPr>
          <w:sz w:val="24"/>
          <w:szCs w:val="24"/>
        </w:rPr>
        <w:tab/>
      </w:r>
      <w:r w:rsidR="009D3CC4">
        <w:rPr>
          <w:sz w:val="24"/>
          <w:szCs w:val="24"/>
        </w:rPr>
        <w:tab/>
      </w:r>
      <w:r w:rsidR="009D3CC4">
        <w:rPr>
          <w:sz w:val="24"/>
          <w:szCs w:val="24"/>
        </w:rPr>
        <w:tab/>
      </w:r>
      <w:r w:rsidR="009D3CC4">
        <w:rPr>
          <w:sz w:val="24"/>
          <w:szCs w:val="24"/>
        </w:rPr>
        <w:tab/>
      </w:r>
      <w:r w:rsidR="009D3CC4">
        <w:rPr>
          <w:sz w:val="24"/>
          <w:szCs w:val="24"/>
        </w:rPr>
        <w:tab/>
      </w:r>
      <w:r w:rsidR="009D3CC4">
        <w:rPr>
          <w:sz w:val="24"/>
          <w:szCs w:val="24"/>
        </w:rPr>
        <w:tab/>
      </w:r>
      <w:r w:rsidR="009D3CC4">
        <w:rPr>
          <w:sz w:val="24"/>
          <w:szCs w:val="24"/>
        </w:rPr>
        <w:tab/>
      </w:r>
      <w:proofErr w:type="spellStart"/>
      <w:r w:rsidR="009D3CC4">
        <w:rPr>
          <w:sz w:val="24"/>
          <w:szCs w:val="24"/>
        </w:rPr>
        <w:t>Толчеев</w:t>
      </w:r>
      <w:proofErr w:type="spellEnd"/>
      <w:r w:rsidR="009D3CC4">
        <w:rPr>
          <w:sz w:val="24"/>
          <w:szCs w:val="24"/>
        </w:rPr>
        <w:t xml:space="preserve"> М.Н.</w:t>
      </w:r>
    </w:p>
    <w:p w:rsidR="001951F9" w:rsidRPr="00673A4D" w:rsidRDefault="001951F9" w:rsidP="001951F9">
      <w:pPr>
        <w:ind w:firstLine="708"/>
        <w:jc w:val="both"/>
        <w:rPr>
          <w:color w:val="000000"/>
          <w:sz w:val="24"/>
          <w:szCs w:val="24"/>
        </w:rPr>
      </w:pPr>
    </w:p>
    <w:p w:rsidR="006D23CD" w:rsidRPr="00673A4D" w:rsidRDefault="006D23CD" w:rsidP="001951F9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7D9" w:rsidRDefault="00F147D9" w:rsidP="00C01A07">
      <w:r>
        <w:separator/>
      </w:r>
    </w:p>
  </w:endnote>
  <w:endnote w:type="continuationSeparator" w:id="0">
    <w:p w:rsidR="00F147D9" w:rsidRDefault="00F147D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7D9" w:rsidRDefault="00F147D9" w:rsidP="00C01A07">
      <w:r>
        <w:separator/>
      </w:r>
    </w:p>
  </w:footnote>
  <w:footnote w:type="continuationSeparator" w:id="0">
    <w:p w:rsidR="00F147D9" w:rsidRDefault="00F147D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C293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45DCF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293E"/>
    <w:rsid w:val="000C6D4C"/>
    <w:rsid w:val="000D6190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2832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951F9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76EF6"/>
    <w:rsid w:val="0028326D"/>
    <w:rsid w:val="00284996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1624"/>
    <w:rsid w:val="002E548A"/>
    <w:rsid w:val="002E5BC5"/>
    <w:rsid w:val="002F52BF"/>
    <w:rsid w:val="00306578"/>
    <w:rsid w:val="003103BB"/>
    <w:rsid w:val="00312282"/>
    <w:rsid w:val="0031232E"/>
    <w:rsid w:val="00320E14"/>
    <w:rsid w:val="00322FD8"/>
    <w:rsid w:val="003309DE"/>
    <w:rsid w:val="00362D32"/>
    <w:rsid w:val="00363854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B0EB4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16813"/>
    <w:rsid w:val="00423F82"/>
    <w:rsid w:val="004451CE"/>
    <w:rsid w:val="00447BD0"/>
    <w:rsid w:val="00450CAA"/>
    <w:rsid w:val="00450D2B"/>
    <w:rsid w:val="00454D59"/>
    <w:rsid w:val="0046111C"/>
    <w:rsid w:val="004614CD"/>
    <w:rsid w:val="00465EA7"/>
    <w:rsid w:val="00466820"/>
    <w:rsid w:val="00466E98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E60FB"/>
    <w:rsid w:val="004F6437"/>
    <w:rsid w:val="004F65D7"/>
    <w:rsid w:val="00506B26"/>
    <w:rsid w:val="0051046B"/>
    <w:rsid w:val="00513D2F"/>
    <w:rsid w:val="0051407A"/>
    <w:rsid w:val="00530454"/>
    <w:rsid w:val="00530F46"/>
    <w:rsid w:val="00535924"/>
    <w:rsid w:val="005361B4"/>
    <w:rsid w:val="00536C86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C2C18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271DE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1EE"/>
    <w:rsid w:val="006A0C81"/>
    <w:rsid w:val="006A31D4"/>
    <w:rsid w:val="006A4EA5"/>
    <w:rsid w:val="006A5BB3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45DCF"/>
    <w:rsid w:val="00850AA5"/>
    <w:rsid w:val="008602D0"/>
    <w:rsid w:val="00864AAC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CC4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2C43"/>
    <w:rsid w:val="00A2657C"/>
    <w:rsid w:val="00A27B0B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13647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4D47"/>
    <w:rsid w:val="00C0669B"/>
    <w:rsid w:val="00C1000C"/>
    <w:rsid w:val="00C1108D"/>
    <w:rsid w:val="00C11746"/>
    <w:rsid w:val="00C126AC"/>
    <w:rsid w:val="00C13CFC"/>
    <w:rsid w:val="00C140DC"/>
    <w:rsid w:val="00C23EAC"/>
    <w:rsid w:val="00C26E34"/>
    <w:rsid w:val="00C3181F"/>
    <w:rsid w:val="00C32F63"/>
    <w:rsid w:val="00C3559A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75C9A"/>
    <w:rsid w:val="00C86237"/>
    <w:rsid w:val="00C8745E"/>
    <w:rsid w:val="00C96172"/>
    <w:rsid w:val="00CA5E37"/>
    <w:rsid w:val="00CA64A0"/>
    <w:rsid w:val="00CB0989"/>
    <w:rsid w:val="00CB7566"/>
    <w:rsid w:val="00CD1F51"/>
    <w:rsid w:val="00CD3B8A"/>
    <w:rsid w:val="00CE108D"/>
    <w:rsid w:val="00CE5DD5"/>
    <w:rsid w:val="00CF4F43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0F8F"/>
    <w:rsid w:val="00DB1FE1"/>
    <w:rsid w:val="00DB6A75"/>
    <w:rsid w:val="00DC17D3"/>
    <w:rsid w:val="00DD1094"/>
    <w:rsid w:val="00DD3BA5"/>
    <w:rsid w:val="00DD59CE"/>
    <w:rsid w:val="00DD642A"/>
    <w:rsid w:val="00DE39F0"/>
    <w:rsid w:val="00DE5391"/>
    <w:rsid w:val="00DE7D2C"/>
    <w:rsid w:val="00DF1204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08CC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D60E4"/>
    <w:rsid w:val="00EF060C"/>
    <w:rsid w:val="00F014A0"/>
    <w:rsid w:val="00F07E83"/>
    <w:rsid w:val="00F147D9"/>
    <w:rsid w:val="00F15AF8"/>
    <w:rsid w:val="00F179F0"/>
    <w:rsid w:val="00F23AD4"/>
    <w:rsid w:val="00F25D7A"/>
    <w:rsid w:val="00F27552"/>
    <w:rsid w:val="00F42611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D0271"/>
    <w:rsid w:val="00FE12E6"/>
    <w:rsid w:val="00FE1405"/>
    <w:rsid w:val="00FE393C"/>
    <w:rsid w:val="00FF2DB2"/>
    <w:rsid w:val="00FF5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1256</Words>
  <Characters>7164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2020-06-30T20:30:00Z</dcterms:created>
  <dcterms:modified xsi:type="dcterms:W3CDTF">2022-03-25T18:42:00Z</dcterms:modified>
</cp:coreProperties>
</file>