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5345D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5345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5345D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A5345D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Решение </w:t>
      </w:r>
      <w:r w:rsidRPr="00A5345D">
        <w:rPr>
          <w:b/>
          <w:sz w:val="24"/>
          <w:szCs w:val="24"/>
        </w:rPr>
        <w:t xml:space="preserve">СОВЕТА 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№ </w:t>
      </w:r>
      <w:r w:rsidR="00A615B3" w:rsidRPr="00A5345D">
        <w:rPr>
          <w:b/>
          <w:caps/>
          <w:sz w:val="24"/>
          <w:szCs w:val="24"/>
        </w:rPr>
        <w:t>1</w:t>
      </w:r>
      <w:r w:rsidR="00532FAC" w:rsidRPr="00A5345D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>/25-</w:t>
      </w:r>
      <w:r w:rsidR="00A96F26">
        <w:rPr>
          <w:b/>
          <w:caps/>
          <w:sz w:val="24"/>
          <w:szCs w:val="24"/>
        </w:rPr>
        <w:t>1</w:t>
      </w:r>
      <w:r w:rsidR="0085673B">
        <w:rPr>
          <w:b/>
          <w:caps/>
          <w:sz w:val="24"/>
          <w:szCs w:val="24"/>
        </w:rPr>
        <w:t>1</w:t>
      </w:r>
      <w:r w:rsidRPr="00A5345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F1636" w:rsidRPr="00A5345D">
        <w:rPr>
          <w:b/>
          <w:sz w:val="24"/>
          <w:szCs w:val="24"/>
        </w:rPr>
        <w:t>22</w:t>
      </w:r>
      <w:r w:rsidRPr="00A5345D">
        <w:rPr>
          <w:b/>
          <w:sz w:val="24"/>
          <w:szCs w:val="24"/>
        </w:rPr>
        <w:t xml:space="preserve"> </w:t>
      </w:r>
      <w:r w:rsidR="009C75D7" w:rsidRPr="00A5345D">
        <w:rPr>
          <w:b/>
          <w:sz w:val="24"/>
          <w:szCs w:val="24"/>
        </w:rPr>
        <w:t>ию</w:t>
      </w:r>
      <w:r w:rsidR="000F1636" w:rsidRPr="00A5345D">
        <w:rPr>
          <w:b/>
          <w:sz w:val="24"/>
          <w:szCs w:val="24"/>
        </w:rPr>
        <w:t>л</w:t>
      </w:r>
      <w:r w:rsidR="009C75D7" w:rsidRPr="00A5345D">
        <w:rPr>
          <w:b/>
          <w:sz w:val="24"/>
          <w:szCs w:val="24"/>
        </w:rPr>
        <w:t>я</w:t>
      </w:r>
      <w:r w:rsidRPr="00A5345D">
        <w:rPr>
          <w:b/>
          <w:sz w:val="24"/>
          <w:szCs w:val="24"/>
        </w:rPr>
        <w:t xml:space="preserve"> 2020г.</w:t>
      </w:r>
    </w:p>
    <w:p w:rsidR="003E6356" w:rsidRPr="00A5345D" w:rsidRDefault="003E6356" w:rsidP="003E6356">
      <w:pPr>
        <w:jc w:val="center"/>
        <w:rPr>
          <w:sz w:val="24"/>
          <w:szCs w:val="24"/>
        </w:rPr>
      </w:pP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A5345D" w:rsidRDefault="00DB41F9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И.Л.В.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3E6356" w:rsidRPr="00A5345D" w:rsidRDefault="003E6356" w:rsidP="003E6356">
      <w:pPr>
        <w:ind w:firstLine="680"/>
        <w:jc w:val="both"/>
        <w:rPr>
          <w:sz w:val="24"/>
          <w:szCs w:val="24"/>
        </w:rPr>
      </w:pPr>
      <w:r w:rsidRPr="00A05FD8">
        <w:rPr>
          <w:sz w:val="24"/>
          <w:szCs w:val="24"/>
        </w:rPr>
        <w:t xml:space="preserve">Совет, </w:t>
      </w:r>
      <w:r w:rsidR="0085673B" w:rsidRPr="00A05FD8">
        <w:rPr>
          <w:sz w:val="24"/>
          <w:szCs w:val="24"/>
        </w:rPr>
        <w:t>при участии заявителя, при участии адвоката посредством видеоконференцсвязи</w:t>
      </w:r>
      <w:r w:rsidR="00A615B3" w:rsidRPr="00A05FD8">
        <w:rPr>
          <w:sz w:val="24"/>
          <w:szCs w:val="24"/>
        </w:rPr>
        <w:t>,</w:t>
      </w:r>
      <w:r w:rsidRPr="00A5345D">
        <w:rPr>
          <w:sz w:val="24"/>
          <w:szCs w:val="24"/>
        </w:rPr>
        <w:t xml:space="preserve"> </w:t>
      </w:r>
      <w:r w:rsidR="00A5345D"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85673B">
        <w:rPr>
          <w:sz w:val="24"/>
          <w:szCs w:val="24"/>
        </w:rPr>
        <w:t>И</w:t>
      </w:r>
      <w:r w:rsidR="00DB41F9">
        <w:rPr>
          <w:sz w:val="24"/>
          <w:szCs w:val="24"/>
        </w:rPr>
        <w:t>.</w:t>
      </w:r>
      <w:r w:rsidR="0085673B">
        <w:rPr>
          <w:sz w:val="24"/>
          <w:szCs w:val="24"/>
        </w:rPr>
        <w:t>Л.В.</w:t>
      </w:r>
      <w:r w:rsidRPr="00A5345D">
        <w:rPr>
          <w:sz w:val="24"/>
          <w:szCs w:val="24"/>
        </w:rPr>
        <w:t>,</w:t>
      </w:r>
    </w:p>
    <w:p w:rsidR="00D36110" w:rsidRPr="00A5345D" w:rsidRDefault="00D36110" w:rsidP="004E7B6B">
      <w:pPr>
        <w:jc w:val="both"/>
        <w:rPr>
          <w:sz w:val="24"/>
          <w:szCs w:val="24"/>
        </w:rPr>
      </w:pPr>
    </w:p>
    <w:p w:rsidR="000C6D4C" w:rsidRPr="00A5345D" w:rsidRDefault="000C6D4C" w:rsidP="000C6D4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УСТАНОВИЛ:</w:t>
      </w:r>
    </w:p>
    <w:p w:rsidR="00E71C31" w:rsidRPr="00A5345D" w:rsidRDefault="00E71C31" w:rsidP="000C6D4C">
      <w:pPr>
        <w:jc w:val="center"/>
        <w:rPr>
          <w:b/>
          <w:sz w:val="24"/>
          <w:szCs w:val="24"/>
        </w:rPr>
      </w:pPr>
    </w:p>
    <w:p w:rsidR="000F1636" w:rsidRPr="0085673B" w:rsidRDefault="0085673B" w:rsidP="000F1636">
      <w:pPr>
        <w:ind w:firstLine="709"/>
        <w:jc w:val="both"/>
        <w:rPr>
          <w:sz w:val="24"/>
          <w:szCs w:val="24"/>
        </w:rPr>
      </w:pPr>
      <w:r w:rsidRPr="0085673B">
        <w:rPr>
          <w:sz w:val="24"/>
          <w:szCs w:val="24"/>
        </w:rPr>
        <w:t xml:space="preserve">20.05.2020г. в Адвокатскую палату Московской области поступила жалоба доверителя </w:t>
      </w:r>
      <w:r w:rsidR="00DB41F9">
        <w:rPr>
          <w:sz w:val="24"/>
          <w:szCs w:val="24"/>
        </w:rPr>
        <w:t>Д.А.В.</w:t>
      </w:r>
      <w:r w:rsidRPr="0085673B">
        <w:rPr>
          <w:sz w:val="24"/>
          <w:szCs w:val="24"/>
        </w:rPr>
        <w:t xml:space="preserve"> в отношении адвоката </w:t>
      </w:r>
      <w:r w:rsidR="00DB41F9">
        <w:rPr>
          <w:sz w:val="24"/>
          <w:szCs w:val="24"/>
        </w:rPr>
        <w:t>И.Л.В.</w:t>
      </w:r>
      <w:r w:rsidRPr="0085673B">
        <w:rPr>
          <w:sz w:val="24"/>
          <w:szCs w:val="24"/>
          <w:shd w:val="clear" w:color="auto" w:fill="FFFFFF"/>
        </w:rPr>
        <w:t xml:space="preserve">, </w:t>
      </w:r>
      <w:r w:rsidRPr="0085673B">
        <w:rPr>
          <w:sz w:val="24"/>
          <w:szCs w:val="24"/>
        </w:rPr>
        <w:t xml:space="preserve">имеющего регистрационный номер </w:t>
      </w:r>
      <w:r w:rsidR="00DB41F9">
        <w:rPr>
          <w:sz w:val="24"/>
          <w:szCs w:val="24"/>
        </w:rPr>
        <w:t>…..</w:t>
      </w:r>
      <w:r w:rsidRPr="008567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B41F9">
        <w:rPr>
          <w:sz w:val="24"/>
          <w:szCs w:val="24"/>
        </w:rPr>
        <w:t>…..</w:t>
      </w:r>
    </w:p>
    <w:p w:rsidR="000F1636" w:rsidRPr="0085673B" w:rsidRDefault="000F1636" w:rsidP="000F1636">
      <w:pPr>
        <w:ind w:firstLine="708"/>
        <w:jc w:val="both"/>
        <w:rPr>
          <w:sz w:val="24"/>
          <w:szCs w:val="24"/>
        </w:rPr>
      </w:pPr>
      <w:r w:rsidRPr="0085673B">
        <w:rPr>
          <w:sz w:val="24"/>
          <w:szCs w:val="24"/>
        </w:rPr>
        <w:t xml:space="preserve">По утверждению заявителя, </w:t>
      </w:r>
      <w:r w:rsidR="0085673B" w:rsidRPr="0085673B">
        <w:rPr>
          <w:sz w:val="24"/>
          <w:szCs w:val="24"/>
        </w:rPr>
        <w:t>адвокат была незаконно назначена в качестве защитника заявителя в порядке ст.51 УПК РФ после отказа заявителя от назначенного адвоката. Адвокат совершала действия, противоречащие позиции заявителя, а именно: после ознакомления с протоколом судебного заседания от 28.10.2019г. незаконно, зная о наличии заявления об отказе от защитника, продолжила участие в защите. При этом, адвокат не учитывала, что в материалах дела отсутствовали данные об утверждении обвинительного заключения, отсутствии постановления следователя о принятии дела к производству. Участвуя в судебном заседании 13.03.2020г., адвокат «сделала вид, что этих нарушений не существует». Далее заявитель указывает, что 09.11.2019г. адвокат также незаконно участвовала в судебных заседаниях. 20.02.2020г. адвокат ознакомилась с материалами дела, и ей должно было быть понятно, что адвокат не должна была участвовать в деле. В ордерах, представленных адвокатом, отсутствует указание на основание их выдачи. 13.03.2020г. в судебном заседании, пользуясь отсутствием Д</w:t>
      </w:r>
      <w:r w:rsidR="00DB41F9">
        <w:rPr>
          <w:sz w:val="24"/>
          <w:szCs w:val="24"/>
        </w:rPr>
        <w:t>.</w:t>
      </w:r>
      <w:r w:rsidR="0085673B" w:rsidRPr="0085673B">
        <w:rPr>
          <w:sz w:val="24"/>
          <w:szCs w:val="24"/>
        </w:rPr>
        <w:t>А.В., адвокат истолковала её заявление об уважительности причин неявки в суд, как заявление об отводе адвоката, тем самым адвокат действовала против интересов заявителя.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85673B">
        <w:rPr>
          <w:sz w:val="24"/>
          <w:szCs w:val="24"/>
        </w:rPr>
        <w:t>25.0</w:t>
      </w:r>
      <w:r w:rsidR="00A96F26" w:rsidRPr="0085673B">
        <w:rPr>
          <w:sz w:val="24"/>
          <w:szCs w:val="24"/>
        </w:rPr>
        <w:t>5</w:t>
      </w:r>
      <w:r w:rsidRPr="0085673B">
        <w:rPr>
          <w:sz w:val="24"/>
          <w:szCs w:val="24"/>
        </w:rPr>
        <w:t>.2020г. Распоряжением</w:t>
      </w:r>
      <w:r w:rsidRPr="00A5345D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1</w:t>
      </w:r>
      <w:r w:rsidR="00A96F26">
        <w:rPr>
          <w:sz w:val="24"/>
          <w:szCs w:val="24"/>
        </w:rPr>
        <w:t>2.</w:t>
      </w:r>
      <w:r w:rsidRPr="00A5345D">
        <w:rPr>
          <w:sz w:val="24"/>
          <w:szCs w:val="24"/>
        </w:rPr>
        <w:t>0</w:t>
      </w:r>
      <w:r w:rsidR="00A96F26">
        <w:rPr>
          <w:sz w:val="24"/>
          <w:szCs w:val="24"/>
        </w:rPr>
        <w:t>6</w:t>
      </w:r>
      <w:r w:rsidRPr="00A5345D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A96F26">
        <w:rPr>
          <w:sz w:val="24"/>
          <w:szCs w:val="24"/>
        </w:rPr>
        <w:t>15</w:t>
      </w:r>
      <w:r w:rsidR="0085673B">
        <w:rPr>
          <w:sz w:val="24"/>
          <w:szCs w:val="24"/>
        </w:rPr>
        <w:t>35</w:t>
      </w:r>
      <w:r w:rsidRPr="00A5345D">
        <w:rPr>
          <w:sz w:val="24"/>
          <w:szCs w:val="24"/>
        </w:rPr>
        <w:t xml:space="preserve"> о представлении объяснений по доводам жалобы, в ответ на который адвокатом были представлены письменные пояснения, в которых он</w:t>
      </w:r>
      <w:r w:rsidR="0085673B">
        <w:rPr>
          <w:sz w:val="24"/>
          <w:szCs w:val="24"/>
        </w:rPr>
        <w:t>а</w:t>
      </w:r>
      <w:r w:rsidRPr="00A5345D">
        <w:rPr>
          <w:sz w:val="24"/>
          <w:szCs w:val="24"/>
        </w:rPr>
        <w:t xml:space="preserve"> возражает против доводов жалобы.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>.2020г. заявитель в заседани</w:t>
      </w:r>
      <w:r w:rsidR="0085673B">
        <w:rPr>
          <w:sz w:val="24"/>
          <w:szCs w:val="24"/>
        </w:rPr>
        <w:t>е</w:t>
      </w:r>
      <w:r w:rsidR="000F1636" w:rsidRPr="00A5345D">
        <w:rPr>
          <w:sz w:val="24"/>
          <w:szCs w:val="24"/>
        </w:rPr>
        <w:t xml:space="preserve"> квалификационной комиссии </w:t>
      </w:r>
      <w:r w:rsidR="0085673B">
        <w:rPr>
          <w:sz w:val="24"/>
          <w:szCs w:val="24"/>
        </w:rPr>
        <w:t>явилась, поддержала доводы жалобы.</w:t>
      </w:r>
      <w:r w:rsidR="000F1636" w:rsidRPr="00A5345D">
        <w:rPr>
          <w:sz w:val="24"/>
          <w:szCs w:val="24"/>
        </w:rPr>
        <w:t xml:space="preserve">   </w:t>
      </w:r>
    </w:p>
    <w:p w:rsidR="000F1636" w:rsidRPr="00A5345D" w:rsidRDefault="00A96F26" w:rsidP="000F1636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23.06</w:t>
      </w:r>
      <w:r w:rsidR="000F1636" w:rsidRPr="00A5345D">
        <w:rPr>
          <w:sz w:val="24"/>
          <w:szCs w:val="24"/>
        </w:rPr>
        <w:t xml:space="preserve">.2020г. адвокат в заседании квалификационной </w:t>
      </w:r>
      <w:r>
        <w:rPr>
          <w:sz w:val="24"/>
          <w:szCs w:val="24"/>
        </w:rPr>
        <w:t>комиссии</w:t>
      </w:r>
      <w:r w:rsidR="00B159AE">
        <w:rPr>
          <w:sz w:val="24"/>
          <w:szCs w:val="24"/>
        </w:rPr>
        <w:t xml:space="preserve"> посредством видеоконференцсвязи</w:t>
      </w:r>
      <w:r>
        <w:rPr>
          <w:sz w:val="24"/>
          <w:szCs w:val="24"/>
        </w:rPr>
        <w:t xml:space="preserve"> участвовал</w:t>
      </w:r>
      <w:r w:rsidR="0085673B">
        <w:rPr>
          <w:sz w:val="24"/>
          <w:szCs w:val="24"/>
        </w:rPr>
        <w:t>а</w:t>
      </w:r>
      <w:r w:rsidR="000F1636" w:rsidRPr="00A5345D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</w:t>
      </w:r>
      <w:r w:rsidR="00B159AE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B159AE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0F1636" w:rsidRPr="00A5345D">
        <w:rPr>
          <w:sz w:val="24"/>
          <w:szCs w:val="24"/>
        </w:rPr>
        <w:t xml:space="preserve">.   </w:t>
      </w:r>
    </w:p>
    <w:p w:rsidR="000F1636" w:rsidRPr="00B159AE" w:rsidRDefault="00A96F26" w:rsidP="000F1636">
      <w:pPr>
        <w:ind w:firstLine="708"/>
        <w:jc w:val="both"/>
        <w:rPr>
          <w:sz w:val="24"/>
          <w:szCs w:val="24"/>
        </w:rPr>
      </w:pPr>
      <w:r w:rsidRPr="00B159AE">
        <w:rPr>
          <w:sz w:val="24"/>
          <w:szCs w:val="24"/>
        </w:rPr>
        <w:t>23.06</w:t>
      </w:r>
      <w:r w:rsidR="000F1636" w:rsidRPr="00B159AE">
        <w:rPr>
          <w:sz w:val="24"/>
          <w:szCs w:val="24"/>
        </w:rPr>
        <w:t xml:space="preserve">.2020г. квалификационная комиссия дала заключение </w:t>
      </w:r>
      <w:r w:rsidR="00B159AE" w:rsidRPr="00B159AE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DB41F9">
        <w:rPr>
          <w:sz w:val="24"/>
          <w:szCs w:val="24"/>
        </w:rPr>
        <w:t>И.Л.В.</w:t>
      </w:r>
      <w:r w:rsidR="00B159AE" w:rsidRPr="00B159A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DB41F9">
        <w:rPr>
          <w:sz w:val="24"/>
          <w:szCs w:val="24"/>
        </w:rPr>
        <w:t>.</w:t>
      </w:r>
      <w:r w:rsidR="00B159AE" w:rsidRPr="00B159AE">
        <w:rPr>
          <w:sz w:val="24"/>
          <w:szCs w:val="24"/>
        </w:rPr>
        <w:t>А.В.</w:t>
      </w:r>
    </w:p>
    <w:p w:rsidR="00A96F26" w:rsidRDefault="00A96F26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B159AE">
        <w:rPr>
          <w:sz w:val="24"/>
          <w:szCs w:val="24"/>
        </w:rPr>
        <w:t>3</w:t>
      </w:r>
      <w:r>
        <w:rPr>
          <w:sz w:val="24"/>
          <w:szCs w:val="24"/>
        </w:rPr>
        <w:t xml:space="preserve">.07.2020г. от заявителя поступило </w:t>
      </w:r>
      <w:r w:rsidR="00B159AE">
        <w:rPr>
          <w:sz w:val="24"/>
          <w:szCs w:val="24"/>
        </w:rPr>
        <w:t>заявление об ознакомлении с материалами дела.</w:t>
      </w:r>
    </w:p>
    <w:p w:rsidR="00B159AE" w:rsidRDefault="00B159AE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14.07.2020г. от адвоката поступило заявление о согласии с заключением квалификационной комиссии.</w:t>
      </w:r>
    </w:p>
    <w:p w:rsidR="00B159AE" w:rsidRPr="00A5345D" w:rsidRDefault="00B159AE" w:rsidP="000F16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16.07.2020г. от заявителя поступило заявление о несогласии с заключением квалификационной комиссии.  </w:t>
      </w:r>
    </w:p>
    <w:p w:rsidR="00AD729C" w:rsidRPr="00A05FD8" w:rsidRDefault="00D04AE4" w:rsidP="000B2B10">
      <w:pPr>
        <w:ind w:firstLine="708"/>
        <w:jc w:val="both"/>
        <w:rPr>
          <w:sz w:val="24"/>
          <w:szCs w:val="24"/>
        </w:rPr>
      </w:pPr>
      <w:r w:rsidRPr="00A05FD8">
        <w:rPr>
          <w:sz w:val="24"/>
          <w:szCs w:val="24"/>
        </w:rPr>
        <w:t>З</w:t>
      </w:r>
      <w:r w:rsidR="00AD729C" w:rsidRPr="00A05FD8">
        <w:rPr>
          <w:sz w:val="24"/>
          <w:szCs w:val="24"/>
        </w:rPr>
        <w:t>аявитель</w:t>
      </w:r>
      <w:r w:rsidR="005411FC" w:rsidRPr="00A05FD8">
        <w:rPr>
          <w:sz w:val="24"/>
          <w:szCs w:val="24"/>
        </w:rPr>
        <w:t xml:space="preserve"> в заседани</w:t>
      </w:r>
      <w:r w:rsidR="00B159AE" w:rsidRPr="00A05FD8">
        <w:rPr>
          <w:sz w:val="24"/>
          <w:szCs w:val="24"/>
        </w:rPr>
        <w:t>е</w:t>
      </w:r>
      <w:r w:rsidR="005411FC" w:rsidRPr="00A05FD8">
        <w:rPr>
          <w:sz w:val="24"/>
          <w:szCs w:val="24"/>
        </w:rPr>
        <w:t xml:space="preserve"> Совета </w:t>
      </w:r>
      <w:r w:rsidR="00B159AE" w:rsidRPr="00A05FD8">
        <w:rPr>
          <w:sz w:val="24"/>
          <w:szCs w:val="24"/>
        </w:rPr>
        <w:t>явилась, поддержала доводы несогласия с заключением</w:t>
      </w:r>
      <w:r w:rsidR="005411FC" w:rsidRPr="00A05FD8">
        <w:rPr>
          <w:sz w:val="24"/>
          <w:szCs w:val="24"/>
        </w:rPr>
        <w:t xml:space="preserve">.   </w:t>
      </w:r>
    </w:p>
    <w:p w:rsidR="000617F2" w:rsidRPr="00A05FD8" w:rsidRDefault="008848F6" w:rsidP="000617F2">
      <w:pPr>
        <w:ind w:firstLine="708"/>
        <w:jc w:val="both"/>
        <w:rPr>
          <w:sz w:val="24"/>
          <w:szCs w:val="24"/>
        </w:rPr>
      </w:pPr>
      <w:r w:rsidRPr="00A05FD8">
        <w:rPr>
          <w:sz w:val="24"/>
          <w:szCs w:val="24"/>
        </w:rPr>
        <w:t xml:space="preserve">Адвокат в заседании </w:t>
      </w:r>
      <w:r w:rsidR="00A96F26" w:rsidRPr="00A05FD8">
        <w:rPr>
          <w:sz w:val="24"/>
          <w:szCs w:val="24"/>
        </w:rPr>
        <w:t xml:space="preserve">Совета </w:t>
      </w:r>
      <w:r w:rsidR="00B159AE" w:rsidRPr="00A05FD8">
        <w:rPr>
          <w:sz w:val="24"/>
          <w:szCs w:val="24"/>
        </w:rPr>
        <w:t>посредством видеоконференцсвязи участвовала, выразила согласие с заключением.</w:t>
      </w:r>
      <w:r w:rsidR="000617F2" w:rsidRPr="00A05FD8">
        <w:rPr>
          <w:sz w:val="24"/>
          <w:szCs w:val="24"/>
        </w:rPr>
        <w:t xml:space="preserve">   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 w:rsidRPr="00A5345D">
        <w:rPr>
          <w:sz w:val="24"/>
          <w:szCs w:val="24"/>
          <w:lang w:eastAsia="en-US"/>
        </w:rPr>
        <w:t xml:space="preserve"> </w:t>
      </w:r>
    </w:p>
    <w:p w:rsidR="001467CE" w:rsidRPr="00A5345D" w:rsidRDefault="001467CE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адвокатом И</w:t>
      </w:r>
      <w:r w:rsidR="00DB41F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Л.В. не было допущено нарушения требований пп.1) п.1 ст.7 ФЗ «Об адвокатской деятельности и адвокатуре в РФ» честно, разумно и добросовестно отстаивать права и законные интересы доверителя всеми не запрещёнными законодательством средствами.</w:t>
      </w:r>
      <w:bookmarkStart w:id="2" w:name="_GoBack"/>
      <w:bookmarkEnd w:id="2"/>
    </w:p>
    <w:p w:rsidR="00AD729C" w:rsidRPr="00A5345D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 w:rsidRPr="00A5345D">
        <w:rPr>
          <w:color w:val="000000"/>
          <w:sz w:val="24"/>
          <w:szCs w:val="24"/>
        </w:rPr>
        <w:t xml:space="preserve">пп.2) </w:t>
      </w:r>
      <w:r w:rsidRPr="00A5345D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A5345D" w:rsidRDefault="00AD729C" w:rsidP="00AD729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AD729C" w:rsidRPr="00A5345D" w:rsidRDefault="00AD729C" w:rsidP="00AD729C">
      <w:pPr>
        <w:rPr>
          <w:b/>
          <w:sz w:val="24"/>
          <w:szCs w:val="24"/>
        </w:rPr>
      </w:pP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B41F9">
        <w:rPr>
          <w:sz w:val="24"/>
          <w:szCs w:val="24"/>
        </w:rPr>
        <w:t>И.В.Л.</w:t>
      </w:r>
      <w:r w:rsidR="00B159AE" w:rsidRPr="0085673B">
        <w:rPr>
          <w:sz w:val="24"/>
          <w:szCs w:val="24"/>
          <w:shd w:val="clear" w:color="auto" w:fill="FFFFFF"/>
        </w:rPr>
        <w:t xml:space="preserve">, </w:t>
      </w:r>
      <w:r w:rsidR="00B159AE" w:rsidRPr="0085673B">
        <w:rPr>
          <w:sz w:val="24"/>
          <w:szCs w:val="24"/>
        </w:rPr>
        <w:t xml:space="preserve">имеющего регистрационный номер </w:t>
      </w:r>
      <w:r w:rsidR="00DB41F9">
        <w:rPr>
          <w:sz w:val="24"/>
          <w:szCs w:val="24"/>
        </w:rPr>
        <w:t>…..</w:t>
      </w:r>
      <w:r w:rsidR="00A5345D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A5345D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5345D" w:rsidRDefault="00BD6D09" w:rsidP="00BD6D09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  <w:t>Галоганов А.П.</w:t>
      </w:r>
    </w:p>
    <w:p w:rsidR="00045C64" w:rsidRPr="00A5345D" w:rsidRDefault="00045C64" w:rsidP="00BD6D09">
      <w:pPr>
        <w:rPr>
          <w:color w:val="000000"/>
          <w:sz w:val="24"/>
          <w:szCs w:val="24"/>
        </w:rPr>
      </w:pPr>
    </w:p>
    <w:sectPr w:rsidR="00045C64" w:rsidRPr="00A5345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AB" w:rsidRDefault="003A21AB" w:rsidP="00C01A07">
      <w:r>
        <w:separator/>
      </w:r>
    </w:p>
  </w:endnote>
  <w:endnote w:type="continuationSeparator" w:id="0">
    <w:p w:rsidR="003A21AB" w:rsidRDefault="003A21A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AB" w:rsidRDefault="003A21AB" w:rsidP="00C01A07">
      <w:r>
        <w:separator/>
      </w:r>
    </w:p>
  </w:footnote>
  <w:footnote w:type="continuationSeparator" w:id="0">
    <w:p w:rsidR="003A21AB" w:rsidRDefault="003A21A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85BC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B41F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3EC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1636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67CE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977C0"/>
    <w:rsid w:val="003A0FE4"/>
    <w:rsid w:val="003A21AB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2FAC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07E7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65FBA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5673B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85ED4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8560F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5FD8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6599"/>
    <w:rsid w:val="00A3745F"/>
    <w:rsid w:val="00A456AE"/>
    <w:rsid w:val="00A46E24"/>
    <w:rsid w:val="00A5345D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6F2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59AE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CF282F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41F9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85BC2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2020-07-22T21:21:00Z</dcterms:created>
  <dcterms:modified xsi:type="dcterms:W3CDTF">2022-03-25T17:16:00Z</dcterms:modified>
</cp:coreProperties>
</file>