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C22E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91443D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8F3B6B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8B59387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>№ 1</w:t>
      </w:r>
      <w:r w:rsidR="004836B3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/25-</w:t>
      </w:r>
      <w:r w:rsidR="004836B3">
        <w:rPr>
          <w:b/>
          <w:caps/>
          <w:sz w:val="24"/>
          <w:szCs w:val="24"/>
        </w:rPr>
        <w:t>04</w:t>
      </w:r>
      <w:r w:rsidR="005944E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836B3">
        <w:rPr>
          <w:b/>
          <w:sz w:val="24"/>
          <w:szCs w:val="24"/>
        </w:rPr>
        <w:t>19 августа</w:t>
      </w:r>
      <w:r w:rsidRPr="00A5345D">
        <w:rPr>
          <w:b/>
          <w:sz w:val="24"/>
          <w:szCs w:val="24"/>
        </w:rPr>
        <w:t xml:space="preserve"> 2020г.</w:t>
      </w:r>
    </w:p>
    <w:p w14:paraId="08E95DFD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BC7725F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D7BA0F2" w14:textId="6939B394" w:rsidR="008A79AF" w:rsidRPr="00A5345D" w:rsidRDefault="00CB2A3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Х.А.А.</w:t>
      </w:r>
    </w:p>
    <w:p w14:paraId="7ADA364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206073B8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2F44297E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4F8A3D5" w14:textId="5612B7A5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>Совет</w:t>
      </w:r>
      <w:r w:rsidRPr="006F7557">
        <w:rPr>
          <w:sz w:val="24"/>
          <w:szCs w:val="24"/>
        </w:rPr>
        <w:t xml:space="preserve">, при участии </w:t>
      </w:r>
      <w:r w:rsidR="006F7557" w:rsidRPr="006F7557">
        <w:rPr>
          <w:sz w:val="24"/>
          <w:szCs w:val="24"/>
        </w:rPr>
        <w:t>сторон,</w:t>
      </w:r>
      <w:r w:rsidRPr="006F7557">
        <w:rPr>
          <w:sz w:val="24"/>
          <w:szCs w:val="24"/>
        </w:rPr>
        <w:t xml:space="preserve"> рассмотрев в закрытом заседании дисциплинарное производство</w:t>
      </w:r>
      <w:r w:rsidRPr="00A5345D">
        <w:rPr>
          <w:sz w:val="24"/>
          <w:szCs w:val="24"/>
        </w:rPr>
        <w:t xml:space="preserve"> в отношении адвоката </w:t>
      </w:r>
      <w:r w:rsidR="004836B3">
        <w:rPr>
          <w:sz w:val="24"/>
          <w:szCs w:val="24"/>
        </w:rPr>
        <w:t>Х</w:t>
      </w:r>
      <w:r w:rsidR="00CB2A30">
        <w:rPr>
          <w:sz w:val="24"/>
          <w:szCs w:val="24"/>
        </w:rPr>
        <w:t>А</w:t>
      </w:r>
      <w:r w:rsidR="004836B3">
        <w:rPr>
          <w:sz w:val="24"/>
          <w:szCs w:val="24"/>
        </w:rPr>
        <w:t>А.А</w:t>
      </w:r>
      <w:r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14:paraId="31B21326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7955A72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7BB7F62" w14:textId="77777777" w:rsidR="00E71C31" w:rsidRPr="003E6356" w:rsidRDefault="00E71C31" w:rsidP="000C6D4C">
      <w:pPr>
        <w:jc w:val="center"/>
        <w:rPr>
          <w:b/>
          <w:sz w:val="24"/>
          <w:szCs w:val="24"/>
        </w:rPr>
      </w:pPr>
    </w:p>
    <w:p w14:paraId="4F12C6BD" w14:textId="4A56E3B7" w:rsidR="00121D2B" w:rsidRPr="004836B3" w:rsidRDefault="004836B3" w:rsidP="003E6356">
      <w:pPr>
        <w:ind w:firstLine="709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22.05.2020г. в Адвокатскую палату Московской области поступила жалоба доверителя А</w:t>
      </w:r>
      <w:r w:rsidR="00CB2A30">
        <w:rPr>
          <w:sz w:val="24"/>
          <w:szCs w:val="24"/>
        </w:rPr>
        <w:t>.</w:t>
      </w:r>
      <w:r w:rsidRPr="004836B3">
        <w:rPr>
          <w:sz w:val="24"/>
          <w:szCs w:val="24"/>
        </w:rPr>
        <w:t xml:space="preserve">Т.Э. в отношении адвоката </w:t>
      </w:r>
      <w:r w:rsidR="00CB2A30">
        <w:rPr>
          <w:sz w:val="24"/>
          <w:szCs w:val="24"/>
        </w:rPr>
        <w:t>Х.А.А.</w:t>
      </w:r>
      <w:r w:rsidRPr="004836B3">
        <w:rPr>
          <w:sz w:val="24"/>
          <w:szCs w:val="24"/>
          <w:shd w:val="clear" w:color="auto" w:fill="FFFFFF"/>
        </w:rPr>
        <w:t xml:space="preserve">, </w:t>
      </w:r>
      <w:r w:rsidRPr="004836B3">
        <w:rPr>
          <w:sz w:val="24"/>
          <w:szCs w:val="24"/>
        </w:rPr>
        <w:t>имеющего регистрационный номер</w:t>
      </w:r>
      <w:proofErr w:type="gramStart"/>
      <w:r w:rsidRPr="004836B3">
        <w:rPr>
          <w:sz w:val="24"/>
          <w:szCs w:val="24"/>
        </w:rPr>
        <w:t xml:space="preserve"> </w:t>
      </w:r>
      <w:r w:rsidR="00CB2A30">
        <w:rPr>
          <w:sz w:val="24"/>
          <w:szCs w:val="24"/>
        </w:rPr>
        <w:t>….</w:t>
      </w:r>
      <w:proofErr w:type="gramEnd"/>
      <w:r w:rsidR="00CB2A30">
        <w:rPr>
          <w:sz w:val="24"/>
          <w:szCs w:val="24"/>
        </w:rPr>
        <w:t>.</w:t>
      </w:r>
      <w:r w:rsidRPr="004836B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CB2A30">
        <w:rPr>
          <w:sz w:val="24"/>
          <w:szCs w:val="24"/>
        </w:rPr>
        <w:t>…..</w:t>
      </w:r>
    </w:p>
    <w:p w14:paraId="1E5F2F55" w14:textId="5D111934" w:rsidR="00121D2B" w:rsidRPr="004836B3" w:rsidRDefault="007A7626" w:rsidP="000362A9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 xml:space="preserve">По утверждению заявителя, </w:t>
      </w:r>
      <w:r w:rsidR="004836B3" w:rsidRPr="004836B3">
        <w:rPr>
          <w:sz w:val="24"/>
          <w:szCs w:val="24"/>
        </w:rPr>
        <w:t>адвокат ненадлежащим образом исполнял свои профессиональные обязанности, а именно: не заключил соглашения об оказании юридической помощи А</w:t>
      </w:r>
      <w:r w:rsidR="00CB2A30">
        <w:rPr>
          <w:sz w:val="24"/>
          <w:szCs w:val="24"/>
        </w:rPr>
        <w:t>.</w:t>
      </w:r>
      <w:r w:rsidR="004836B3" w:rsidRPr="004836B3">
        <w:rPr>
          <w:sz w:val="24"/>
          <w:szCs w:val="24"/>
        </w:rPr>
        <w:t>В.Ю., не представил заявителю документов, подтверждающих выплату вознаграждения, незаконно получил от заявителя денежные средства за достижение положительного результата в исполнении поручения по защите А</w:t>
      </w:r>
      <w:r w:rsidR="00CB2A30">
        <w:rPr>
          <w:sz w:val="24"/>
          <w:szCs w:val="24"/>
        </w:rPr>
        <w:t>.</w:t>
      </w:r>
      <w:r w:rsidR="004836B3" w:rsidRPr="004836B3">
        <w:rPr>
          <w:sz w:val="24"/>
          <w:szCs w:val="24"/>
        </w:rPr>
        <w:t>В.Ю.</w:t>
      </w:r>
    </w:p>
    <w:p w14:paraId="44A78E38" w14:textId="77777777" w:rsidR="00654B23" w:rsidRDefault="004836B3" w:rsidP="00654B23">
      <w:pPr>
        <w:ind w:firstLine="708"/>
        <w:jc w:val="both"/>
        <w:rPr>
          <w:sz w:val="24"/>
          <w:szCs w:val="24"/>
        </w:rPr>
      </w:pPr>
      <w:r w:rsidRPr="004836B3">
        <w:rPr>
          <w:sz w:val="24"/>
          <w:szCs w:val="24"/>
        </w:rPr>
        <w:t>29.05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6B07D8FA" w14:textId="77777777"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836B3">
        <w:rPr>
          <w:sz w:val="24"/>
          <w:szCs w:val="24"/>
        </w:rPr>
        <w:t>2</w:t>
      </w:r>
      <w:r>
        <w:rPr>
          <w:sz w:val="24"/>
          <w:szCs w:val="24"/>
        </w:rPr>
        <w:t>.0</w:t>
      </w:r>
      <w:r w:rsidR="004836B3">
        <w:rPr>
          <w:sz w:val="24"/>
          <w:szCs w:val="24"/>
        </w:rPr>
        <w:t>6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4836B3">
        <w:rPr>
          <w:sz w:val="24"/>
          <w:szCs w:val="24"/>
        </w:rPr>
        <w:t>1550</w:t>
      </w:r>
      <w:r w:rsidR="005944E2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4836B3">
        <w:rPr>
          <w:sz w:val="24"/>
          <w:szCs w:val="24"/>
        </w:rPr>
        <w:t xml:space="preserve">14.06.2020г.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 возражает против доводов жалобы.</w:t>
      </w:r>
    </w:p>
    <w:p w14:paraId="271BD879" w14:textId="77777777" w:rsidR="00AD729C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25.06.2020г. заявитель в заседание квалификационной комиссии не явил</w:t>
      </w:r>
      <w:r w:rsidR="00011A72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011A72">
        <w:rPr>
          <w:sz w:val="24"/>
          <w:szCs w:val="24"/>
        </w:rPr>
        <w:t>ь</w:t>
      </w:r>
      <w:r>
        <w:rPr>
          <w:sz w:val="24"/>
          <w:szCs w:val="24"/>
        </w:rPr>
        <w:t>, уведомлен</w:t>
      </w:r>
      <w:r w:rsidR="00011A72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724C51ED" w14:textId="77777777" w:rsidR="004836B3" w:rsidRPr="00B74467" w:rsidRDefault="004836B3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25.06.2020г. адвокат в заседание квалификационной комиссии не явился, уведомлен.</w:t>
      </w:r>
    </w:p>
    <w:p w14:paraId="74EFE53C" w14:textId="67305B72" w:rsidR="00121D2B" w:rsidRDefault="004836B3" w:rsidP="004836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AD729C" w:rsidRPr="000362A9">
        <w:rPr>
          <w:sz w:val="24"/>
          <w:szCs w:val="24"/>
        </w:rPr>
        <w:t xml:space="preserve">.2020г. квалификационная комиссия дала </w:t>
      </w:r>
      <w:r w:rsidR="00DD556E">
        <w:rPr>
          <w:sz w:val="24"/>
          <w:szCs w:val="24"/>
        </w:rPr>
        <w:t xml:space="preserve">заключение </w:t>
      </w:r>
      <w:r w:rsidRPr="004836B3">
        <w:rPr>
          <w:sz w:val="24"/>
          <w:szCs w:val="24"/>
        </w:rPr>
        <w:t xml:space="preserve">о наличии в действиях (бездействии) адвоката </w:t>
      </w:r>
      <w:r w:rsidR="00CB2A30">
        <w:rPr>
          <w:sz w:val="24"/>
          <w:szCs w:val="24"/>
        </w:rPr>
        <w:t>Х.А.А.</w:t>
      </w:r>
      <w:r w:rsidRPr="004836B3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</w:t>
      </w:r>
      <w:r w:rsidR="00011A72">
        <w:rPr>
          <w:sz w:val="24"/>
          <w:szCs w:val="24"/>
        </w:rPr>
        <w:t>п.</w:t>
      </w:r>
      <w:r w:rsidRPr="004836B3">
        <w:rPr>
          <w:sz w:val="24"/>
          <w:szCs w:val="24"/>
        </w:rPr>
        <w:t>1,2, 6 ст.25 ФЗ «Об адвокатской деятельности и адвокатуре в РФ», п.2 ст.5, п.1 ст.8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CB2A30">
        <w:rPr>
          <w:sz w:val="24"/>
          <w:szCs w:val="24"/>
        </w:rPr>
        <w:t>.</w:t>
      </w:r>
      <w:r w:rsidRPr="004836B3">
        <w:rPr>
          <w:sz w:val="24"/>
          <w:szCs w:val="24"/>
        </w:rPr>
        <w:t>Т.Э., которое выразилось в том, что адвокат:</w:t>
      </w:r>
      <w:r w:rsidR="00523DF6">
        <w:rPr>
          <w:sz w:val="24"/>
          <w:szCs w:val="24"/>
        </w:rPr>
        <w:t xml:space="preserve"> </w:t>
      </w:r>
      <w:r w:rsidRPr="004836B3">
        <w:rPr>
          <w:sz w:val="24"/>
          <w:szCs w:val="24"/>
        </w:rPr>
        <w:t>оказывал юридическую помощь в виде защиты А</w:t>
      </w:r>
      <w:r w:rsidR="00CB2A30">
        <w:rPr>
          <w:sz w:val="24"/>
          <w:szCs w:val="24"/>
        </w:rPr>
        <w:t>.</w:t>
      </w:r>
      <w:r w:rsidRPr="004836B3">
        <w:rPr>
          <w:sz w:val="24"/>
          <w:szCs w:val="24"/>
        </w:rPr>
        <w:t>В.Ю. по уголовному делу без заключения письменного соглашения об оказании юридической помощи;</w:t>
      </w:r>
      <w:r w:rsidR="00523DF6">
        <w:rPr>
          <w:sz w:val="24"/>
          <w:szCs w:val="24"/>
        </w:rPr>
        <w:t xml:space="preserve"> </w:t>
      </w:r>
      <w:r w:rsidRPr="004836B3">
        <w:rPr>
          <w:sz w:val="24"/>
          <w:szCs w:val="24"/>
        </w:rPr>
        <w:t>получал денежные средства за оказание юридической помощи от заявителя на личную банковскую карту без заключения соглашения об оказании юридической помощи и без оформления финансовых документов;</w:t>
      </w:r>
      <w:r w:rsidR="005944E2">
        <w:rPr>
          <w:sz w:val="24"/>
          <w:szCs w:val="24"/>
        </w:rPr>
        <w:t xml:space="preserve">  </w:t>
      </w:r>
      <w:r w:rsidRPr="004836B3">
        <w:rPr>
          <w:sz w:val="24"/>
          <w:szCs w:val="24"/>
        </w:rPr>
        <w:t>не исполнил обязанность по внесению денежных средств в кассу адвокатского образования либо перечислению денежных средств на расчетный счет адвокатского образования;</w:t>
      </w:r>
      <w:r w:rsidR="00523DF6">
        <w:rPr>
          <w:sz w:val="24"/>
          <w:szCs w:val="24"/>
        </w:rPr>
        <w:t xml:space="preserve"> </w:t>
      </w:r>
      <w:r w:rsidRPr="004836B3">
        <w:rPr>
          <w:sz w:val="24"/>
          <w:szCs w:val="24"/>
        </w:rPr>
        <w:t>вводил доверителя в заблуждение относительно порядка и сроков возврата вознаграждения и совершил действия, направленные на подрыв доверия к адвокату и адвокатуре.</w:t>
      </w:r>
    </w:p>
    <w:p w14:paraId="323A1D9E" w14:textId="77777777" w:rsidR="00011A72" w:rsidRDefault="00011A72" w:rsidP="004836B3">
      <w:pPr>
        <w:ind w:firstLine="708"/>
        <w:jc w:val="both"/>
        <w:rPr>
          <w:sz w:val="24"/>
          <w:szCs w:val="24"/>
        </w:rPr>
      </w:pPr>
      <w:r w:rsidRPr="00011A72">
        <w:rPr>
          <w:sz w:val="24"/>
          <w:szCs w:val="24"/>
        </w:rPr>
        <w:t xml:space="preserve">07.08.2020г. от адвоката поступило заявление об отложении разбирательства </w:t>
      </w:r>
      <w:r>
        <w:rPr>
          <w:sz w:val="24"/>
          <w:szCs w:val="24"/>
        </w:rPr>
        <w:t>для примирения с доверителем</w:t>
      </w:r>
      <w:r w:rsidRPr="00011A72">
        <w:rPr>
          <w:sz w:val="24"/>
          <w:szCs w:val="24"/>
        </w:rPr>
        <w:t>.</w:t>
      </w:r>
    </w:p>
    <w:p w14:paraId="7A8F02BF" w14:textId="77777777" w:rsidR="00011A72" w:rsidRDefault="00011A72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Заявитель в заседание Совета </w:t>
      </w:r>
      <w:r w:rsidR="006F7557">
        <w:rPr>
          <w:sz w:val="24"/>
          <w:szCs w:val="24"/>
          <w:lang w:eastAsia="en-US"/>
        </w:rPr>
        <w:t>участвовала</w:t>
      </w:r>
      <w:r w:rsidR="005F1FB5">
        <w:rPr>
          <w:sz w:val="24"/>
          <w:szCs w:val="24"/>
          <w:lang w:eastAsia="en-US"/>
        </w:rPr>
        <w:t>, выразив желание рассмотреть дисциплинарное дело по существу без отложения</w:t>
      </w:r>
      <w:r>
        <w:rPr>
          <w:sz w:val="24"/>
          <w:szCs w:val="24"/>
          <w:lang w:eastAsia="en-US"/>
        </w:rPr>
        <w:t>.</w:t>
      </w:r>
    </w:p>
    <w:p w14:paraId="5B695D1C" w14:textId="77777777" w:rsidR="007111FF" w:rsidRPr="00180E74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в заседание Совета </w:t>
      </w:r>
      <w:r w:rsidR="006F7557">
        <w:rPr>
          <w:sz w:val="24"/>
          <w:szCs w:val="24"/>
          <w:lang w:eastAsia="en-US"/>
        </w:rPr>
        <w:t>я</w:t>
      </w:r>
      <w:r w:rsidRPr="00180E74">
        <w:rPr>
          <w:sz w:val="24"/>
          <w:szCs w:val="24"/>
          <w:lang w:eastAsia="en-US"/>
        </w:rPr>
        <w:t xml:space="preserve">вился, </w:t>
      </w:r>
      <w:r w:rsidR="006F7557">
        <w:rPr>
          <w:sz w:val="24"/>
          <w:szCs w:val="24"/>
          <w:lang w:eastAsia="en-US"/>
        </w:rPr>
        <w:t>выразил частичное согласие с заключением.</w:t>
      </w:r>
    </w:p>
    <w:p w14:paraId="7425E199" w14:textId="77777777" w:rsidR="005F1FB5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523DF6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ук</w:t>
      </w:r>
      <w:r w:rsidR="005F1FB5">
        <w:rPr>
          <w:sz w:val="24"/>
          <w:szCs w:val="24"/>
          <w:lang w:eastAsia="en-US"/>
        </w:rPr>
        <w:t>азанных</w:t>
      </w:r>
      <w:r>
        <w:rPr>
          <w:sz w:val="24"/>
          <w:szCs w:val="24"/>
          <w:lang w:eastAsia="en-US"/>
        </w:rPr>
        <w:t xml:space="preserve"> нарушений.</w:t>
      </w:r>
    </w:p>
    <w:p w14:paraId="6C4C9008" w14:textId="77777777" w:rsidR="007111FF" w:rsidRDefault="005F1FB5" w:rsidP="007111F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действиями адвоката доверителю причинён существенный вред, споры о возмещении которого подлежат разрешению в порядке гражданского судопроизводства.</w:t>
      </w:r>
    </w:p>
    <w:p w14:paraId="503E8103" w14:textId="77777777" w:rsidR="007111FF" w:rsidRPr="00202ED3" w:rsidRDefault="007111FF" w:rsidP="007111FF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8E81E8B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14:paraId="4BE874CA" w14:textId="77777777" w:rsidR="007111FF" w:rsidRPr="00202ED3" w:rsidRDefault="007111FF" w:rsidP="007111F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2FD54F5D" w14:textId="77777777" w:rsidR="007111FF" w:rsidRDefault="007111FF" w:rsidP="007111FF">
      <w:pPr>
        <w:jc w:val="both"/>
        <w:rPr>
          <w:sz w:val="24"/>
          <w:szCs w:val="24"/>
          <w:lang w:eastAsia="en-US"/>
        </w:rPr>
      </w:pPr>
    </w:p>
    <w:p w14:paraId="25525E6E" w14:textId="1201898C" w:rsidR="007111FF" w:rsidRPr="000C2AD7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 w:rsidRPr="00D031F9">
        <w:rPr>
          <w:sz w:val="24"/>
          <w:szCs w:val="24"/>
          <w:lang w:eastAsia="en-US"/>
        </w:rPr>
        <w:t>именно</w:t>
      </w:r>
      <w:r>
        <w:rPr>
          <w:sz w:val="24"/>
          <w:szCs w:val="24"/>
          <w:lang w:eastAsia="en-US"/>
        </w:rPr>
        <w:t>:</w:t>
      </w:r>
      <w:r w:rsidR="00011A72" w:rsidRPr="004836B3">
        <w:rPr>
          <w:sz w:val="24"/>
          <w:szCs w:val="24"/>
        </w:rPr>
        <w:t>пп.1 п.1 ст.7, п.</w:t>
      </w:r>
      <w:r w:rsidR="00011A72">
        <w:rPr>
          <w:sz w:val="24"/>
          <w:szCs w:val="24"/>
        </w:rPr>
        <w:t>п.</w:t>
      </w:r>
      <w:r w:rsidR="00011A72" w:rsidRPr="004836B3">
        <w:rPr>
          <w:sz w:val="24"/>
          <w:szCs w:val="24"/>
        </w:rPr>
        <w:t>1,2, 6 ст.25 ФЗ «Об адвокатской деятельности и адвокатуре в РФ», п.2 ст.5, п.1 ст.8 Кодекса профессиональной этики адвоката, а также ненадлежаще</w:t>
      </w:r>
      <w:r w:rsidR="00011A72">
        <w:rPr>
          <w:sz w:val="24"/>
          <w:szCs w:val="24"/>
        </w:rPr>
        <w:t>е</w:t>
      </w:r>
      <w:r w:rsidR="00011A72" w:rsidRPr="004836B3">
        <w:rPr>
          <w:sz w:val="24"/>
          <w:szCs w:val="24"/>
        </w:rPr>
        <w:t xml:space="preserve"> исполнени</w:t>
      </w:r>
      <w:r w:rsidR="00011A72">
        <w:rPr>
          <w:sz w:val="24"/>
          <w:szCs w:val="24"/>
        </w:rPr>
        <w:t>е</w:t>
      </w:r>
      <w:r w:rsidR="00011A72" w:rsidRPr="004836B3">
        <w:rPr>
          <w:sz w:val="24"/>
          <w:szCs w:val="24"/>
        </w:rPr>
        <w:t xml:space="preserve"> адвокатом своих профессиональных обязанностей перед доверителем А</w:t>
      </w:r>
      <w:r w:rsidR="00CB2A30">
        <w:rPr>
          <w:sz w:val="24"/>
          <w:szCs w:val="24"/>
        </w:rPr>
        <w:t>.</w:t>
      </w:r>
      <w:r w:rsidR="00011A72" w:rsidRPr="004836B3">
        <w:rPr>
          <w:sz w:val="24"/>
          <w:szCs w:val="24"/>
        </w:rPr>
        <w:t>Т.Э., которое выразилось в том, что адвокат:</w:t>
      </w:r>
      <w:r w:rsidR="00523DF6">
        <w:rPr>
          <w:sz w:val="24"/>
          <w:szCs w:val="24"/>
        </w:rPr>
        <w:t xml:space="preserve"> </w:t>
      </w:r>
      <w:r w:rsidR="00011A72" w:rsidRPr="004836B3">
        <w:rPr>
          <w:sz w:val="24"/>
          <w:szCs w:val="24"/>
        </w:rPr>
        <w:t>оказывал юридическую помощь в виде защиты А</w:t>
      </w:r>
      <w:r w:rsidR="00CB2A30">
        <w:rPr>
          <w:sz w:val="24"/>
          <w:szCs w:val="24"/>
        </w:rPr>
        <w:t>.</w:t>
      </w:r>
      <w:r w:rsidR="00011A72" w:rsidRPr="004836B3">
        <w:rPr>
          <w:sz w:val="24"/>
          <w:szCs w:val="24"/>
        </w:rPr>
        <w:t>В.Ю. по уголовному делу без заключения письменного соглашения об оказании юридической помощи;</w:t>
      </w:r>
      <w:r w:rsidR="00523DF6">
        <w:rPr>
          <w:sz w:val="24"/>
          <w:szCs w:val="24"/>
        </w:rPr>
        <w:t xml:space="preserve"> </w:t>
      </w:r>
      <w:r w:rsidR="00011A72" w:rsidRPr="004836B3">
        <w:rPr>
          <w:sz w:val="24"/>
          <w:szCs w:val="24"/>
        </w:rPr>
        <w:t>получал денежные средства за оказание юридической помощи от заявителя на личную банковскую карту без заключения соглашения об оказании юридической помощи и без оформления финансовых документов;</w:t>
      </w:r>
      <w:r w:rsidR="00523DF6">
        <w:rPr>
          <w:sz w:val="24"/>
          <w:szCs w:val="24"/>
        </w:rPr>
        <w:t xml:space="preserve"> </w:t>
      </w:r>
      <w:r w:rsidR="00011A72" w:rsidRPr="004836B3">
        <w:rPr>
          <w:sz w:val="24"/>
          <w:szCs w:val="24"/>
        </w:rPr>
        <w:t>не исполнил обязанность по внесению денежных средств в кассу адвокатского образования либо перечислению денежных средств на расчетный счет адвокатского образования;</w:t>
      </w:r>
      <w:r w:rsidR="005944E2">
        <w:rPr>
          <w:sz w:val="24"/>
          <w:szCs w:val="24"/>
        </w:rPr>
        <w:t xml:space="preserve"> в</w:t>
      </w:r>
      <w:r w:rsidR="00011A72" w:rsidRPr="004836B3">
        <w:rPr>
          <w:sz w:val="24"/>
          <w:szCs w:val="24"/>
        </w:rPr>
        <w:t>водил доверителя в заблуждение относительно порядка и сроков возврата вознаграждения и совершил действия, направленные на подрыв доверия к адвокату и адвокатуре.</w:t>
      </w:r>
    </w:p>
    <w:p w14:paraId="63FD6BEA" w14:textId="09632021" w:rsidR="007111FF" w:rsidRPr="00B020F9" w:rsidRDefault="007111FF" w:rsidP="007111FF">
      <w:pPr>
        <w:pStyle w:val="af5"/>
        <w:numPr>
          <w:ilvl w:val="0"/>
          <w:numId w:val="11"/>
        </w:numPr>
        <w:ind w:left="720"/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следствие допущенных нарушений применить меру дисциплинарной ответственности в виде </w:t>
      </w:r>
      <w:r w:rsidR="006F7557">
        <w:rPr>
          <w:sz w:val="24"/>
          <w:szCs w:val="24"/>
          <w:lang w:eastAsia="en-US"/>
        </w:rPr>
        <w:t>предупреждения</w:t>
      </w:r>
      <w:r w:rsidR="0086573A">
        <w:rPr>
          <w:sz w:val="24"/>
          <w:szCs w:val="24"/>
          <w:lang w:eastAsia="en-US"/>
        </w:rPr>
        <w:t xml:space="preserve"> в</w:t>
      </w:r>
      <w:r w:rsidRPr="00B020F9">
        <w:rPr>
          <w:sz w:val="24"/>
          <w:szCs w:val="24"/>
          <w:lang w:eastAsia="en-US"/>
        </w:rPr>
        <w:t xml:space="preserve"> отношении </w:t>
      </w:r>
      <w:r w:rsidRPr="00141DCA">
        <w:rPr>
          <w:sz w:val="24"/>
          <w:szCs w:val="24"/>
        </w:rPr>
        <w:t xml:space="preserve">адвоката </w:t>
      </w:r>
      <w:r w:rsidR="00CB2A30">
        <w:rPr>
          <w:sz w:val="24"/>
          <w:szCs w:val="24"/>
        </w:rPr>
        <w:t>Х.А.А.</w:t>
      </w:r>
      <w:r w:rsidR="00011A72" w:rsidRPr="004836B3">
        <w:rPr>
          <w:sz w:val="24"/>
          <w:szCs w:val="24"/>
          <w:shd w:val="clear" w:color="auto" w:fill="FFFFFF"/>
        </w:rPr>
        <w:t xml:space="preserve">, </w:t>
      </w:r>
      <w:r w:rsidR="00011A72" w:rsidRPr="004836B3">
        <w:rPr>
          <w:sz w:val="24"/>
          <w:szCs w:val="24"/>
        </w:rPr>
        <w:t>имеющего регистрационный номер</w:t>
      </w:r>
      <w:proofErr w:type="gramStart"/>
      <w:r w:rsidR="00011A72" w:rsidRPr="004836B3">
        <w:rPr>
          <w:sz w:val="24"/>
          <w:szCs w:val="24"/>
        </w:rPr>
        <w:t xml:space="preserve"> </w:t>
      </w:r>
      <w:r w:rsidR="00CB2A30">
        <w:rPr>
          <w:sz w:val="24"/>
          <w:szCs w:val="24"/>
        </w:rPr>
        <w:t>….</w:t>
      </w:r>
      <w:proofErr w:type="gramEnd"/>
      <w:r w:rsidR="00CB2A30">
        <w:rPr>
          <w:sz w:val="24"/>
          <w:szCs w:val="24"/>
        </w:rPr>
        <w:t>.</w:t>
      </w:r>
      <w:r w:rsidR="005944E2">
        <w:rPr>
          <w:sz w:val="24"/>
          <w:szCs w:val="24"/>
        </w:rPr>
        <w:t xml:space="preserve"> </w:t>
      </w:r>
      <w:r w:rsidRPr="00B020F9">
        <w:rPr>
          <w:sz w:val="24"/>
          <w:szCs w:val="24"/>
          <w:lang w:eastAsia="en-US"/>
        </w:rPr>
        <w:t>в реестре адвокатов Московской области.</w:t>
      </w:r>
    </w:p>
    <w:p w14:paraId="0C21D491" w14:textId="77777777" w:rsidR="007111FF" w:rsidRDefault="007111FF" w:rsidP="007111FF">
      <w:pPr>
        <w:ind w:firstLine="708"/>
        <w:jc w:val="both"/>
        <w:rPr>
          <w:sz w:val="24"/>
          <w:szCs w:val="24"/>
        </w:rPr>
      </w:pPr>
    </w:p>
    <w:p w14:paraId="08E46904" w14:textId="77777777" w:rsidR="007111FF" w:rsidRPr="00673A4D" w:rsidRDefault="00523DF6" w:rsidP="007111FF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111FF">
        <w:rPr>
          <w:sz w:val="24"/>
          <w:szCs w:val="24"/>
        </w:rPr>
        <w:t>Президент</w:t>
      </w:r>
      <w:r w:rsidR="007111FF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 w:rsidRPr="00673A4D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>
        <w:rPr>
          <w:sz w:val="24"/>
          <w:szCs w:val="24"/>
        </w:rPr>
        <w:tab/>
      </w:r>
      <w:r w:rsidR="007111FF">
        <w:rPr>
          <w:sz w:val="24"/>
          <w:szCs w:val="24"/>
        </w:rPr>
        <w:tab/>
        <w:t>Галоганов А.П.</w:t>
      </w:r>
    </w:p>
    <w:p w14:paraId="3D9D639E" w14:textId="77777777" w:rsidR="007111FF" w:rsidRPr="00673A4D" w:rsidRDefault="007111FF" w:rsidP="007111FF">
      <w:pPr>
        <w:ind w:firstLine="708"/>
        <w:jc w:val="both"/>
        <w:rPr>
          <w:color w:val="000000"/>
          <w:sz w:val="24"/>
          <w:szCs w:val="24"/>
        </w:rPr>
      </w:pPr>
    </w:p>
    <w:p w14:paraId="5A0381D5" w14:textId="77777777" w:rsidR="00045C64" w:rsidRPr="00673A4D" w:rsidRDefault="00045C64" w:rsidP="007111F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2AFD" w14:textId="77777777" w:rsidR="00E12155" w:rsidRDefault="00E12155" w:rsidP="00C01A07">
      <w:r>
        <w:separator/>
      </w:r>
    </w:p>
  </w:endnote>
  <w:endnote w:type="continuationSeparator" w:id="0">
    <w:p w14:paraId="469EC7B8" w14:textId="77777777" w:rsidR="00E12155" w:rsidRDefault="00E1215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B5A0" w14:textId="77777777" w:rsidR="00E12155" w:rsidRDefault="00E12155" w:rsidP="00C01A07">
      <w:r>
        <w:separator/>
      </w:r>
    </w:p>
  </w:footnote>
  <w:footnote w:type="continuationSeparator" w:id="0">
    <w:p w14:paraId="59746486" w14:textId="77777777" w:rsidR="00E12155" w:rsidRDefault="00E1215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D5C8748" w14:textId="77777777" w:rsidR="001535DA" w:rsidRDefault="00657F7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23DF6">
          <w:rPr>
            <w:noProof/>
          </w:rPr>
          <w:t>2</w:t>
        </w:r>
        <w:r>
          <w:fldChar w:fldCharType="end"/>
        </w:r>
      </w:p>
    </w:sdtContent>
  </w:sdt>
  <w:p w14:paraId="01BEA92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559B"/>
    <w:rsid w:val="001E0420"/>
    <w:rsid w:val="001E0711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64A4"/>
    <w:rsid w:val="003103BB"/>
    <w:rsid w:val="00320E14"/>
    <w:rsid w:val="00322FD8"/>
    <w:rsid w:val="003309DE"/>
    <w:rsid w:val="00366271"/>
    <w:rsid w:val="00374F27"/>
    <w:rsid w:val="00377B35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3DF6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63614"/>
    <w:rsid w:val="00583CEB"/>
    <w:rsid w:val="0059091D"/>
    <w:rsid w:val="005944E2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1FB5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57F76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4B54"/>
    <w:rsid w:val="006D6268"/>
    <w:rsid w:val="006E4CAE"/>
    <w:rsid w:val="006E72E9"/>
    <w:rsid w:val="006F7557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109DC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0FA7"/>
    <w:rsid w:val="008A638F"/>
    <w:rsid w:val="008A705F"/>
    <w:rsid w:val="008A79AF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9F585B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454EC"/>
    <w:rsid w:val="00B53696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3F0D"/>
    <w:rsid w:val="00BA3FC3"/>
    <w:rsid w:val="00BB0E9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2703"/>
    <w:rsid w:val="00CB2A30"/>
    <w:rsid w:val="00CB39CE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2155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4377"/>
  <w15:docId w15:val="{D886D731-4B65-4708-818F-98D93160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2020-08-26T07:39:00Z</cp:lastPrinted>
  <dcterms:created xsi:type="dcterms:W3CDTF">2020-08-24T10:43:00Z</dcterms:created>
  <dcterms:modified xsi:type="dcterms:W3CDTF">2022-03-25T13:16:00Z</dcterms:modified>
</cp:coreProperties>
</file>