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BEA96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A537CEC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FEC2A1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№20</w:t>
      </w:r>
      <w:r w:rsidRPr="00A5345D">
        <w:rPr>
          <w:b/>
          <w:caps/>
          <w:sz w:val="24"/>
          <w:szCs w:val="24"/>
        </w:rPr>
        <w:t>/</w:t>
      </w:r>
      <w:r w:rsidR="001B6452"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1B6452">
        <w:rPr>
          <w:b/>
          <w:caps/>
          <w:sz w:val="24"/>
          <w:szCs w:val="24"/>
        </w:rPr>
        <w:t>19</w:t>
      </w:r>
      <w:r w:rsidR="00A51FD2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 xml:space="preserve">23 сентября </w:t>
      </w:r>
      <w:r w:rsidRPr="00A5345D">
        <w:rPr>
          <w:b/>
          <w:sz w:val="24"/>
          <w:szCs w:val="24"/>
        </w:rPr>
        <w:t>2020г.</w:t>
      </w:r>
    </w:p>
    <w:p w14:paraId="7217DC0B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18617F7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A51FD2">
        <w:rPr>
          <w:b/>
          <w:sz w:val="24"/>
          <w:szCs w:val="24"/>
        </w:rPr>
        <w:t>№</w:t>
      </w:r>
      <w:r w:rsidR="004E1AAE">
        <w:rPr>
          <w:b/>
          <w:sz w:val="24"/>
          <w:szCs w:val="24"/>
        </w:rPr>
        <w:t>36-08</w:t>
      </w:r>
      <w:r w:rsidR="001C1BB8" w:rsidRPr="001C1BB8">
        <w:rPr>
          <w:b/>
          <w:sz w:val="24"/>
          <w:szCs w:val="24"/>
        </w:rPr>
        <w:t>/20</w:t>
      </w:r>
      <w:r w:rsidR="00A51FD2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F63E09A" w14:textId="017174E8" w:rsidR="002A61A6" w:rsidRPr="00A5345D" w:rsidRDefault="00B56D98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Р.Е.В.</w:t>
      </w:r>
    </w:p>
    <w:p w14:paraId="65AC751F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241605CC" w14:textId="77777777" w:rsidR="002A61A6" w:rsidRPr="00A5345D" w:rsidRDefault="002A61A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</w:t>
      </w:r>
      <w:r>
        <w:rPr>
          <w:sz w:val="24"/>
          <w:szCs w:val="24"/>
        </w:rPr>
        <w:t xml:space="preserve">Лукин А.В., </w:t>
      </w:r>
      <w:r w:rsidRPr="00A5345D">
        <w:rPr>
          <w:sz w:val="24"/>
          <w:szCs w:val="24"/>
        </w:rPr>
        <w:t xml:space="preserve">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 </w:t>
      </w:r>
      <w:proofErr w:type="spellStart"/>
      <w:r w:rsidRPr="00A5345D">
        <w:rPr>
          <w:sz w:val="24"/>
          <w:szCs w:val="24"/>
        </w:rPr>
        <w:t>Толчеев</w:t>
      </w:r>
      <w:proofErr w:type="spellEnd"/>
      <w:r w:rsidRPr="00A5345D">
        <w:rPr>
          <w:sz w:val="24"/>
          <w:szCs w:val="24"/>
        </w:rPr>
        <w:t xml:space="preserve"> М.Н., Царьков П.В., Цветкова А.И.,</w:t>
      </w:r>
      <w:r>
        <w:rPr>
          <w:sz w:val="24"/>
          <w:szCs w:val="24"/>
        </w:rPr>
        <w:t xml:space="preserve"> Юрлов П.П.,</w:t>
      </w:r>
      <w:r w:rsidRPr="00A5345D">
        <w:rPr>
          <w:sz w:val="24"/>
          <w:szCs w:val="24"/>
        </w:rPr>
        <w:t xml:space="preserve"> при участии Секретаря Совета – Царькова П.В.</w:t>
      </w:r>
    </w:p>
    <w:p w14:paraId="7BE92D4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3B7B42FB" w14:textId="79EF3A72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A61A6">
        <w:rPr>
          <w:color w:val="auto"/>
          <w:sz w:val="24"/>
          <w:szCs w:val="24"/>
        </w:rPr>
        <w:t>в отсутствие</w:t>
      </w:r>
      <w:r w:rsidRPr="006D59AA">
        <w:rPr>
          <w:color w:val="auto"/>
          <w:sz w:val="24"/>
          <w:szCs w:val="24"/>
        </w:rPr>
        <w:t xml:space="preserve"> адвоката, рассмотрев в закрытом заседании дисциплинарное производство</w:t>
      </w:r>
      <w:r w:rsidR="00A51FD2">
        <w:rPr>
          <w:color w:val="auto"/>
          <w:sz w:val="24"/>
          <w:szCs w:val="24"/>
        </w:rPr>
        <w:t xml:space="preserve"> </w:t>
      </w:r>
      <w:r w:rsidR="001C1BB8" w:rsidRPr="001C1BB8">
        <w:rPr>
          <w:bCs/>
          <w:sz w:val="24"/>
          <w:szCs w:val="24"/>
        </w:rPr>
        <w:t xml:space="preserve">№ </w:t>
      </w:r>
      <w:r w:rsidR="004E1AAE">
        <w:rPr>
          <w:bCs/>
          <w:sz w:val="24"/>
          <w:szCs w:val="24"/>
        </w:rPr>
        <w:t>36-08</w:t>
      </w:r>
      <w:r w:rsidR="001C1BB8" w:rsidRPr="001C1BB8">
        <w:rPr>
          <w:bCs/>
          <w:sz w:val="24"/>
          <w:szCs w:val="24"/>
        </w:rPr>
        <w:t>/20</w:t>
      </w:r>
      <w:r w:rsidR="00A51FD2">
        <w:rPr>
          <w:bCs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 xml:space="preserve">в отношении адвоката </w:t>
      </w:r>
      <w:r w:rsidR="004E1AAE">
        <w:rPr>
          <w:color w:val="auto"/>
          <w:sz w:val="24"/>
          <w:szCs w:val="24"/>
        </w:rPr>
        <w:t>Р</w:t>
      </w:r>
      <w:r w:rsidR="00B56D98">
        <w:rPr>
          <w:color w:val="auto"/>
          <w:sz w:val="24"/>
          <w:szCs w:val="24"/>
        </w:rPr>
        <w:t>.</w:t>
      </w:r>
      <w:r w:rsidR="004E1AAE">
        <w:rPr>
          <w:color w:val="auto"/>
          <w:sz w:val="24"/>
          <w:szCs w:val="24"/>
        </w:rPr>
        <w:t>Е.В</w:t>
      </w:r>
      <w:r w:rsidR="001C1BB8">
        <w:rPr>
          <w:color w:val="auto"/>
          <w:sz w:val="24"/>
          <w:szCs w:val="24"/>
        </w:rPr>
        <w:t>.,</w:t>
      </w:r>
    </w:p>
    <w:p w14:paraId="02C55B99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857A9D6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61B6BDC" w14:textId="77777777" w:rsidR="00AD7D9D" w:rsidRDefault="00AD7D9D">
      <w:pPr>
        <w:jc w:val="center"/>
        <w:rPr>
          <w:b/>
          <w:sz w:val="24"/>
          <w:szCs w:val="24"/>
        </w:rPr>
      </w:pPr>
    </w:p>
    <w:p w14:paraId="65059DBA" w14:textId="1072809A" w:rsidR="001C1BB8" w:rsidRDefault="00A51FD2" w:rsidP="001C1BB8">
      <w:pPr>
        <w:ind w:firstLine="708"/>
        <w:jc w:val="both"/>
        <w:rPr>
          <w:color w:val="auto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30.07.2020г. в</w:t>
      </w:r>
      <w:r w:rsidR="004E1AAE" w:rsidRPr="004E1AAE">
        <w:rPr>
          <w:rFonts w:eastAsia="Calibri"/>
          <w:sz w:val="24"/>
          <w:szCs w:val="24"/>
          <w:lang w:eastAsia="en-US"/>
        </w:rPr>
        <w:t xml:space="preserve"> Адвокатскую палату Московской области поступило представление первого вице-президента </w:t>
      </w:r>
      <w:proofErr w:type="spellStart"/>
      <w:r w:rsidR="004E1AAE" w:rsidRPr="004E1AAE">
        <w:rPr>
          <w:rFonts w:eastAsia="Calibri"/>
          <w:sz w:val="24"/>
          <w:szCs w:val="24"/>
          <w:lang w:eastAsia="en-US"/>
        </w:rPr>
        <w:t>Толчеева</w:t>
      </w:r>
      <w:proofErr w:type="spellEnd"/>
      <w:r w:rsidR="004E1AAE" w:rsidRPr="004E1AAE">
        <w:rPr>
          <w:rFonts w:eastAsia="Calibri"/>
          <w:sz w:val="24"/>
          <w:szCs w:val="24"/>
          <w:lang w:eastAsia="en-US"/>
        </w:rPr>
        <w:t xml:space="preserve"> М.Н. в отношении адвоката </w:t>
      </w:r>
      <w:r w:rsidR="00B56D98">
        <w:rPr>
          <w:rFonts w:eastAsia="Calibri"/>
          <w:sz w:val="24"/>
          <w:szCs w:val="24"/>
          <w:lang w:eastAsia="en-US"/>
        </w:rPr>
        <w:t>Р.Е.В.</w:t>
      </w:r>
      <w:r w:rsidR="004E1AAE" w:rsidRPr="004E1AAE">
        <w:rPr>
          <w:rFonts w:eastAsia="Calibri"/>
          <w:sz w:val="24"/>
          <w:szCs w:val="24"/>
          <w:lang w:eastAsia="en-US"/>
        </w:rPr>
        <w:t>, имеющей регистрационный номер</w:t>
      </w:r>
      <w:proofErr w:type="gramStart"/>
      <w:r w:rsidR="004E1AAE" w:rsidRPr="004E1AAE">
        <w:rPr>
          <w:rFonts w:eastAsia="Calibri"/>
          <w:sz w:val="24"/>
          <w:szCs w:val="24"/>
          <w:lang w:eastAsia="en-US"/>
        </w:rPr>
        <w:t xml:space="preserve"> </w:t>
      </w:r>
      <w:r w:rsidR="00B56D98">
        <w:rPr>
          <w:rFonts w:eastAsia="Calibri"/>
          <w:sz w:val="24"/>
          <w:szCs w:val="24"/>
          <w:lang w:eastAsia="en-US"/>
        </w:rPr>
        <w:t>….</w:t>
      </w:r>
      <w:proofErr w:type="gramEnd"/>
      <w:r w:rsidR="00B56D98">
        <w:rPr>
          <w:rFonts w:eastAsia="Calibri"/>
          <w:sz w:val="24"/>
          <w:szCs w:val="24"/>
          <w:lang w:eastAsia="en-US"/>
        </w:rPr>
        <w:t>.</w:t>
      </w:r>
      <w:r w:rsidR="004E1AAE" w:rsidRPr="004E1AAE">
        <w:rPr>
          <w:rFonts w:eastAsia="Calibri"/>
          <w:sz w:val="24"/>
          <w:szCs w:val="24"/>
          <w:lang w:eastAsia="en-US"/>
        </w:rPr>
        <w:t xml:space="preserve"> в реестре адвокатов Московской области, избранная форма адвокатского образования – </w:t>
      </w:r>
      <w:r w:rsidR="00B56D98">
        <w:rPr>
          <w:rFonts w:eastAsia="Calibri"/>
          <w:sz w:val="24"/>
          <w:szCs w:val="24"/>
          <w:lang w:eastAsia="en-US"/>
        </w:rPr>
        <w:t>…..</w:t>
      </w:r>
    </w:p>
    <w:p w14:paraId="2380DB5D" w14:textId="77777777" w:rsidR="001C1BB8" w:rsidRDefault="004E1AAE" w:rsidP="001C1BB8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3</w:t>
      </w:r>
      <w:r w:rsidR="001C1BB8">
        <w:rPr>
          <w:rFonts w:eastAsia="Calibri"/>
          <w:sz w:val="24"/>
          <w:szCs w:val="24"/>
          <w:lang w:eastAsia="en-US"/>
        </w:rPr>
        <w:t>0.07.2020г</w:t>
      </w:r>
      <w:r w:rsidR="001C1BB8" w:rsidRPr="00E93555">
        <w:rPr>
          <w:rFonts w:eastAsia="Calibri"/>
          <w:sz w:val="24"/>
          <w:szCs w:val="24"/>
          <w:lang w:eastAsia="en-US"/>
        </w:rPr>
        <w:t>. распоряжением Президента Адвокатской палаты</w:t>
      </w:r>
      <w:r w:rsidR="001C1BB8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216C3CC1" w14:textId="30579759" w:rsidR="00506A38" w:rsidRPr="004E1AAE" w:rsidRDefault="00506A38" w:rsidP="004E1AAE">
      <w:pPr>
        <w:ind w:firstLine="708"/>
        <w:jc w:val="both"/>
        <w:rPr>
          <w:sz w:val="24"/>
          <w:szCs w:val="24"/>
        </w:rPr>
      </w:pPr>
      <w:r w:rsidRPr="00506A38">
        <w:rPr>
          <w:sz w:val="24"/>
          <w:szCs w:val="24"/>
        </w:rPr>
        <w:t xml:space="preserve">Адвокат извещен надлежащим образом о времени и месте рассмотрения дисциплинарного производства. По адресу адвоката </w:t>
      </w:r>
      <w:r w:rsidR="004E1AAE">
        <w:rPr>
          <w:sz w:val="24"/>
          <w:szCs w:val="24"/>
        </w:rPr>
        <w:t>Р</w:t>
      </w:r>
      <w:r w:rsidR="00B56D98">
        <w:rPr>
          <w:sz w:val="24"/>
          <w:szCs w:val="24"/>
        </w:rPr>
        <w:t>.</w:t>
      </w:r>
      <w:r w:rsidR="004E1AAE">
        <w:rPr>
          <w:sz w:val="24"/>
          <w:szCs w:val="24"/>
        </w:rPr>
        <w:t>Е.В.</w:t>
      </w:r>
      <w:r w:rsidRPr="00506A38">
        <w:rPr>
          <w:sz w:val="24"/>
          <w:szCs w:val="24"/>
        </w:rPr>
        <w:t xml:space="preserve"> </w:t>
      </w:r>
      <w:proofErr w:type="gramStart"/>
      <w:r w:rsidRPr="00506A38">
        <w:rPr>
          <w:sz w:val="24"/>
          <w:szCs w:val="24"/>
        </w:rPr>
        <w:t>(</w:t>
      </w:r>
      <w:r w:rsidR="00B56D98">
        <w:rPr>
          <w:sz w:val="24"/>
          <w:szCs w:val="24"/>
        </w:rPr>
        <w:t>….</w:t>
      </w:r>
      <w:proofErr w:type="gramEnd"/>
      <w:r w:rsidR="00B56D98">
        <w:rPr>
          <w:sz w:val="24"/>
          <w:szCs w:val="24"/>
        </w:rPr>
        <w:t>.</w:t>
      </w:r>
      <w:r w:rsidRPr="00506A38">
        <w:rPr>
          <w:sz w:val="24"/>
          <w:szCs w:val="24"/>
        </w:rPr>
        <w:t>), в порядке п.1 ст.21 Кодекса профессиональной этики адвоката, направлялись уведомления о возбуждении дисциплинарного производства, о дате заседаний квалификационной комиссии и Совета.</w:t>
      </w:r>
    </w:p>
    <w:p w14:paraId="506373E8" w14:textId="773F8A07" w:rsidR="001C1BB8" w:rsidRDefault="001C1BB8" w:rsidP="001C1BB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B28F4">
        <w:rPr>
          <w:sz w:val="24"/>
          <w:szCs w:val="24"/>
        </w:rPr>
        <w:t>2</w:t>
      </w:r>
      <w:r w:rsidR="004E1AAE" w:rsidRPr="009B28F4">
        <w:rPr>
          <w:sz w:val="24"/>
          <w:szCs w:val="24"/>
        </w:rPr>
        <w:t>7</w:t>
      </w:r>
      <w:r w:rsidRPr="009B28F4">
        <w:rPr>
          <w:sz w:val="24"/>
          <w:szCs w:val="24"/>
        </w:rPr>
        <w:t>.0</w:t>
      </w:r>
      <w:r w:rsidR="009B28F4" w:rsidRPr="009B28F4">
        <w:rPr>
          <w:sz w:val="24"/>
          <w:szCs w:val="24"/>
        </w:rPr>
        <w:t>8</w:t>
      </w:r>
      <w:r w:rsidRPr="009B28F4">
        <w:rPr>
          <w:sz w:val="24"/>
          <w:szCs w:val="24"/>
        </w:rPr>
        <w:t>.2020г.</w:t>
      </w:r>
      <w:r w:rsidRPr="00E16EF3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E16EF3">
        <w:rPr>
          <w:sz w:val="24"/>
          <w:szCs w:val="24"/>
        </w:rPr>
        <w:t>валификационная комиссия</w:t>
      </w:r>
      <w:r w:rsidR="00A51FD2">
        <w:rPr>
          <w:sz w:val="24"/>
          <w:szCs w:val="24"/>
        </w:rPr>
        <w:t xml:space="preserve"> </w:t>
      </w:r>
      <w:r w:rsidRPr="00E16EF3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B56D98">
        <w:rPr>
          <w:rFonts w:eastAsia="Calibri"/>
          <w:sz w:val="24"/>
          <w:szCs w:val="24"/>
          <w:lang w:eastAsia="en-US"/>
        </w:rPr>
        <w:t xml:space="preserve">Р.Е.В.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r>
        <w:rPr>
          <w:color w:val="000000"/>
          <w:sz w:val="24"/>
        </w:rPr>
        <w:t>пп.</w:t>
      </w:r>
      <w:r w:rsidRPr="00B36537">
        <w:rPr>
          <w:color w:val="000000"/>
          <w:sz w:val="24"/>
        </w:rPr>
        <w:t xml:space="preserve">пп.4 и 5 п.1 ст.7 </w:t>
      </w:r>
      <w:r w:rsidRPr="00B36537">
        <w:rPr>
          <w:color w:val="000000"/>
          <w:sz w:val="24"/>
          <w:szCs w:val="24"/>
        </w:rPr>
        <w:t>Федерального закона</w:t>
      </w:r>
      <w:r w:rsidR="00A51FD2"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п.6 ст.15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color w:val="000000"/>
          <w:sz w:val="24"/>
          <w:szCs w:val="24"/>
        </w:rPr>
        <w:t>Решени</w:t>
      </w:r>
      <w:r>
        <w:rPr>
          <w:color w:val="000000"/>
          <w:sz w:val="24"/>
          <w:szCs w:val="24"/>
        </w:rPr>
        <w:t>е</w:t>
      </w:r>
      <w:r w:rsidRPr="00B36537">
        <w:rPr>
          <w:color w:val="000000"/>
          <w:sz w:val="24"/>
          <w:szCs w:val="24"/>
        </w:rPr>
        <w:t>м X</w:t>
      </w:r>
      <w:r w:rsidRPr="00B36537">
        <w:rPr>
          <w:color w:val="000000"/>
          <w:sz w:val="24"/>
          <w:szCs w:val="24"/>
          <w:lang w:val="en-US"/>
        </w:rPr>
        <w:t>VIII</w:t>
      </w:r>
      <w:r>
        <w:rPr>
          <w:color w:val="000000"/>
          <w:sz w:val="24"/>
          <w:szCs w:val="24"/>
        </w:rPr>
        <w:t xml:space="preserve"> к</w:t>
      </w:r>
      <w:r w:rsidRPr="00B36537">
        <w:rPr>
          <w:color w:val="000000"/>
          <w:sz w:val="24"/>
          <w:szCs w:val="24"/>
        </w:rPr>
        <w:t>онференци</w:t>
      </w:r>
      <w:r>
        <w:rPr>
          <w:color w:val="000000"/>
          <w:sz w:val="24"/>
          <w:szCs w:val="24"/>
        </w:rPr>
        <w:t>и</w:t>
      </w:r>
      <w:r w:rsidRPr="00B36537">
        <w:rPr>
          <w:color w:val="000000"/>
          <w:sz w:val="24"/>
          <w:szCs w:val="24"/>
        </w:rPr>
        <w:t xml:space="preserve"> членов Адвокатской палаты М</w:t>
      </w:r>
      <w:r>
        <w:rPr>
          <w:color w:val="000000"/>
          <w:sz w:val="24"/>
          <w:szCs w:val="24"/>
        </w:rPr>
        <w:t xml:space="preserve">осковской области от 15.02.2019г. и Решением </w:t>
      </w:r>
      <w:r>
        <w:rPr>
          <w:color w:val="000000"/>
          <w:sz w:val="24"/>
          <w:szCs w:val="24"/>
          <w:lang w:val="en-US"/>
        </w:rPr>
        <w:t>XIX</w:t>
      </w:r>
      <w:r w:rsidR="00A51FD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28.02.2020г.</w:t>
      </w:r>
    </w:p>
    <w:p w14:paraId="1262632D" w14:textId="77777777" w:rsidR="004E1AAE" w:rsidRDefault="001C1BB8" w:rsidP="004E1AA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области: </w:t>
      </w:r>
      <w:r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>
        <w:rPr>
          <w:rFonts w:eastAsia="Calibri"/>
          <w:sz w:val="24"/>
          <w:szCs w:val="24"/>
          <w:lang w:eastAsia="en-US"/>
        </w:rPr>
        <w:t>0</w:t>
      </w:r>
      <w:r w:rsidR="004E1AAE">
        <w:rPr>
          <w:rFonts w:eastAsia="Calibri"/>
          <w:sz w:val="24"/>
          <w:szCs w:val="24"/>
          <w:lang w:eastAsia="en-US"/>
        </w:rPr>
        <w:t>1</w:t>
      </w:r>
      <w:r>
        <w:rPr>
          <w:rFonts w:eastAsia="Calibri"/>
          <w:sz w:val="24"/>
          <w:szCs w:val="24"/>
          <w:lang w:eastAsia="en-US"/>
        </w:rPr>
        <w:t>.07.2020г.—1</w:t>
      </w:r>
      <w:r w:rsidR="004E1AAE">
        <w:rPr>
          <w:rFonts w:eastAsia="Calibri"/>
          <w:sz w:val="24"/>
          <w:szCs w:val="24"/>
          <w:lang w:eastAsia="en-US"/>
        </w:rPr>
        <w:t>08</w:t>
      </w:r>
      <w:r w:rsidRPr="00976E44">
        <w:rPr>
          <w:rFonts w:eastAsia="Calibri"/>
          <w:sz w:val="24"/>
          <w:szCs w:val="24"/>
          <w:lang w:eastAsia="en-US"/>
        </w:rPr>
        <w:t>00 руб.</w:t>
      </w:r>
    </w:p>
    <w:p w14:paraId="63836B4B" w14:textId="77777777" w:rsidR="002A61A6" w:rsidRPr="002A61A6" w:rsidRDefault="002A61A6" w:rsidP="004E1AAE">
      <w:pPr>
        <w:ind w:firstLine="708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2A61A6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</w:t>
      </w:r>
      <w:r>
        <w:rPr>
          <w:rFonts w:eastAsia="Calibri"/>
          <w:sz w:val="24"/>
          <w:szCs w:val="24"/>
          <w:lang w:eastAsia="en-US"/>
        </w:rPr>
        <w:t>23.09</w:t>
      </w:r>
      <w:r w:rsidRPr="002A61A6">
        <w:rPr>
          <w:rFonts w:eastAsia="Calibri"/>
          <w:sz w:val="24"/>
          <w:szCs w:val="24"/>
          <w:lang w:eastAsia="en-US"/>
        </w:rPr>
        <w:t xml:space="preserve">.2020г. задолженность адвоката — </w:t>
      </w:r>
      <w:r w:rsidR="001C1BB8">
        <w:rPr>
          <w:rFonts w:eastAsia="Calibri"/>
          <w:sz w:val="24"/>
          <w:szCs w:val="24"/>
          <w:lang w:eastAsia="en-US"/>
        </w:rPr>
        <w:t>1</w:t>
      </w:r>
      <w:r w:rsidR="004E1AAE">
        <w:rPr>
          <w:rFonts w:eastAsia="Calibri"/>
          <w:sz w:val="24"/>
          <w:szCs w:val="24"/>
          <w:lang w:eastAsia="en-US"/>
        </w:rPr>
        <w:t>50</w:t>
      </w:r>
      <w:r w:rsidRPr="002A61A6">
        <w:rPr>
          <w:rFonts w:eastAsia="Calibri"/>
          <w:sz w:val="24"/>
          <w:szCs w:val="24"/>
          <w:lang w:eastAsia="en-US"/>
        </w:rPr>
        <w:t>00 руб.</w:t>
      </w:r>
    </w:p>
    <w:p w14:paraId="43B8140E" w14:textId="77777777" w:rsidR="001B6452" w:rsidRDefault="001B6452" w:rsidP="001B6452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Рассмотрев представление, изучив содержащиеся в материалах дисциплинарного производства документы, Совет считает необходимым отложить рассмотрение дисциплинарного дела</w:t>
      </w:r>
      <w:r w:rsidR="00D01151">
        <w:rPr>
          <w:rFonts w:eastAsia="Calibri"/>
          <w:sz w:val="24"/>
          <w:szCs w:val="24"/>
          <w:lang w:eastAsia="en-US"/>
        </w:rPr>
        <w:t>, предоставив адвокату возможность погасить имеющуюся задолженность либо представить доказательства наличия чрезвычайных обстоятельств, препятствовавших надлежащему и своевременному исполнению обязанностей по отчислению средств на общие нужды адвокатской палаты</w:t>
      </w:r>
      <w:r>
        <w:rPr>
          <w:rFonts w:eastAsia="Calibri"/>
          <w:sz w:val="24"/>
          <w:szCs w:val="24"/>
          <w:lang w:eastAsia="en-US"/>
        </w:rPr>
        <w:t>.</w:t>
      </w:r>
    </w:p>
    <w:p w14:paraId="07E647F0" w14:textId="5B9F1FC2" w:rsidR="001B6452" w:rsidRDefault="001B6452" w:rsidP="001B6452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72AD7">
        <w:rPr>
          <w:rFonts w:eastAsia="Calibri"/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14:paraId="02924101" w14:textId="77777777" w:rsidR="00B56D98" w:rsidRPr="00072AD7" w:rsidRDefault="00B56D98" w:rsidP="001B6452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2862766A" w14:textId="77777777" w:rsidR="001B6452" w:rsidRDefault="001B6452" w:rsidP="001B6452">
      <w:pPr>
        <w:jc w:val="center"/>
        <w:rPr>
          <w:rFonts w:eastAsia="Calibri"/>
          <w:b/>
          <w:bCs/>
          <w:sz w:val="16"/>
          <w:szCs w:val="16"/>
          <w:lang w:eastAsia="en-US"/>
        </w:rPr>
      </w:pPr>
      <w:r w:rsidRPr="00072AD7">
        <w:rPr>
          <w:rFonts w:eastAsia="Calibri"/>
          <w:b/>
          <w:bCs/>
          <w:sz w:val="24"/>
          <w:szCs w:val="24"/>
          <w:lang w:eastAsia="en-US"/>
        </w:rPr>
        <w:lastRenderedPageBreak/>
        <w:t>РЕШИЛ:</w:t>
      </w:r>
    </w:p>
    <w:p w14:paraId="64658B22" w14:textId="77777777" w:rsidR="001B6452" w:rsidRPr="001033E4" w:rsidRDefault="001B6452" w:rsidP="001B6452">
      <w:pPr>
        <w:jc w:val="center"/>
        <w:rPr>
          <w:rFonts w:eastAsia="Calibri"/>
          <w:b/>
          <w:bCs/>
          <w:sz w:val="12"/>
          <w:szCs w:val="12"/>
          <w:lang w:eastAsia="en-US"/>
        </w:rPr>
      </w:pPr>
    </w:p>
    <w:p w14:paraId="26979442" w14:textId="64978CCA" w:rsidR="001B6452" w:rsidRDefault="001B6452" w:rsidP="001B6452">
      <w:pPr>
        <w:ind w:firstLine="708"/>
        <w:jc w:val="both"/>
        <w:rPr>
          <w:rFonts w:eastAsia="Calibri"/>
          <w:sz w:val="12"/>
          <w:szCs w:val="12"/>
          <w:lang w:eastAsia="en-US"/>
        </w:rPr>
      </w:pPr>
      <w:r w:rsidRPr="00072AD7">
        <w:rPr>
          <w:rFonts w:eastAsia="Calibri"/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B56D98">
        <w:rPr>
          <w:rFonts w:eastAsia="Calibri"/>
          <w:sz w:val="24"/>
          <w:szCs w:val="24"/>
          <w:lang w:eastAsia="en-US"/>
        </w:rPr>
        <w:t>Р.Е.В.</w:t>
      </w:r>
      <w:r w:rsidRPr="004E1AAE">
        <w:rPr>
          <w:rFonts w:eastAsia="Calibri"/>
          <w:sz w:val="24"/>
          <w:szCs w:val="24"/>
          <w:lang w:eastAsia="en-US"/>
        </w:rPr>
        <w:t>, имеющей регистрационный номер</w:t>
      </w:r>
      <w:proofErr w:type="gramStart"/>
      <w:r w:rsidRPr="004E1AAE">
        <w:rPr>
          <w:rFonts w:eastAsia="Calibri"/>
          <w:sz w:val="24"/>
          <w:szCs w:val="24"/>
          <w:lang w:eastAsia="en-US"/>
        </w:rPr>
        <w:t xml:space="preserve"> </w:t>
      </w:r>
      <w:r w:rsidR="00B56D98">
        <w:rPr>
          <w:rFonts w:eastAsia="Calibri"/>
          <w:sz w:val="24"/>
          <w:szCs w:val="24"/>
          <w:lang w:eastAsia="en-US"/>
        </w:rPr>
        <w:t>….</w:t>
      </w:r>
      <w:proofErr w:type="gramEnd"/>
      <w:r w:rsidR="00B56D98">
        <w:rPr>
          <w:rFonts w:eastAsia="Calibri"/>
          <w:sz w:val="24"/>
          <w:szCs w:val="24"/>
          <w:lang w:eastAsia="en-US"/>
        </w:rPr>
        <w:t>.</w:t>
      </w:r>
      <w:r w:rsidRPr="004E1AAE">
        <w:rPr>
          <w:rFonts w:eastAsia="Calibri"/>
          <w:sz w:val="24"/>
          <w:szCs w:val="24"/>
          <w:lang w:eastAsia="en-US"/>
        </w:rPr>
        <w:t xml:space="preserve"> </w:t>
      </w:r>
      <w:r w:rsidRPr="00072AD7">
        <w:rPr>
          <w:rFonts w:eastAsia="Calibri"/>
          <w:sz w:val="24"/>
          <w:szCs w:val="24"/>
          <w:lang w:eastAsia="en-US"/>
        </w:rPr>
        <w:t>в реестре адвокатов Московской области</w:t>
      </w:r>
      <w:r>
        <w:rPr>
          <w:rFonts w:eastAsia="Calibri"/>
          <w:sz w:val="24"/>
          <w:szCs w:val="24"/>
          <w:lang w:eastAsia="en-US"/>
        </w:rPr>
        <w:t>.</w:t>
      </w:r>
    </w:p>
    <w:p w14:paraId="201F79F3" w14:textId="3FD46994" w:rsidR="001B6452" w:rsidRDefault="001B6452" w:rsidP="001B6452">
      <w:pPr>
        <w:ind w:firstLine="708"/>
        <w:jc w:val="both"/>
        <w:rPr>
          <w:rFonts w:eastAsia="Calibri"/>
          <w:sz w:val="12"/>
          <w:szCs w:val="12"/>
          <w:lang w:eastAsia="en-US"/>
        </w:rPr>
      </w:pPr>
    </w:p>
    <w:p w14:paraId="52E31EAB" w14:textId="6E1C7709" w:rsidR="00B56D98" w:rsidRDefault="00B56D98" w:rsidP="001B6452">
      <w:pPr>
        <w:ind w:firstLine="708"/>
        <w:jc w:val="both"/>
        <w:rPr>
          <w:rFonts w:eastAsia="Calibri"/>
          <w:sz w:val="12"/>
          <w:szCs w:val="12"/>
          <w:lang w:eastAsia="en-US"/>
        </w:rPr>
      </w:pPr>
    </w:p>
    <w:p w14:paraId="550F8A35" w14:textId="77777777" w:rsidR="00B56D98" w:rsidRPr="001033E4" w:rsidRDefault="00B56D98" w:rsidP="001B6452">
      <w:pPr>
        <w:ind w:firstLine="708"/>
        <w:jc w:val="both"/>
        <w:rPr>
          <w:rFonts w:eastAsia="Calibri"/>
          <w:sz w:val="12"/>
          <w:szCs w:val="12"/>
          <w:lang w:eastAsia="en-US"/>
        </w:rPr>
      </w:pPr>
    </w:p>
    <w:p w14:paraId="72962E2D" w14:textId="77777777" w:rsidR="001B6452" w:rsidRPr="001033E4" w:rsidRDefault="001B6452" w:rsidP="001B6452">
      <w:pPr>
        <w:jc w:val="both"/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06765875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23BEB"/>
    <w:rsid w:val="00072AD7"/>
    <w:rsid w:val="000C0D94"/>
    <w:rsid w:val="000F676E"/>
    <w:rsid w:val="001B6452"/>
    <w:rsid w:val="001C1BB8"/>
    <w:rsid w:val="00205143"/>
    <w:rsid w:val="0021085B"/>
    <w:rsid w:val="00210864"/>
    <w:rsid w:val="00242D1F"/>
    <w:rsid w:val="00243CE8"/>
    <w:rsid w:val="002A61A6"/>
    <w:rsid w:val="00461F4E"/>
    <w:rsid w:val="004A35E3"/>
    <w:rsid w:val="004A658C"/>
    <w:rsid w:val="004B085B"/>
    <w:rsid w:val="004E1AAE"/>
    <w:rsid w:val="00506A38"/>
    <w:rsid w:val="005249B5"/>
    <w:rsid w:val="00663FF1"/>
    <w:rsid w:val="00673EDA"/>
    <w:rsid w:val="006D59AA"/>
    <w:rsid w:val="00711E41"/>
    <w:rsid w:val="007D0824"/>
    <w:rsid w:val="007E3D8E"/>
    <w:rsid w:val="008853E3"/>
    <w:rsid w:val="00885B65"/>
    <w:rsid w:val="008C7C04"/>
    <w:rsid w:val="008C7C73"/>
    <w:rsid w:val="00976E44"/>
    <w:rsid w:val="009B28F4"/>
    <w:rsid w:val="00A1262A"/>
    <w:rsid w:val="00A51FD2"/>
    <w:rsid w:val="00A56330"/>
    <w:rsid w:val="00AA4DF0"/>
    <w:rsid w:val="00AB319A"/>
    <w:rsid w:val="00AC0258"/>
    <w:rsid w:val="00AC736C"/>
    <w:rsid w:val="00AD7D9D"/>
    <w:rsid w:val="00B2092E"/>
    <w:rsid w:val="00B56D98"/>
    <w:rsid w:val="00BA4FB9"/>
    <w:rsid w:val="00C331F8"/>
    <w:rsid w:val="00C40C3F"/>
    <w:rsid w:val="00CA783E"/>
    <w:rsid w:val="00CF3C22"/>
    <w:rsid w:val="00D01151"/>
    <w:rsid w:val="00D11E4B"/>
    <w:rsid w:val="00D42E85"/>
    <w:rsid w:val="00D622B4"/>
    <w:rsid w:val="00DA5EEF"/>
    <w:rsid w:val="00DC0EDD"/>
    <w:rsid w:val="00DD1915"/>
    <w:rsid w:val="00DD2532"/>
    <w:rsid w:val="00DD2AA4"/>
    <w:rsid w:val="00E1352B"/>
    <w:rsid w:val="00E16EF3"/>
    <w:rsid w:val="00E47A53"/>
    <w:rsid w:val="00E802D7"/>
    <w:rsid w:val="00E93555"/>
    <w:rsid w:val="00EF2170"/>
    <w:rsid w:val="00EF2C11"/>
    <w:rsid w:val="00F032A5"/>
    <w:rsid w:val="00F853C8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0B96"/>
  <w15:docId w15:val="{1FDA86D9-FAB4-4DAE-9026-CA24CC41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506A38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06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4</cp:revision>
  <cp:lastPrinted>2020-01-29T09:23:00Z</cp:lastPrinted>
  <dcterms:created xsi:type="dcterms:W3CDTF">2020-09-24T13:40:00Z</dcterms:created>
  <dcterms:modified xsi:type="dcterms:W3CDTF">2022-03-25T12:06:00Z</dcterms:modified>
</cp:coreProperties>
</file>