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DC6818">
        <w:rPr>
          <w:b/>
          <w:caps/>
          <w:sz w:val="24"/>
          <w:szCs w:val="24"/>
        </w:rPr>
        <w:t>2</w:t>
      </w:r>
      <w:r w:rsidR="000F389A">
        <w:rPr>
          <w:b/>
          <w:caps/>
          <w:sz w:val="24"/>
          <w:szCs w:val="24"/>
        </w:rPr>
        <w:t>5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0F389A">
        <w:rPr>
          <w:b/>
          <w:sz w:val="24"/>
          <w:szCs w:val="24"/>
        </w:rPr>
        <w:t>09</w:t>
      </w:r>
      <w:r w:rsidR="00DC6818">
        <w:rPr>
          <w:b/>
          <w:sz w:val="24"/>
          <w:szCs w:val="24"/>
        </w:rPr>
        <w:t>-09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Default="00FE6F2A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Т.Л.Б.</w:t>
      </w:r>
    </w:p>
    <w:p w:rsidR="00DC6818" w:rsidRPr="00A5345D" w:rsidRDefault="00DC6818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03617A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D10D30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10D30" w:rsidRPr="0003617A">
        <w:rPr>
          <w:sz w:val="24"/>
          <w:szCs w:val="24"/>
        </w:rPr>
        <w:t>в отсутствие сторон</w:t>
      </w:r>
      <w:r w:rsidRPr="0003617A">
        <w:rPr>
          <w:sz w:val="24"/>
          <w:szCs w:val="24"/>
        </w:rPr>
        <w:t>,</w:t>
      </w:r>
      <w:r w:rsidR="00D10D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0F389A">
        <w:rPr>
          <w:sz w:val="24"/>
          <w:szCs w:val="24"/>
        </w:rPr>
        <w:t>09</w:t>
      </w:r>
      <w:r w:rsidR="00DC6818">
        <w:rPr>
          <w:sz w:val="24"/>
          <w:szCs w:val="24"/>
        </w:rPr>
        <w:t>-09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49F2" w:rsidRPr="000F389A" w:rsidRDefault="00A749F2" w:rsidP="000C6D4C">
      <w:pPr>
        <w:jc w:val="center"/>
        <w:rPr>
          <w:b/>
          <w:sz w:val="32"/>
          <w:szCs w:val="32"/>
        </w:rPr>
      </w:pPr>
    </w:p>
    <w:p w:rsidR="00A749F2" w:rsidRPr="000F389A" w:rsidRDefault="000F389A" w:rsidP="000F389A">
      <w:pPr>
        <w:ind w:firstLine="708"/>
        <w:jc w:val="both"/>
        <w:rPr>
          <w:bCs/>
          <w:sz w:val="32"/>
          <w:szCs w:val="32"/>
        </w:rPr>
      </w:pPr>
      <w:r w:rsidRPr="000F389A">
        <w:rPr>
          <w:sz w:val="24"/>
          <w:szCs w:val="32"/>
        </w:rPr>
        <w:t>18.08.2020г. в Адвокатскую палату Московской области поступило обращение судьи Т</w:t>
      </w:r>
      <w:r w:rsidR="00FE6F2A">
        <w:rPr>
          <w:sz w:val="24"/>
          <w:szCs w:val="32"/>
        </w:rPr>
        <w:t>.</w:t>
      </w:r>
      <w:r w:rsidRPr="000F389A">
        <w:rPr>
          <w:sz w:val="24"/>
          <w:szCs w:val="32"/>
        </w:rPr>
        <w:t xml:space="preserve"> областного суда К</w:t>
      </w:r>
      <w:r w:rsidR="00FE6F2A">
        <w:rPr>
          <w:sz w:val="24"/>
          <w:szCs w:val="32"/>
        </w:rPr>
        <w:t>.</w:t>
      </w:r>
      <w:r w:rsidRPr="000F389A">
        <w:rPr>
          <w:sz w:val="24"/>
          <w:szCs w:val="32"/>
        </w:rPr>
        <w:t xml:space="preserve">А.В. в отношении адвоката </w:t>
      </w:r>
      <w:r w:rsidR="00FE6F2A">
        <w:rPr>
          <w:sz w:val="24"/>
          <w:szCs w:val="32"/>
        </w:rPr>
        <w:t>Т.Л.Б.</w:t>
      </w:r>
      <w:r w:rsidRPr="000F389A">
        <w:rPr>
          <w:sz w:val="24"/>
          <w:szCs w:val="32"/>
          <w:shd w:val="clear" w:color="auto" w:fill="FFFFFF"/>
        </w:rPr>
        <w:t xml:space="preserve">, </w:t>
      </w:r>
      <w:r w:rsidRPr="000F389A">
        <w:rPr>
          <w:sz w:val="24"/>
          <w:szCs w:val="24"/>
        </w:rPr>
        <w:t xml:space="preserve">имеющего регистрационный номер </w:t>
      </w:r>
      <w:r w:rsidR="00FE6F2A">
        <w:rPr>
          <w:sz w:val="24"/>
          <w:szCs w:val="24"/>
        </w:rPr>
        <w:t>…..</w:t>
      </w:r>
      <w:r w:rsidRPr="000F389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0F389A">
        <w:rPr>
          <w:sz w:val="24"/>
          <w:szCs w:val="32"/>
          <w:shd w:val="clear" w:color="auto" w:fill="FFFFFF"/>
        </w:rPr>
        <w:t xml:space="preserve"> </w:t>
      </w:r>
      <w:r w:rsidR="00FE6F2A">
        <w:rPr>
          <w:sz w:val="24"/>
          <w:szCs w:val="32"/>
          <w:shd w:val="clear" w:color="auto" w:fill="FFFFFF"/>
        </w:rPr>
        <w:t>….</w:t>
      </w:r>
      <w:r w:rsidRPr="000F389A">
        <w:rPr>
          <w:sz w:val="24"/>
          <w:szCs w:val="32"/>
          <w:shd w:val="clear" w:color="auto" w:fill="FFFFFF"/>
        </w:rPr>
        <w:t>.</w:t>
      </w:r>
    </w:p>
    <w:p w:rsidR="00D10D30" w:rsidRDefault="007A7626" w:rsidP="000D36E9">
      <w:pPr>
        <w:ind w:firstLine="709"/>
        <w:jc w:val="both"/>
        <w:rPr>
          <w:sz w:val="24"/>
          <w:szCs w:val="24"/>
        </w:rPr>
      </w:pPr>
      <w:r w:rsidRPr="00DC6818">
        <w:rPr>
          <w:sz w:val="24"/>
          <w:szCs w:val="24"/>
        </w:rPr>
        <w:t xml:space="preserve">По утверждению заявителя, </w:t>
      </w:r>
      <w:r w:rsidR="000F389A" w:rsidRPr="000F389A">
        <w:rPr>
          <w:sz w:val="24"/>
          <w:szCs w:val="24"/>
        </w:rPr>
        <w:t>адвокат, осуществляя представительство по гражданскому делу П</w:t>
      </w:r>
      <w:r w:rsidR="00FE6F2A">
        <w:rPr>
          <w:sz w:val="24"/>
          <w:szCs w:val="24"/>
        </w:rPr>
        <w:t>.</w:t>
      </w:r>
      <w:r w:rsidR="000F389A" w:rsidRPr="000F389A">
        <w:rPr>
          <w:sz w:val="24"/>
          <w:szCs w:val="24"/>
        </w:rPr>
        <w:t xml:space="preserve">Д.С., 05.08.2020г. допустила </w:t>
      </w:r>
      <w:proofErr w:type="spellStart"/>
      <w:r w:rsidR="000F389A" w:rsidRPr="000F389A">
        <w:rPr>
          <w:sz w:val="24"/>
          <w:szCs w:val="24"/>
        </w:rPr>
        <w:t>внепроцессуальное</w:t>
      </w:r>
      <w:proofErr w:type="spellEnd"/>
      <w:r w:rsidR="000F389A" w:rsidRPr="000F389A">
        <w:rPr>
          <w:sz w:val="24"/>
          <w:szCs w:val="24"/>
        </w:rPr>
        <w:t xml:space="preserve"> общение с заявителем в его служебном кабинете и покинула его только после вызова судебного пристава, в судебном заседании 06.08.2020г. вела себя некорректно, не реагировала на замечания председательствующего судьи, отказалась предоставлять паспорт секретарю судебного заседания, после двукратного предупреждения покинула зал судебного заседания в сопровождении судебного пристава.</w:t>
      </w:r>
    </w:p>
    <w:p w:rsidR="00654B23" w:rsidRPr="00C14082" w:rsidRDefault="00D10D30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F389A">
        <w:rPr>
          <w:sz w:val="24"/>
          <w:szCs w:val="24"/>
        </w:rPr>
        <w:t>6</w:t>
      </w:r>
      <w:r w:rsidR="00A749F2">
        <w:rPr>
          <w:sz w:val="24"/>
          <w:szCs w:val="24"/>
        </w:rPr>
        <w:t>.08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C6818" w:rsidRDefault="0015596E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E58C7">
        <w:rPr>
          <w:sz w:val="24"/>
          <w:szCs w:val="24"/>
        </w:rPr>
        <w:t>6</w:t>
      </w:r>
      <w:r w:rsidR="003E6356">
        <w:rPr>
          <w:sz w:val="24"/>
          <w:szCs w:val="24"/>
        </w:rPr>
        <w:t>.0</w:t>
      </w:r>
      <w:r w:rsidR="00DC6818">
        <w:rPr>
          <w:sz w:val="24"/>
          <w:szCs w:val="24"/>
        </w:rPr>
        <w:t>9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</w:t>
      </w:r>
      <w:r w:rsidR="00DC6818">
        <w:rPr>
          <w:sz w:val="24"/>
          <w:szCs w:val="24"/>
        </w:rPr>
        <w:t>4</w:t>
      </w:r>
      <w:r w:rsidR="00D10D30">
        <w:rPr>
          <w:sz w:val="24"/>
          <w:szCs w:val="24"/>
        </w:rPr>
        <w:t>6</w:t>
      </w:r>
      <w:r w:rsidR="000F389A">
        <w:rPr>
          <w:sz w:val="24"/>
          <w:szCs w:val="24"/>
        </w:rPr>
        <w:t>2</w:t>
      </w:r>
      <w:r w:rsidR="00CE1806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0F389A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 xml:space="preserve">, ответ на который адвокатом </w:t>
      </w:r>
      <w:r w:rsidR="00D10D30">
        <w:rPr>
          <w:sz w:val="24"/>
          <w:szCs w:val="24"/>
        </w:rPr>
        <w:t xml:space="preserve">не </w:t>
      </w:r>
      <w:r w:rsidR="007A7626">
        <w:rPr>
          <w:sz w:val="24"/>
          <w:szCs w:val="24"/>
        </w:rPr>
        <w:t>представлен</w:t>
      </w:r>
      <w:r w:rsidR="00D10D30">
        <w:rPr>
          <w:sz w:val="24"/>
          <w:szCs w:val="24"/>
        </w:rPr>
        <w:t>.</w:t>
      </w:r>
    </w:p>
    <w:p w:rsidR="00D10D30" w:rsidRPr="00A638C4" w:rsidRDefault="004836B3" w:rsidP="00D10D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="00D10D30" w:rsidRPr="003915F4">
        <w:rPr>
          <w:sz w:val="24"/>
          <w:szCs w:val="24"/>
        </w:rPr>
        <w:t xml:space="preserve">комиссии </w:t>
      </w:r>
      <w:r w:rsidR="00D10D30">
        <w:rPr>
          <w:sz w:val="24"/>
          <w:szCs w:val="24"/>
        </w:rPr>
        <w:t>не явился, уведомлен.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EE5B81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EE5B81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</w:t>
      </w:r>
      <w:r w:rsidR="00EE5B81">
        <w:rPr>
          <w:sz w:val="24"/>
          <w:szCs w:val="24"/>
        </w:rPr>
        <w:t>а</w:t>
      </w:r>
      <w:r w:rsidR="00CE1806">
        <w:rPr>
          <w:sz w:val="24"/>
          <w:szCs w:val="24"/>
        </w:rPr>
        <w:t>.</w:t>
      </w:r>
    </w:p>
    <w:p w:rsidR="000F389A" w:rsidRDefault="00303248" w:rsidP="000F389A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0F389A">
        <w:t xml:space="preserve">о наличии в действиях (бездействии) адвоката </w:t>
      </w:r>
      <w:r w:rsidR="00FE6F2A">
        <w:t>Т.Л.Б.</w:t>
      </w:r>
      <w:r w:rsidR="000F389A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ст.12 ФЗ Кодекса профессиональной этики адвоката, которые выразились в том, что адвокат:</w:t>
      </w:r>
    </w:p>
    <w:p w:rsidR="00867C01" w:rsidRDefault="000F389A" w:rsidP="000F389A">
      <w:pPr>
        <w:pStyle w:val="aa"/>
        <w:ind w:left="708" w:firstLine="708"/>
        <w:jc w:val="both"/>
      </w:pPr>
      <w:r>
        <w:t>•</w:t>
      </w:r>
      <w:r>
        <w:tab/>
        <w:t>в судебном заседании Т</w:t>
      </w:r>
      <w:r w:rsidR="00FE6F2A">
        <w:t>.</w:t>
      </w:r>
      <w:r>
        <w:t xml:space="preserve"> областного суда от 06.08.2020г. нарушала порядок в судебном заседании, не реагировала на замечания председательствующего судьи, забрала паспорт у секретаря судебного заседания, после двукратного предупреждения председательствующего покинула зал судебного заседания в сопровождении судебного пристава.</w:t>
      </w:r>
    </w:p>
    <w:p w:rsidR="0003617A" w:rsidRPr="00523801" w:rsidRDefault="0003617A" w:rsidP="000F389A">
      <w:pPr>
        <w:pStyle w:val="aa"/>
        <w:ind w:left="708" w:firstLine="708"/>
        <w:jc w:val="both"/>
      </w:pPr>
    </w:p>
    <w:p w:rsidR="00E53302" w:rsidRDefault="0003617A" w:rsidP="00E53302">
      <w:pPr>
        <w:ind w:firstLine="708"/>
        <w:jc w:val="both"/>
        <w:rPr>
          <w:bCs/>
          <w:sz w:val="32"/>
          <w:szCs w:val="32"/>
        </w:rPr>
      </w:pPr>
      <w:r>
        <w:rPr>
          <w:sz w:val="24"/>
          <w:szCs w:val="24"/>
        </w:rPr>
        <w:t>11.11.2020г. от адвоката поступили объяснения.</w:t>
      </w:r>
      <w:r w:rsidR="00836023">
        <w:rPr>
          <w:sz w:val="24"/>
          <w:szCs w:val="24"/>
        </w:rPr>
        <w:t xml:space="preserve"> Также получено сообщение от </w:t>
      </w:r>
      <w:r w:rsidR="00836023" w:rsidRPr="000F389A">
        <w:rPr>
          <w:sz w:val="24"/>
          <w:szCs w:val="32"/>
          <w:shd w:val="clear" w:color="auto" w:fill="FFFFFF"/>
        </w:rPr>
        <w:t>Московск</w:t>
      </w:r>
      <w:r w:rsidR="00836023">
        <w:rPr>
          <w:sz w:val="24"/>
          <w:szCs w:val="32"/>
          <w:shd w:val="clear" w:color="auto" w:fill="FFFFFF"/>
        </w:rPr>
        <w:t>ой</w:t>
      </w:r>
      <w:r w:rsidR="00836023" w:rsidRPr="000F389A">
        <w:rPr>
          <w:sz w:val="24"/>
          <w:szCs w:val="32"/>
          <w:shd w:val="clear" w:color="auto" w:fill="FFFFFF"/>
        </w:rPr>
        <w:t xml:space="preserve"> коллеги</w:t>
      </w:r>
      <w:r w:rsidR="00836023">
        <w:rPr>
          <w:sz w:val="24"/>
          <w:szCs w:val="32"/>
          <w:shd w:val="clear" w:color="auto" w:fill="FFFFFF"/>
        </w:rPr>
        <w:t>и</w:t>
      </w:r>
      <w:r w:rsidR="00836023" w:rsidRPr="000F389A">
        <w:rPr>
          <w:sz w:val="24"/>
          <w:szCs w:val="32"/>
          <w:shd w:val="clear" w:color="auto" w:fill="FFFFFF"/>
        </w:rPr>
        <w:t xml:space="preserve"> адвокатов «</w:t>
      </w:r>
      <w:r w:rsidR="00FE6F2A">
        <w:rPr>
          <w:sz w:val="24"/>
          <w:szCs w:val="32"/>
          <w:shd w:val="clear" w:color="auto" w:fill="FFFFFF"/>
        </w:rPr>
        <w:t>…..</w:t>
      </w:r>
      <w:r w:rsidR="00836023" w:rsidRPr="000F389A">
        <w:rPr>
          <w:sz w:val="24"/>
          <w:szCs w:val="32"/>
          <w:shd w:val="clear" w:color="auto" w:fill="FFFFFF"/>
        </w:rPr>
        <w:t>».</w:t>
      </w:r>
    </w:p>
    <w:p w:rsidR="003D09EF" w:rsidRPr="00E53302" w:rsidRDefault="00011A72" w:rsidP="00E53302">
      <w:pPr>
        <w:ind w:firstLine="708"/>
        <w:jc w:val="both"/>
        <w:rPr>
          <w:bCs/>
          <w:sz w:val="32"/>
          <w:szCs w:val="32"/>
        </w:rPr>
      </w:pPr>
      <w:r w:rsidRPr="0003617A">
        <w:rPr>
          <w:sz w:val="24"/>
          <w:szCs w:val="24"/>
          <w:lang w:eastAsia="en-US"/>
        </w:rPr>
        <w:lastRenderedPageBreak/>
        <w:t>Заявитель</w:t>
      </w:r>
      <w:r w:rsidR="00DC6818" w:rsidRPr="0003617A">
        <w:rPr>
          <w:sz w:val="24"/>
          <w:szCs w:val="24"/>
          <w:lang w:eastAsia="en-US"/>
        </w:rPr>
        <w:t xml:space="preserve"> </w:t>
      </w:r>
      <w:r w:rsidRPr="0003617A">
        <w:rPr>
          <w:sz w:val="24"/>
          <w:szCs w:val="24"/>
          <w:lang w:eastAsia="en-US"/>
        </w:rPr>
        <w:t>в заседани</w:t>
      </w:r>
      <w:r w:rsidR="002F26F0" w:rsidRPr="0003617A">
        <w:rPr>
          <w:sz w:val="24"/>
          <w:szCs w:val="24"/>
          <w:lang w:eastAsia="en-US"/>
        </w:rPr>
        <w:t>е</w:t>
      </w:r>
      <w:r w:rsidRPr="0003617A">
        <w:rPr>
          <w:sz w:val="24"/>
          <w:szCs w:val="24"/>
          <w:lang w:eastAsia="en-US"/>
        </w:rPr>
        <w:t xml:space="preserve"> Совета </w:t>
      </w:r>
      <w:r w:rsidR="00D10D30" w:rsidRPr="0003617A">
        <w:rPr>
          <w:sz w:val="24"/>
          <w:szCs w:val="24"/>
          <w:lang w:eastAsia="en-US"/>
        </w:rPr>
        <w:t>не явился, уведомлен</w:t>
      </w:r>
      <w:r w:rsidR="008B1F26">
        <w:rPr>
          <w:sz w:val="24"/>
          <w:szCs w:val="24"/>
          <w:lang w:eastAsia="en-US"/>
        </w:rPr>
        <w:t>, просил рассмотреть дисциплинарное дело в его отсутствие</w:t>
      </w:r>
      <w:r w:rsidR="00D10D30" w:rsidRPr="0003617A">
        <w:rPr>
          <w:sz w:val="24"/>
          <w:szCs w:val="24"/>
          <w:lang w:eastAsia="en-US"/>
        </w:rPr>
        <w:t>.</w:t>
      </w:r>
    </w:p>
    <w:p w:rsidR="008A11C6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03617A">
        <w:rPr>
          <w:sz w:val="24"/>
          <w:szCs w:val="24"/>
        </w:rPr>
        <w:t>А</w:t>
      </w:r>
      <w:r w:rsidR="007111FF" w:rsidRPr="0003617A">
        <w:rPr>
          <w:sz w:val="24"/>
          <w:szCs w:val="24"/>
          <w:lang w:eastAsia="en-US"/>
        </w:rPr>
        <w:t xml:space="preserve">двокат </w:t>
      </w:r>
      <w:r w:rsidR="001D481D" w:rsidRPr="0003617A">
        <w:rPr>
          <w:sz w:val="24"/>
          <w:szCs w:val="24"/>
          <w:lang w:eastAsia="en-US"/>
        </w:rPr>
        <w:t xml:space="preserve">в </w:t>
      </w:r>
      <w:r w:rsidR="002F26F0" w:rsidRPr="0003617A">
        <w:rPr>
          <w:sz w:val="24"/>
          <w:szCs w:val="24"/>
          <w:lang w:eastAsia="en-US"/>
        </w:rPr>
        <w:t xml:space="preserve">заседание Совета </w:t>
      </w:r>
      <w:r w:rsidR="00867C01" w:rsidRPr="0003617A">
        <w:rPr>
          <w:sz w:val="24"/>
          <w:szCs w:val="24"/>
          <w:lang w:eastAsia="en-US"/>
        </w:rPr>
        <w:t xml:space="preserve">не </w:t>
      </w:r>
      <w:r w:rsidR="002F26F0" w:rsidRPr="0003617A">
        <w:rPr>
          <w:sz w:val="24"/>
          <w:szCs w:val="24"/>
          <w:lang w:eastAsia="en-US"/>
        </w:rPr>
        <w:t>явил</w:t>
      </w:r>
      <w:r w:rsidR="00EE5B81">
        <w:rPr>
          <w:sz w:val="24"/>
          <w:szCs w:val="24"/>
          <w:lang w:eastAsia="en-US"/>
        </w:rPr>
        <w:t>а</w:t>
      </w:r>
      <w:r w:rsidR="002F26F0" w:rsidRPr="0003617A">
        <w:rPr>
          <w:sz w:val="24"/>
          <w:szCs w:val="24"/>
          <w:lang w:eastAsia="en-US"/>
        </w:rPr>
        <w:t>с</w:t>
      </w:r>
      <w:r w:rsidR="00EE5B81">
        <w:rPr>
          <w:sz w:val="24"/>
          <w:szCs w:val="24"/>
          <w:lang w:eastAsia="en-US"/>
        </w:rPr>
        <w:t>ь</w:t>
      </w:r>
      <w:r w:rsidR="002F26F0" w:rsidRPr="0003617A">
        <w:rPr>
          <w:sz w:val="24"/>
          <w:szCs w:val="24"/>
          <w:lang w:eastAsia="en-US"/>
        </w:rPr>
        <w:t xml:space="preserve">, </w:t>
      </w:r>
      <w:r w:rsidR="00867C01" w:rsidRPr="0003617A">
        <w:rPr>
          <w:sz w:val="24"/>
          <w:szCs w:val="24"/>
          <w:lang w:eastAsia="en-US"/>
        </w:rPr>
        <w:t>уведомлен</w:t>
      </w:r>
      <w:r w:rsidR="00EE5B81">
        <w:rPr>
          <w:sz w:val="24"/>
          <w:szCs w:val="24"/>
          <w:lang w:eastAsia="en-US"/>
        </w:rPr>
        <w:t>а</w:t>
      </w:r>
      <w:r w:rsidR="008A11C6" w:rsidRPr="0003617A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:rsidR="00D30C65" w:rsidRDefault="00D30C65" w:rsidP="00D30C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E5B8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Совет считает необходимым направить дисциплинарное дело в квалификационную комиссию для нового разбирательства. </w:t>
      </w:r>
    </w:p>
    <w:p w:rsidR="00D30C65" w:rsidRDefault="00F25293" w:rsidP="00D30C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доказанностью фактических обстоятельств, которые квалификационная комиссия посчитала установленными. Так, заключение о нарушении адвокатом порядка в судебном заседании, </w:t>
      </w:r>
      <w:r w:rsidR="00BF746E">
        <w:rPr>
          <w:sz w:val="24"/>
          <w:szCs w:val="24"/>
          <w:lang w:eastAsia="en-US"/>
        </w:rPr>
        <w:t xml:space="preserve">о </w:t>
      </w:r>
      <w:r>
        <w:rPr>
          <w:sz w:val="24"/>
          <w:szCs w:val="24"/>
          <w:lang w:eastAsia="en-US"/>
        </w:rPr>
        <w:t>замечаниях и предупреждениях адвокату со стороны  председательствующего</w:t>
      </w:r>
      <w:r w:rsidR="00BF746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дано квалификационной комиссией в отсутствие надлежащих доказательств, а именно протокола и/или аудиозаписи </w:t>
      </w:r>
      <w:r w:rsidR="00BF746E">
        <w:rPr>
          <w:sz w:val="24"/>
          <w:szCs w:val="24"/>
          <w:lang w:eastAsia="en-US"/>
        </w:rPr>
        <w:t xml:space="preserve">соответствующего </w:t>
      </w:r>
      <w:r>
        <w:rPr>
          <w:sz w:val="24"/>
          <w:szCs w:val="24"/>
          <w:lang w:eastAsia="en-US"/>
        </w:rPr>
        <w:t>су</w:t>
      </w:r>
      <w:r w:rsidR="00BF746E">
        <w:rPr>
          <w:sz w:val="24"/>
          <w:szCs w:val="24"/>
          <w:lang w:eastAsia="en-US"/>
        </w:rPr>
        <w:t>дебного заседания. Представленные заявителем рапорты сотрудников ОУПДС не восполняют бездоказательности обвинений, поскольку содержательно свидетельствуют лишь о факте приглашения судебных приставов и указании председательствующего в адрес адвоката покинуть зал судебного заседания.</w:t>
      </w:r>
      <w:r w:rsidR="008B1F26">
        <w:rPr>
          <w:sz w:val="24"/>
          <w:szCs w:val="24"/>
          <w:lang w:eastAsia="en-US"/>
        </w:rPr>
        <w:t xml:space="preserve"> </w:t>
      </w:r>
    </w:p>
    <w:p w:rsidR="00BF746E" w:rsidRDefault="00BF746E" w:rsidP="008B1F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отмечает противоречивость содержания представленных рапортов сотрудников ОУПДС, вызывающи</w:t>
      </w:r>
      <w:r w:rsidR="004B292A">
        <w:rPr>
          <w:sz w:val="24"/>
          <w:szCs w:val="24"/>
          <w:lang w:eastAsia="en-US"/>
        </w:rPr>
        <w:t>х</w:t>
      </w:r>
      <w:r>
        <w:rPr>
          <w:sz w:val="24"/>
          <w:szCs w:val="24"/>
          <w:lang w:eastAsia="en-US"/>
        </w:rPr>
        <w:t xml:space="preserve"> сомнение в их доказательственном значении.</w:t>
      </w:r>
      <w:r w:rsidR="008B1F26">
        <w:rPr>
          <w:sz w:val="24"/>
          <w:szCs w:val="24"/>
          <w:lang w:eastAsia="en-US"/>
        </w:rPr>
        <w:t xml:space="preserve"> Так, в рапорте младшего лейтенанта внутренней службы М</w:t>
      </w:r>
      <w:r w:rsidR="00FE6F2A">
        <w:rPr>
          <w:sz w:val="24"/>
          <w:szCs w:val="24"/>
          <w:lang w:eastAsia="en-US"/>
        </w:rPr>
        <w:t>.</w:t>
      </w:r>
      <w:r w:rsidR="008B1F26">
        <w:rPr>
          <w:sz w:val="24"/>
          <w:szCs w:val="24"/>
          <w:lang w:eastAsia="en-US"/>
        </w:rPr>
        <w:t>А.Р. от 06.08.20г. указано на присутствие младшего судебного пристава К</w:t>
      </w:r>
      <w:r w:rsidR="00FE6F2A">
        <w:rPr>
          <w:sz w:val="24"/>
          <w:szCs w:val="24"/>
          <w:lang w:eastAsia="en-US"/>
        </w:rPr>
        <w:t>.</w:t>
      </w:r>
      <w:r w:rsidR="008B1F26">
        <w:rPr>
          <w:sz w:val="24"/>
          <w:szCs w:val="24"/>
          <w:lang w:eastAsia="en-US"/>
        </w:rPr>
        <w:t>Д.В., а рапорт другого сотрудника ОУПДС составлен от имени младшего</w:t>
      </w:r>
      <w:r w:rsidR="00FE6F2A">
        <w:rPr>
          <w:sz w:val="24"/>
          <w:szCs w:val="24"/>
          <w:lang w:eastAsia="en-US"/>
        </w:rPr>
        <w:t xml:space="preserve"> лейтенанта внутренней службы К.</w:t>
      </w:r>
      <w:r w:rsidR="008B1F26">
        <w:rPr>
          <w:sz w:val="24"/>
          <w:szCs w:val="24"/>
          <w:lang w:eastAsia="en-US"/>
        </w:rPr>
        <w:t>Д.Ю.</w:t>
      </w:r>
    </w:p>
    <w:p w:rsidR="00BF746E" w:rsidRDefault="00BF746E" w:rsidP="00D30C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квалификационной комиссии следует </w:t>
      </w:r>
      <w:r w:rsidR="008B1F26">
        <w:rPr>
          <w:sz w:val="24"/>
          <w:szCs w:val="24"/>
          <w:lang w:eastAsia="en-US"/>
        </w:rPr>
        <w:t xml:space="preserve">в соответствии с п.п.5,6 ст.23 КПЭА </w:t>
      </w:r>
      <w:r>
        <w:rPr>
          <w:sz w:val="24"/>
          <w:szCs w:val="24"/>
          <w:lang w:eastAsia="en-US"/>
        </w:rPr>
        <w:t xml:space="preserve">предложить </w:t>
      </w:r>
      <w:r w:rsidR="008B1F26">
        <w:rPr>
          <w:sz w:val="24"/>
          <w:szCs w:val="24"/>
          <w:lang w:eastAsia="en-US"/>
        </w:rPr>
        <w:t>заявителю представить надлежащие доказательства по доводам обращения в виде протокола судебного заседания от 06.08.20г.</w:t>
      </w:r>
      <w:r w:rsidR="007C2E95">
        <w:rPr>
          <w:sz w:val="24"/>
          <w:szCs w:val="24"/>
          <w:lang w:eastAsia="en-US"/>
        </w:rPr>
        <w:t>,</w:t>
      </w:r>
      <w:r w:rsidR="008B1F26">
        <w:rPr>
          <w:sz w:val="24"/>
          <w:szCs w:val="24"/>
          <w:lang w:eastAsia="en-US"/>
        </w:rPr>
        <w:t xml:space="preserve"> соответствующей выписки из протокола</w:t>
      </w:r>
      <w:r w:rsidR="007C2E95">
        <w:rPr>
          <w:sz w:val="24"/>
          <w:szCs w:val="24"/>
          <w:lang w:eastAsia="en-US"/>
        </w:rPr>
        <w:t xml:space="preserve"> и/или аудиозаписи судебного заседания.</w:t>
      </w:r>
    </w:p>
    <w:p w:rsidR="007C2E95" w:rsidRPr="00C1551A" w:rsidRDefault="007C2E95" w:rsidP="00D30C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комиссии также предлагается дать оценку доводам обращения в части обязанности предъявления адвокатом паспорта в свете норм п.2 ст.6, п.3 ст.15 ФЗ «Об адвокатской деятельности и адвокатуре РФ», п.5 ст.53 ГПК РФ, </w:t>
      </w:r>
      <w:r w:rsidR="00C1551A">
        <w:rPr>
          <w:sz w:val="24"/>
          <w:szCs w:val="24"/>
          <w:lang w:eastAsia="en-US"/>
        </w:rPr>
        <w:t>ч.ч.1,2 ст.21(1) Закона РФ «О государственной тайне», в том числе, соотношению федерального законодательства и подзаконного регулирования.</w:t>
      </w:r>
    </w:p>
    <w:p w:rsidR="00D30C65" w:rsidRDefault="00D30C65" w:rsidP="00D30C6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D30C65" w:rsidRPr="00C018D0" w:rsidRDefault="00D30C65" w:rsidP="00D30C65">
      <w:pPr>
        <w:ind w:firstLine="708"/>
        <w:jc w:val="both"/>
        <w:rPr>
          <w:color w:val="000000"/>
          <w:sz w:val="24"/>
          <w:szCs w:val="24"/>
        </w:rPr>
      </w:pPr>
    </w:p>
    <w:p w:rsidR="00D30C65" w:rsidRPr="001D4D00" w:rsidRDefault="00D30C65" w:rsidP="00D30C6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D30C65" w:rsidRPr="001D4D00" w:rsidRDefault="00D30C65" w:rsidP="00D30C65">
      <w:pPr>
        <w:ind w:firstLine="708"/>
        <w:jc w:val="both"/>
        <w:rPr>
          <w:sz w:val="24"/>
          <w:szCs w:val="24"/>
          <w:lang w:eastAsia="en-US"/>
        </w:rPr>
      </w:pPr>
    </w:p>
    <w:p w:rsidR="00D30C65" w:rsidRDefault="00D30C65" w:rsidP="00D30C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FE6F2A">
        <w:rPr>
          <w:sz w:val="24"/>
          <w:szCs w:val="32"/>
        </w:rPr>
        <w:t>Т.Л.Б.</w:t>
      </w:r>
      <w:r w:rsidRPr="000F389A">
        <w:rPr>
          <w:sz w:val="24"/>
          <w:szCs w:val="32"/>
          <w:shd w:val="clear" w:color="auto" w:fill="FFFFFF"/>
        </w:rPr>
        <w:t xml:space="preserve">, </w:t>
      </w:r>
      <w:r w:rsidRPr="000F389A">
        <w:rPr>
          <w:sz w:val="24"/>
          <w:szCs w:val="24"/>
        </w:rPr>
        <w:t xml:space="preserve">имеющего регистрационный номер </w:t>
      </w:r>
      <w:r w:rsidR="00FE6F2A">
        <w:rPr>
          <w:sz w:val="24"/>
          <w:szCs w:val="24"/>
        </w:rPr>
        <w:t>…..</w:t>
      </w:r>
      <w:r w:rsidRPr="000F389A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:rsidR="00D30C65" w:rsidRPr="001D4D00" w:rsidRDefault="00D30C65" w:rsidP="00D30C65">
      <w:pPr>
        <w:ind w:firstLine="708"/>
        <w:jc w:val="both"/>
        <w:rPr>
          <w:sz w:val="24"/>
          <w:szCs w:val="24"/>
          <w:lang w:eastAsia="en-US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1E7039" w:rsidRDefault="001E7039" w:rsidP="001E7039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E53302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E7039" w:rsidRDefault="001E7039" w:rsidP="001E703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045C64" w:rsidRPr="00673A4D" w:rsidRDefault="00045C64" w:rsidP="001E703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2FD" w:rsidRDefault="00E132FD" w:rsidP="00C01A07">
      <w:r>
        <w:separator/>
      </w:r>
    </w:p>
  </w:endnote>
  <w:endnote w:type="continuationSeparator" w:id="0">
    <w:p w:rsidR="00E132FD" w:rsidRDefault="00E132F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2FD" w:rsidRDefault="00E132FD" w:rsidP="00C01A07">
      <w:r>
        <w:separator/>
      </w:r>
    </w:p>
  </w:footnote>
  <w:footnote w:type="continuationSeparator" w:id="0">
    <w:p w:rsidR="00E132FD" w:rsidRDefault="00E132F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B1EA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E6F2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F2"/>
    <w:multiLevelType w:val="hybridMultilevel"/>
    <w:tmpl w:val="5704B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07168A"/>
    <w:multiLevelType w:val="hybridMultilevel"/>
    <w:tmpl w:val="7986866A"/>
    <w:lvl w:ilvl="0" w:tplc="0419000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6D338B"/>
    <w:multiLevelType w:val="hybridMultilevel"/>
    <w:tmpl w:val="26CCE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17A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44F0"/>
    <w:rsid w:val="00096730"/>
    <w:rsid w:val="000A35AE"/>
    <w:rsid w:val="000B0885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89A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7BA"/>
    <w:rsid w:val="0013288A"/>
    <w:rsid w:val="00132FB9"/>
    <w:rsid w:val="00136D48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039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1EA5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292A"/>
    <w:rsid w:val="004B49C6"/>
    <w:rsid w:val="004B760B"/>
    <w:rsid w:val="004C1331"/>
    <w:rsid w:val="004C23D9"/>
    <w:rsid w:val="004C7B87"/>
    <w:rsid w:val="004D47E6"/>
    <w:rsid w:val="004D7752"/>
    <w:rsid w:val="004E0BED"/>
    <w:rsid w:val="004E0DB4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62"/>
    <w:rsid w:val="006C6D7F"/>
    <w:rsid w:val="006D27CF"/>
    <w:rsid w:val="006D2994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E95"/>
    <w:rsid w:val="007C2F5A"/>
    <w:rsid w:val="007C337C"/>
    <w:rsid w:val="007D0BDB"/>
    <w:rsid w:val="007D6669"/>
    <w:rsid w:val="007E064D"/>
    <w:rsid w:val="007E360A"/>
    <w:rsid w:val="007E58C7"/>
    <w:rsid w:val="007F157C"/>
    <w:rsid w:val="007F293F"/>
    <w:rsid w:val="007F68DA"/>
    <w:rsid w:val="007F6930"/>
    <w:rsid w:val="007F7FAB"/>
    <w:rsid w:val="008121E2"/>
    <w:rsid w:val="00823EDD"/>
    <w:rsid w:val="00824B1C"/>
    <w:rsid w:val="00832545"/>
    <w:rsid w:val="00836023"/>
    <w:rsid w:val="008409A9"/>
    <w:rsid w:val="008423DE"/>
    <w:rsid w:val="00850AA5"/>
    <w:rsid w:val="00853B99"/>
    <w:rsid w:val="008602D0"/>
    <w:rsid w:val="008607EA"/>
    <w:rsid w:val="00861617"/>
    <w:rsid w:val="0086573A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1F26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1EDA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A04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BF746E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551A"/>
    <w:rsid w:val="00C23EAC"/>
    <w:rsid w:val="00C2439C"/>
    <w:rsid w:val="00C26E34"/>
    <w:rsid w:val="00C3181F"/>
    <w:rsid w:val="00C32F63"/>
    <w:rsid w:val="00C36861"/>
    <w:rsid w:val="00C3735A"/>
    <w:rsid w:val="00C401BC"/>
    <w:rsid w:val="00C405C8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86237"/>
    <w:rsid w:val="00C8745E"/>
    <w:rsid w:val="00C93684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0D30"/>
    <w:rsid w:val="00D111FD"/>
    <w:rsid w:val="00D11A8E"/>
    <w:rsid w:val="00D13F40"/>
    <w:rsid w:val="00D144E7"/>
    <w:rsid w:val="00D14F3B"/>
    <w:rsid w:val="00D20B5F"/>
    <w:rsid w:val="00D278E8"/>
    <w:rsid w:val="00D30C65"/>
    <w:rsid w:val="00D31C5F"/>
    <w:rsid w:val="00D31D1B"/>
    <w:rsid w:val="00D3431D"/>
    <w:rsid w:val="00D36110"/>
    <w:rsid w:val="00D378D0"/>
    <w:rsid w:val="00D41FA8"/>
    <w:rsid w:val="00D42988"/>
    <w:rsid w:val="00D44859"/>
    <w:rsid w:val="00D50B23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4028"/>
    <w:rsid w:val="00DC562B"/>
    <w:rsid w:val="00DC59B0"/>
    <w:rsid w:val="00DC6818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32FD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3302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5B81"/>
    <w:rsid w:val="00EE72C4"/>
    <w:rsid w:val="00EF060C"/>
    <w:rsid w:val="00F014A0"/>
    <w:rsid w:val="00F054FE"/>
    <w:rsid w:val="00F13022"/>
    <w:rsid w:val="00F15AF8"/>
    <w:rsid w:val="00F179F0"/>
    <w:rsid w:val="00F23AD4"/>
    <w:rsid w:val="00F25293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005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E6F2A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2020-11-16T08:39:00Z</cp:lastPrinted>
  <dcterms:created xsi:type="dcterms:W3CDTF">2020-11-13T19:18:00Z</dcterms:created>
  <dcterms:modified xsi:type="dcterms:W3CDTF">2022-03-24T20:23:00Z</dcterms:modified>
</cp:coreProperties>
</file>