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192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808CC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EA5EDE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EA3E26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2065" w:rsidRPr="00446718">
        <w:rPr>
          <w:b/>
          <w:caps/>
          <w:sz w:val="24"/>
          <w:szCs w:val="24"/>
        </w:rPr>
        <w:t>3</w:t>
      </w:r>
      <w:r w:rsidR="009917CF">
        <w:rPr>
          <w:b/>
          <w:caps/>
          <w:sz w:val="24"/>
          <w:szCs w:val="24"/>
        </w:rPr>
        <w:t>4</w:t>
      </w:r>
      <w:r w:rsidR="008A79AF" w:rsidRPr="00446718">
        <w:rPr>
          <w:b/>
          <w:caps/>
          <w:sz w:val="24"/>
          <w:szCs w:val="24"/>
        </w:rPr>
        <w:t>/25-</w:t>
      </w:r>
      <w:r w:rsidR="00857859">
        <w:rPr>
          <w:b/>
          <w:caps/>
          <w:sz w:val="24"/>
          <w:szCs w:val="24"/>
        </w:rPr>
        <w:t>0</w:t>
      </w:r>
      <w:r w:rsidR="008742BC" w:rsidRPr="008742BC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57859">
        <w:rPr>
          <w:b/>
          <w:sz w:val="24"/>
          <w:szCs w:val="24"/>
        </w:rPr>
        <w:t>23</w:t>
      </w:r>
      <w:r w:rsidR="00301473" w:rsidRPr="00446718">
        <w:rPr>
          <w:b/>
          <w:sz w:val="24"/>
          <w:szCs w:val="24"/>
        </w:rPr>
        <w:t xml:space="preserve"> </w:t>
      </w:r>
      <w:r w:rsidR="00650E8A">
        <w:rPr>
          <w:b/>
          <w:sz w:val="24"/>
          <w:szCs w:val="24"/>
        </w:rPr>
        <w:t>дека</w:t>
      </w:r>
      <w:r w:rsidR="00301473" w:rsidRPr="00446718">
        <w:rPr>
          <w:b/>
          <w:sz w:val="24"/>
          <w:szCs w:val="24"/>
        </w:rPr>
        <w:t xml:space="preserve">бря </w:t>
      </w:r>
      <w:r w:rsidR="008A79AF" w:rsidRPr="00446718">
        <w:rPr>
          <w:b/>
          <w:sz w:val="24"/>
          <w:szCs w:val="24"/>
        </w:rPr>
        <w:t>2020г.</w:t>
      </w:r>
    </w:p>
    <w:p w14:paraId="5031411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C9AE7A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8742BC">
        <w:rPr>
          <w:b/>
          <w:sz w:val="24"/>
          <w:szCs w:val="24"/>
        </w:rPr>
        <w:t>7</w:t>
      </w:r>
      <w:r w:rsidR="00650E8A">
        <w:rPr>
          <w:b/>
          <w:sz w:val="24"/>
          <w:szCs w:val="24"/>
        </w:rPr>
        <w:t>-</w:t>
      </w:r>
      <w:r w:rsidR="008742BC">
        <w:rPr>
          <w:b/>
          <w:sz w:val="24"/>
          <w:szCs w:val="24"/>
        </w:rPr>
        <w:t>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2DB4978E" w14:textId="56F5CF5D" w:rsidR="008A79AF" w:rsidRPr="00446718" w:rsidRDefault="00E8626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14:paraId="0426DF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2564551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>
        <w:rPr>
          <w:sz w:val="24"/>
          <w:szCs w:val="24"/>
        </w:rPr>
        <w:t>Свиридов О.В., Толчеев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22AE23C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D9F134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37112B">
        <w:rPr>
          <w:sz w:val="24"/>
          <w:szCs w:val="24"/>
        </w:rPr>
        <w:t xml:space="preserve">при участии </w:t>
      </w:r>
      <w:r w:rsidR="00E25B86">
        <w:rPr>
          <w:sz w:val="24"/>
          <w:szCs w:val="24"/>
        </w:rPr>
        <w:t>заявителя</w:t>
      </w:r>
      <w:r w:rsidR="00CE1806" w:rsidRPr="00446718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8742BC">
        <w:rPr>
          <w:sz w:val="24"/>
          <w:szCs w:val="24"/>
        </w:rPr>
        <w:t>7-11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2AB2AAE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3528D2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0FCC31E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6BD61C1B" w14:textId="301BBF0E" w:rsidR="00DA756E" w:rsidRPr="008742BC" w:rsidRDefault="008742BC" w:rsidP="000D36E9">
      <w:pPr>
        <w:ind w:firstLine="709"/>
        <w:jc w:val="both"/>
        <w:rPr>
          <w:sz w:val="24"/>
          <w:szCs w:val="24"/>
        </w:rPr>
      </w:pPr>
      <w:r w:rsidRPr="008742BC">
        <w:rPr>
          <w:sz w:val="24"/>
          <w:szCs w:val="24"/>
        </w:rPr>
        <w:t xml:space="preserve">02.11.2020г. в Адвокатскую палату Московской области поступила жалоба доверителя </w:t>
      </w:r>
      <w:r w:rsidR="00E8626C">
        <w:rPr>
          <w:sz w:val="24"/>
          <w:szCs w:val="24"/>
        </w:rPr>
        <w:t>Е.С.В.</w:t>
      </w:r>
      <w:r w:rsidRPr="008742BC">
        <w:rPr>
          <w:sz w:val="24"/>
          <w:szCs w:val="24"/>
        </w:rPr>
        <w:t xml:space="preserve"> в отношении адвоката </w:t>
      </w:r>
      <w:r w:rsidR="00E8626C">
        <w:rPr>
          <w:sz w:val="24"/>
          <w:szCs w:val="24"/>
        </w:rPr>
        <w:t>К.Р.А.</w:t>
      </w:r>
      <w:r w:rsidRPr="008742BC">
        <w:rPr>
          <w:sz w:val="24"/>
          <w:szCs w:val="24"/>
          <w:shd w:val="clear" w:color="auto" w:fill="FFFFFF"/>
        </w:rPr>
        <w:t xml:space="preserve">, </w:t>
      </w:r>
      <w:r w:rsidRPr="008742BC">
        <w:rPr>
          <w:sz w:val="24"/>
          <w:szCs w:val="24"/>
        </w:rPr>
        <w:t>имеющего регистрационный номер</w:t>
      </w:r>
      <w:proofErr w:type="gramStart"/>
      <w:r w:rsidRPr="008742BC">
        <w:rPr>
          <w:sz w:val="24"/>
          <w:szCs w:val="24"/>
        </w:rPr>
        <w:t xml:space="preserve"> </w:t>
      </w:r>
      <w:r w:rsidR="00E8626C">
        <w:rPr>
          <w:sz w:val="24"/>
          <w:szCs w:val="24"/>
        </w:rPr>
        <w:t>….</w:t>
      </w:r>
      <w:proofErr w:type="gramEnd"/>
      <w:r w:rsidR="00E8626C">
        <w:rPr>
          <w:sz w:val="24"/>
          <w:szCs w:val="24"/>
        </w:rPr>
        <w:t>.</w:t>
      </w:r>
      <w:r w:rsidRPr="008742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626C">
        <w:rPr>
          <w:sz w:val="24"/>
          <w:szCs w:val="24"/>
        </w:rPr>
        <w:t>…..</w:t>
      </w:r>
    </w:p>
    <w:p w14:paraId="10011938" w14:textId="68BB2943" w:rsidR="008742BC" w:rsidRPr="008742BC" w:rsidRDefault="007A7626" w:rsidP="008742BC">
      <w:pPr>
        <w:ind w:firstLine="708"/>
        <w:jc w:val="both"/>
        <w:rPr>
          <w:sz w:val="24"/>
          <w:szCs w:val="24"/>
        </w:rPr>
      </w:pPr>
      <w:r w:rsidRPr="008742BC">
        <w:rPr>
          <w:sz w:val="24"/>
          <w:szCs w:val="24"/>
        </w:rPr>
        <w:t>По утверждению заявителя,</w:t>
      </w:r>
      <w:r w:rsidR="0051045B" w:rsidRPr="008742BC">
        <w:rPr>
          <w:sz w:val="24"/>
          <w:szCs w:val="24"/>
        </w:rPr>
        <w:t xml:space="preserve"> </w:t>
      </w:r>
      <w:r w:rsidR="008742BC" w:rsidRPr="008742BC">
        <w:rPr>
          <w:sz w:val="24"/>
          <w:szCs w:val="24"/>
        </w:rPr>
        <w:t>адвокат ненадлежащим образом исполнял свои профессиональные обязанности, а именно: по гражданскому делу по иску к заявителю Г</w:t>
      </w:r>
      <w:r w:rsidR="00E8626C">
        <w:rPr>
          <w:sz w:val="24"/>
          <w:szCs w:val="24"/>
        </w:rPr>
        <w:t>.</w:t>
      </w:r>
      <w:r w:rsidR="008742BC" w:rsidRPr="008742BC">
        <w:rPr>
          <w:sz w:val="24"/>
          <w:szCs w:val="24"/>
        </w:rPr>
        <w:t>Н.И. отказался приобщать к материалам дела заранее оговоренные с заявителем доказательства и отказался возвратить затем оригиналы документов; допускал оскорбительные высказывания в адрес заявителя; разгласил сведения, составляющие профессиональную тайну; допустил передоверие исполнения поручения иным лицам, а также привлекал к участию в деле стажеров; не возвращал документы доверителю и не предоставил отчет о сделанной работе.</w:t>
      </w:r>
    </w:p>
    <w:p w14:paraId="153131EB" w14:textId="77777777" w:rsidR="00654B23" w:rsidRPr="00446718" w:rsidRDefault="008742B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02.11</w:t>
      </w:r>
      <w:r w:rsidR="00650E8A">
        <w:rPr>
          <w:sz w:val="24"/>
          <w:szCs w:val="24"/>
        </w:rPr>
        <w:t>.</w:t>
      </w:r>
      <w:r w:rsidR="003E6356" w:rsidRPr="00446718">
        <w:rPr>
          <w:sz w:val="24"/>
          <w:szCs w:val="24"/>
        </w:rPr>
        <w:t>2020г</w:t>
      </w:r>
      <w:r w:rsidR="000C3BC4" w:rsidRPr="00446718">
        <w:rPr>
          <w:sz w:val="24"/>
          <w:szCs w:val="24"/>
        </w:rPr>
        <w:t>.</w:t>
      </w:r>
      <w:r w:rsidR="009A4E69" w:rsidRPr="0044671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B54BD2B" w14:textId="77777777" w:rsidR="002863AF" w:rsidRPr="00446718" w:rsidRDefault="00FB5C17" w:rsidP="00684CF7">
      <w:pPr>
        <w:ind w:firstLine="708"/>
        <w:jc w:val="both"/>
        <w:rPr>
          <w:sz w:val="24"/>
          <w:szCs w:val="24"/>
        </w:rPr>
      </w:pPr>
      <w:r w:rsidRPr="0037112B">
        <w:rPr>
          <w:sz w:val="24"/>
          <w:szCs w:val="24"/>
        </w:rPr>
        <w:t>15.11</w:t>
      </w:r>
      <w:r w:rsidR="003E6356" w:rsidRPr="0037112B">
        <w:rPr>
          <w:sz w:val="24"/>
          <w:szCs w:val="24"/>
        </w:rPr>
        <w:t>.2020г</w:t>
      </w:r>
      <w:r w:rsidR="007A7626" w:rsidRPr="0037112B">
        <w:rPr>
          <w:sz w:val="24"/>
          <w:szCs w:val="24"/>
        </w:rPr>
        <w:t>. а</w:t>
      </w:r>
      <w:r w:rsidR="000C3BC4" w:rsidRPr="0037112B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37112B">
        <w:rPr>
          <w:sz w:val="24"/>
          <w:szCs w:val="24"/>
        </w:rPr>
        <w:t>к</w:t>
      </w:r>
      <w:r w:rsidR="000C3BC4" w:rsidRPr="0037112B">
        <w:rPr>
          <w:sz w:val="24"/>
          <w:szCs w:val="24"/>
        </w:rPr>
        <w:t>валификационной комиссии №</w:t>
      </w:r>
      <w:r w:rsidRPr="0037112B">
        <w:rPr>
          <w:sz w:val="24"/>
          <w:szCs w:val="24"/>
        </w:rPr>
        <w:t>3373</w:t>
      </w:r>
      <w:r w:rsidR="00CE1806" w:rsidRPr="0037112B">
        <w:rPr>
          <w:sz w:val="24"/>
          <w:szCs w:val="24"/>
        </w:rPr>
        <w:t xml:space="preserve"> </w:t>
      </w:r>
      <w:r w:rsidR="000C3BC4" w:rsidRPr="0037112B">
        <w:rPr>
          <w:sz w:val="24"/>
          <w:szCs w:val="24"/>
        </w:rPr>
        <w:t>о представлении объяснений по доводам жалобы</w:t>
      </w:r>
      <w:r w:rsidR="007A7626" w:rsidRPr="0037112B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37112B">
        <w:rPr>
          <w:sz w:val="24"/>
          <w:szCs w:val="24"/>
        </w:rPr>
        <w:t>письменные объяснения</w:t>
      </w:r>
      <w:r w:rsidR="00CE1806" w:rsidRPr="0037112B">
        <w:rPr>
          <w:sz w:val="24"/>
          <w:szCs w:val="24"/>
        </w:rPr>
        <w:t>.</w:t>
      </w:r>
    </w:p>
    <w:p w14:paraId="1CE9E853" w14:textId="77777777" w:rsidR="00F82065" w:rsidRPr="00446718" w:rsidRDefault="0085785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1045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>участвовал, поддержал доводы жалобы</w:t>
      </w:r>
      <w:r w:rsidR="00F82065" w:rsidRPr="00446718">
        <w:rPr>
          <w:sz w:val="24"/>
          <w:szCs w:val="24"/>
        </w:rPr>
        <w:t>.</w:t>
      </w:r>
    </w:p>
    <w:p w14:paraId="5482797D" w14:textId="77777777" w:rsidR="00446494" w:rsidRPr="00446718" w:rsidRDefault="0051045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7859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 xml:space="preserve">.2020г. адвокат </w:t>
      </w:r>
      <w:r w:rsidR="004836B3" w:rsidRPr="00D850BA">
        <w:rPr>
          <w:sz w:val="24"/>
          <w:szCs w:val="24"/>
        </w:rPr>
        <w:t>в заседани</w:t>
      </w:r>
      <w:r w:rsidR="00D850BA" w:rsidRPr="00D850BA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8742BC">
        <w:rPr>
          <w:sz w:val="24"/>
          <w:szCs w:val="24"/>
        </w:rPr>
        <w:t>участвовал, поддержал доводы представленных объяснений.</w:t>
      </w:r>
    </w:p>
    <w:p w14:paraId="2C7B993D" w14:textId="78B98851" w:rsidR="00DA756E" w:rsidRPr="008742BC" w:rsidRDefault="00E644A9" w:rsidP="008742BC">
      <w:pPr>
        <w:ind w:firstLine="708"/>
        <w:jc w:val="both"/>
        <w:rPr>
          <w:sz w:val="24"/>
          <w:szCs w:val="24"/>
        </w:rPr>
      </w:pPr>
      <w:r w:rsidRPr="008742BC">
        <w:rPr>
          <w:sz w:val="24"/>
          <w:szCs w:val="24"/>
        </w:rPr>
        <w:t>24.11</w:t>
      </w:r>
      <w:r w:rsidR="00AD729C" w:rsidRPr="008742BC">
        <w:rPr>
          <w:sz w:val="24"/>
          <w:szCs w:val="24"/>
        </w:rPr>
        <w:t xml:space="preserve">.2020г. квалификационная комиссия дала </w:t>
      </w:r>
      <w:r w:rsidR="00DD556E" w:rsidRPr="008742BC">
        <w:rPr>
          <w:sz w:val="24"/>
          <w:szCs w:val="24"/>
        </w:rPr>
        <w:t xml:space="preserve">заключение </w:t>
      </w:r>
      <w:r w:rsidR="008742BC" w:rsidRPr="008742BC">
        <w:rPr>
          <w:sz w:val="24"/>
          <w:szCs w:val="24"/>
        </w:rPr>
        <w:t xml:space="preserve">о наличии в действиях (бездействии) адвоката </w:t>
      </w:r>
      <w:r w:rsidR="00E8626C">
        <w:rPr>
          <w:sz w:val="24"/>
          <w:szCs w:val="24"/>
        </w:rPr>
        <w:t>К.Р.А.</w:t>
      </w:r>
      <w:r w:rsidR="008742BC" w:rsidRPr="008742BC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пп.2 п.1 ст.8, п.6 ст.10 Кодекса профессиональной этики адвоката, а также ненадлежащем исполнении адвокатом своих профессиональных обязанностей перед доверителем Е</w:t>
      </w:r>
      <w:r w:rsidR="00E8626C">
        <w:rPr>
          <w:sz w:val="24"/>
          <w:szCs w:val="24"/>
        </w:rPr>
        <w:t>.</w:t>
      </w:r>
      <w:r w:rsidR="008742BC" w:rsidRPr="008742BC">
        <w:rPr>
          <w:sz w:val="24"/>
          <w:szCs w:val="24"/>
        </w:rPr>
        <w:t>С.В., которое выразилось в том, что адвокат: в электронном сообщении от 28.09.2020г. допустил некорректные выражения в адрес доверителя; после расторжения соглашения об оказании юридической помощи не предоставил доверителю отчет о проделанной работе.</w:t>
      </w:r>
    </w:p>
    <w:p w14:paraId="1CB2710F" w14:textId="77777777" w:rsidR="008742BC" w:rsidRDefault="008742BC" w:rsidP="00633B06">
      <w:pPr>
        <w:pStyle w:val="aa"/>
        <w:jc w:val="both"/>
        <w:rPr>
          <w:szCs w:val="24"/>
        </w:rPr>
      </w:pPr>
    </w:p>
    <w:p w14:paraId="04A81343" w14:textId="77777777" w:rsidR="008742BC" w:rsidRDefault="009917CF" w:rsidP="008742BC">
      <w:pPr>
        <w:pStyle w:val="aa"/>
        <w:ind w:firstLine="708"/>
        <w:jc w:val="both"/>
        <w:rPr>
          <w:szCs w:val="24"/>
        </w:rPr>
      </w:pPr>
      <w:r w:rsidRPr="00D850BA">
        <w:rPr>
          <w:szCs w:val="24"/>
        </w:rPr>
        <w:t xml:space="preserve">22.12.2020г. </w:t>
      </w:r>
      <w:r>
        <w:rPr>
          <w:szCs w:val="24"/>
        </w:rPr>
        <w:t>а</w:t>
      </w:r>
      <w:r w:rsidR="008742BC">
        <w:rPr>
          <w:szCs w:val="24"/>
        </w:rPr>
        <w:t>двокатом представлены пояснения</w:t>
      </w:r>
      <w:r w:rsidR="00E25B86">
        <w:rPr>
          <w:szCs w:val="24"/>
        </w:rPr>
        <w:t xml:space="preserve"> относительно заключения.</w:t>
      </w:r>
    </w:p>
    <w:p w14:paraId="3EF79767" w14:textId="77777777" w:rsidR="008742BC" w:rsidRPr="00446718" w:rsidRDefault="009917CF" w:rsidP="008742BC">
      <w:pPr>
        <w:pStyle w:val="aa"/>
        <w:ind w:firstLine="708"/>
        <w:jc w:val="both"/>
        <w:rPr>
          <w:szCs w:val="24"/>
        </w:rPr>
      </w:pPr>
      <w:r w:rsidRPr="00D850BA">
        <w:rPr>
          <w:szCs w:val="24"/>
        </w:rPr>
        <w:t>21.12.2020г.</w:t>
      </w:r>
      <w:r>
        <w:rPr>
          <w:color w:val="FF0000"/>
          <w:szCs w:val="24"/>
        </w:rPr>
        <w:t xml:space="preserve"> </w:t>
      </w:r>
      <w:r>
        <w:rPr>
          <w:szCs w:val="24"/>
        </w:rPr>
        <w:t>з</w:t>
      </w:r>
      <w:r w:rsidR="008742BC">
        <w:rPr>
          <w:szCs w:val="24"/>
        </w:rPr>
        <w:t>аявителем представлено заявление о несогласии с заключением.</w:t>
      </w:r>
    </w:p>
    <w:p w14:paraId="3B782EBF" w14:textId="77777777" w:rsidR="006E37F1" w:rsidRPr="0037112B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37112B">
        <w:rPr>
          <w:sz w:val="24"/>
          <w:szCs w:val="24"/>
        </w:rPr>
        <w:t>Заявитель</w:t>
      </w:r>
      <w:r w:rsidR="00DA756E" w:rsidRPr="0037112B">
        <w:rPr>
          <w:sz w:val="24"/>
          <w:szCs w:val="24"/>
        </w:rPr>
        <w:t xml:space="preserve"> </w:t>
      </w:r>
      <w:r w:rsidRPr="0037112B">
        <w:rPr>
          <w:sz w:val="24"/>
          <w:szCs w:val="24"/>
          <w:lang w:eastAsia="en-US"/>
        </w:rPr>
        <w:t>в заседани</w:t>
      </w:r>
      <w:r w:rsidR="00997C6C" w:rsidRPr="0037112B">
        <w:rPr>
          <w:sz w:val="24"/>
          <w:szCs w:val="24"/>
          <w:lang w:eastAsia="en-US"/>
        </w:rPr>
        <w:t>и</w:t>
      </w:r>
      <w:r w:rsidRPr="0037112B">
        <w:rPr>
          <w:sz w:val="24"/>
          <w:szCs w:val="24"/>
          <w:lang w:eastAsia="en-US"/>
        </w:rPr>
        <w:t xml:space="preserve"> Совета</w:t>
      </w:r>
      <w:r w:rsidR="00997C6C" w:rsidRPr="0037112B">
        <w:rPr>
          <w:sz w:val="24"/>
          <w:szCs w:val="24"/>
          <w:lang w:eastAsia="en-US"/>
        </w:rPr>
        <w:t xml:space="preserve"> участвовал посредством видеоконференцсвязи, </w:t>
      </w:r>
      <w:r w:rsidR="008742BC" w:rsidRPr="0037112B">
        <w:rPr>
          <w:sz w:val="24"/>
          <w:szCs w:val="24"/>
          <w:lang w:eastAsia="en-US"/>
        </w:rPr>
        <w:t>поддержал доводы представленного не</w:t>
      </w:r>
      <w:r w:rsidR="00997C6C" w:rsidRPr="0037112B">
        <w:rPr>
          <w:sz w:val="24"/>
          <w:szCs w:val="24"/>
          <w:lang w:eastAsia="en-US"/>
        </w:rPr>
        <w:t>согласи</w:t>
      </w:r>
      <w:r w:rsidR="008742BC" w:rsidRPr="0037112B">
        <w:rPr>
          <w:sz w:val="24"/>
          <w:szCs w:val="24"/>
          <w:lang w:eastAsia="en-US"/>
        </w:rPr>
        <w:t>я</w:t>
      </w:r>
      <w:r w:rsidR="00997C6C" w:rsidRPr="0037112B">
        <w:rPr>
          <w:sz w:val="24"/>
          <w:szCs w:val="24"/>
          <w:lang w:eastAsia="en-US"/>
        </w:rPr>
        <w:t xml:space="preserve"> с заключением.</w:t>
      </w:r>
      <w:r w:rsidRPr="0037112B">
        <w:rPr>
          <w:sz w:val="24"/>
          <w:szCs w:val="24"/>
          <w:lang w:eastAsia="en-US"/>
        </w:rPr>
        <w:t xml:space="preserve"> </w:t>
      </w:r>
    </w:p>
    <w:p w14:paraId="0CA6378C" w14:textId="77777777" w:rsidR="00997C6C" w:rsidRPr="00741638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7112B">
        <w:rPr>
          <w:sz w:val="24"/>
          <w:szCs w:val="24"/>
        </w:rPr>
        <w:t>А</w:t>
      </w:r>
      <w:r w:rsidR="007111FF" w:rsidRPr="0037112B">
        <w:rPr>
          <w:sz w:val="24"/>
          <w:szCs w:val="24"/>
          <w:lang w:eastAsia="en-US"/>
        </w:rPr>
        <w:t xml:space="preserve">двокат </w:t>
      </w:r>
      <w:r w:rsidR="00FB6C0D" w:rsidRPr="0037112B">
        <w:rPr>
          <w:sz w:val="24"/>
          <w:szCs w:val="24"/>
          <w:lang w:eastAsia="en-US"/>
        </w:rPr>
        <w:t xml:space="preserve">в заседании Совета </w:t>
      </w:r>
      <w:r w:rsidR="00E25B86">
        <w:rPr>
          <w:sz w:val="24"/>
          <w:szCs w:val="24"/>
          <w:lang w:eastAsia="en-US"/>
        </w:rPr>
        <w:t>не явился, уведомлен.</w:t>
      </w:r>
    </w:p>
    <w:p w14:paraId="5FADA763" w14:textId="77777777" w:rsidR="00F13022" w:rsidRPr="00446718" w:rsidRDefault="00F13022" w:rsidP="00927DFA">
      <w:pPr>
        <w:ind w:firstLine="708"/>
        <w:jc w:val="both"/>
        <w:rPr>
          <w:sz w:val="24"/>
          <w:szCs w:val="24"/>
          <w:lang w:eastAsia="en-US"/>
        </w:rPr>
      </w:pPr>
    </w:p>
    <w:p w14:paraId="23FB5D47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D363E3D" w14:textId="77777777" w:rsidR="00893845" w:rsidRDefault="0089384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том, что все указываемые заявителем претензии ранее были рассмотрены в рамках уже состоявшегося дисциплинарного разбирательства, поскольку предмет и основания жалоб, равно как и установленные квалификационной комиссией нарушения</w:t>
      </w:r>
      <w:r w:rsidR="009917C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тождественны.</w:t>
      </w:r>
    </w:p>
    <w:p w14:paraId="24FE9503" w14:textId="77777777" w:rsidR="00893845" w:rsidRDefault="0089384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квалификационной комиссии о недопустимости некорректной формы общения с доверителем, тем более в письменной речи, которой свойственна меньшая спонтанность по сравнению с устной.</w:t>
      </w:r>
    </w:p>
    <w:p w14:paraId="55A74877" w14:textId="77777777" w:rsidR="00A21DF5" w:rsidRDefault="00A21DF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 ненадлежащее исполнение обязанности представить доверителю отчет о проделанной правовой работе.</w:t>
      </w:r>
    </w:p>
    <w:p w14:paraId="0D93D5CD" w14:textId="0C2DBE31" w:rsidR="00A21DF5" w:rsidRDefault="00A21DF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отмечает, что на фоне масштабного конфликта, </w:t>
      </w:r>
      <w:proofErr w:type="gramStart"/>
      <w:r>
        <w:rPr>
          <w:sz w:val="24"/>
          <w:szCs w:val="24"/>
          <w:lang w:eastAsia="en-US"/>
        </w:rPr>
        <w:t>возникшего  между</w:t>
      </w:r>
      <w:proofErr w:type="gramEnd"/>
      <w:r>
        <w:rPr>
          <w:sz w:val="24"/>
          <w:szCs w:val="24"/>
          <w:lang w:eastAsia="en-US"/>
        </w:rPr>
        <w:t xml:space="preserve"> адвокатом и его доверителем, составление и направление формального отчёта не является существенным для соблюдения прав и законных интересов Е</w:t>
      </w:r>
      <w:r w:rsidR="00E8626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С.В., поскольку в рассматриваемом случае надлежащее исполнение данной обязанности заведомо не могло исчерпать разногласий сторон. Последующее направление адвокатом К</w:t>
      </w:r>
      <w:r w:rsidR="00E8626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Р.А. отчёта не отменяет факта допущенного нарушения и не оказало влияния на правовую позицию заявителя в данном дисциплинарном производстве.</w:t>
      </w:r>
    </w:p>
    <w:p w14:paraId="7B7DC168" w14:textId="77777777" w:rsidR="00A21DF5" w:rsidRDefault="00A21DF5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271ABDE" w14:textId="030658E6" w:rsidR="00893845" w:rsidRDefault="00FB5C17" w:rsidP="00FB5C17">
      <w:pPr>
        <w:ind w:firstLine="708"/>
        <w:jc w:val="both"/>
        <w:rPr>
          <w:sz w:val="24"/>
          <w:szCs w:val="24"/>
          <w:lang w:eastAsia="en-US"/>
        </w:rPr>
      </w:pPr>
      <w:r w:rsidRPr="00CD7698">
        <w:rPr>
          <w:sz w:val="24"/>
          <w:szCs w:val="24"/>
          <w:lang w:eastAsia="en-US"/>
        </w:rPr>
        <w:t xml:space="preserve">Совет учитывает, что </w:t>
      </w:r>
      <w:r w:rsidR="00893845">
        <w:rPr>
          <w:sz w:val="24"/>
          <w:szCs w:val="24"/>
          <w:lang w:eastAsia="en-US"/>
        </w:rPr>
        <w:t>правоотношения заявителя и</w:t>
      </w:r>
      <w:r w:rsidRPr="00CD7698">
        <w:rPr>
          <w:sz w:val="24"/>
          <w:szCs w:val="24"/>
          <w:lang w:eastAsia="en-US"/>
        </w:rPr>
        <w:t xml:space="preserve"> адвоката </w:t>
      </w:r>
      <w:r>
        <w:rPr>
          <w:sz w:val="24"/>
          <w:szCs w:val="24"/>
          <w:lang w:eastAsia="en-US"/>
        </w:rPr>
        <w:t>К</w:t>
      </w:r>
      <w:r w:rsidR="00E8626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Р.А</w:t>
      </w:r>
      <w:r w:rsidRPr="00CD7698">
        <w:rPr>
          <w:sz w:val="24"/>
          <w:szCs w:val="24"/>
          <w:lang w:eastAsia="en-US"/>
        </w:rPr>
        <w:t xml:space="preserve">. </w:t>
      </w:r>
      <w:r w:rsidR="00893845">
        <w:rPr>
          <w:sz w:val="24"/>
          <w:szCs w:val="24"/>
          <w:lang w:eastAsia="en-US"/>
        </w:rPr>
        <w:t>были предметом и другого</w:t>
      </w:r>
      <w:r w:rsidRPr="00CD7698">
        <w:rPr>
          <w:sz w:val="24"/>
          <w:szCs w:val="24"/>
          <w:lang w:eastAsia="en-US"/>
        </w:rPr>
        <w:t xml:space="preserve"> дисциплинарн</w:t>
      </w:r>
      <w:r>
        <w:rPr>
          <w:sz w:val="24"/>
          <w:szCs w:val="24"/>
          <w:lang w:eastAsia="en-US"/>
        </w:rPr>
        <w:t>о</w:t>
      </w:r>
      <w:r w:rsidR="00893845">
        <w:rPr>
          <w:sz w:val="24"/>
          <w:szCs w:val="24"/>
          <w:lang w:eastAsia="en-US"/>
        </w:rPr>
        <w:t xml:space="preserve">го разбирательства, по итогам которого адвокату было объявлено </w:t>
      </w:r>
      <w:r w:rsidRPr="00CD7698">
        <w:rPr>
          <w:sz w:val="24"/>
          <w:szCs w:val="24"/>
          <w:lang w:eastAsia="en-US"/>
        </w:rPr>
        <w:t>замечание</w:t>
      </w:r>
      <w:r w:rsidR="00893845">
        <w:rPr>
          <w:sz w:val="24"/>
          <w:szCs w:val="24"/>
          <w:lang w:eastAsia="en-US"/>
        </w:rPr>
        <w:t xml:space="preserve"> (Решение Совета АПМО</w:t>
      </w:r>
      <w:r>
        <w:rPr>
          <w:sz w:val="24"/>
          <w:szCs w:val="24"/>
          <w:lang w:eastAsia="en-US"/>
        </w:rPr>
        <w:t xml:space="preserve"> </w:t>
      </w:r>
      <w:r w:rsidRPr="00FB5C17">
        <w:rPr>
          <w:sz w:val="24"/>
          <w:szCs w:val="24"/>
          <w:lang w:eastAsia="en-US"/>
        </w:rPr>
        <w:t>№</w:t>
      </w:r>
      <w:r w:rsidR="00893845">
        <w:rPr>
          <w:sz w:val="24"/>
          <w:szCs w:val="24"/>
          <w:lang w:eastAsia="en-US"/>
        </w:rPr>
        <w:t xml:space="preserve"> </w:t>
      </w:r>
      <w:r w:rsidRPr="00FB5C17">
        <w:rPr>
          <w:sz w:val="24"/>
          <w:szCs w:val="24"/>
          <w:lang w:eastAsia="en-US"/>
        </w:rPr>
        <w:t>30/25-18</w:t>
      </w:r>
      <w:r>
        <w:rPr>
          <w:sz w:val="24"/>
          <w:szCs w:val="24"/>
          <w:lang w:eastAsia="en-US"/>
        </w:rPr>
        <w:t xml:space="preserve"> </w:t>
      </w:r>
      <w:r w:rsidRPr="00CD7698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25 ноября 2020г.</w:t>
      </w:r>
      <w:r w:rsidR="00893845">
        <w:rPr>
          <w:sz w:val="24"/>
          <w:szCs w:val="24"/>
          <w:lang w:eastAsia="en-US"/>
        </w:rPr>
        <w:t>).</w:t>
      </w:r>
    </w:p>
    <w:p w14:paraId="7DDB2B80" w14:textId="77777777" w:rsidR="00FB5C17" w:rsidRPr="004C3A46" w:rsidRDefault="00113C04" w:rsidP="00113C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учитывает, что установление взаимных обязательств по договору, а также размера и оснований гражданско-правовой ответственности за их ненадлежащее исполнение не относятся к компетенции дисциплинарных органов адвокатской палаты. Соответствующие споры подлежат разрешению в порядке гражданского судопроизводства. </w:t>
      </w:r>
    </w:p>
    <w:p w14:paraId="5C20D51E" w14:textId="77777777" w:rsidR="00FB5C17" w:rsidRPr="00446718" w:rsidRDefault="00FB5C17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29CD768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600A61F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1F1B81E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1315455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C7CF6E7" w14:textId="32BF38FF" w:rsidR="00303248" w:rsidRPr="00446718" w:rsidRDefault="001D4D00" w:rsidP="00E644A9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E25B86" w:rsidRPr="008742BC">
        <w:rPr>
          <w:szCs w:val="24"/>
        </w:rPr>
        <w:t>пп.1 п.1 ст.7 ФЗ «Об адвокатской деятельности и адвокатуре в РФ», п.</w:t>
      </w:r>
      <w:r w:rsidR="00893845">
        <w:rPr>
          <w:szCs w:val="24"/>
        </w:rPr>
        <w:t>2)</w:t>
      </w:r>
      <w:r w:rsidR="00E25B86" w:rsidRPr="008742BC">
        <w:rPr>
          <w:szCs w:val="24"/>
        </w:rPr>
        <w:t xml:space="preserve"> ст.8, п.6 ст.10 Кодекса профессиональной этики адвоката, а также ненадлежаще</w:t>
      </w:r>
      <w:r w:rsidR="00E25B86">
        <w:rPr>
          <w:szCs w:val="24"/>
        </w:rPr>
        <w:t>е</w:t>
      </w:r>
      <w:r w:rsidR="00E25B86" w:rsidRPr="008742BC">
        <w:rPr>
          <w:szCs w:val="24"/>
        </w:rPr>
        <w:t xml:space="preserve"> исполнени</w:t>
      </w:r>
      <w:r w:rsidR="00E25B86">
        <w:rPr>
          <w:szCs w:val="24"/>
        </w:rPr>
        <w:t>е</w:t>
      </w:r>
      <w:r w:rsidR="00E25B86" w:rsidRPr="008742BC">
        <w:rPr>
          <w:szCs w:val="24"/>
        </w:rPr>
        <w:t xml:space="preserve"> адвокатом своих профессиональных обязанностей перед доверителем Е</w:t>
      </w:r>
      <w:r w:rsidR="00E8626C">
        <w:rPr>
          <w:szCs w:val="24"/>
        </w:rPr>
        <w:t>.</w:t>
      </w:r>
      <w:r w:rsidR="00E25B86" w:rsidRPr="008742BC">
        <w:rPr>
          <w:szCs w:val="24"/>
        </w:rPr>
        <w:t>С.В., которое выразилось в том, что адвокат: в электронном сообщении от 28.09.2020г. допустил некорректные выражения в адрес доверителя; после расторжения соглашения об оказании юридической помощи не предоставил доверителю отчет о проделанной работе.</w:t>
      </w:r>
    </w:p>
    <w:p w14:paraId="5118D455" w14:textId="0E75B509"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2C2E17">
        <w:rPr>
          <w:szCs w:val="24"/>
          <w:lang w:eastAsia="en-US"/>
        </w:rPr>
        <w:t xml:space="preserve"> замечания </w:t>
      </w:r>
      <w:r w:rsidRPr="00446718">
        <w:rPr>
          <w:szCs w:val="24"/>
          <w:lang w:eastAsia="en-US"/>
        </w:rPr>
        <w:t xml:space="preserve">в отношении адвоката </w:t>
      </w:r>
      <w:r w:rsidR="00E8626C">
        <w:rPr>
          <w:szCs w:val="24"/>
        </w:rPr>
        <w:t>К.Р.А.</w:t>
      </w:r>
      <w:r w:rsidR="00FB5C17" w:rsidRPr="008742BC">
        <w:rPr>
          <w:szCs w:val="24"/>
          <w:shd w:val="clear" w:color="auto" w:fill="FFFFFF"/>
        </w:rPr>
        <w:t xml:space="preserve">, </w:t>
      </w:r>
      <w:r w:rsidR="00FB5C17" w:rsidRPr="008742BC">
        <w:rPr>
          <w:szCs w:val="24"/>
        </w:rPr>
        <w:t>имеющего регистрационный номер</w:t>
      </w:r>
      <w:proofErr w:type="gramStart"/>
      <w:r w:rsidR="00FB5C17" w:rsidRPr="008742BC">
        <w:rPr>
          <w:szCs w:val="24"/>
        </w:rPr>
        <w:t xml:space="preserve"> </w:t>
      </w:r>
      <w:r w:rsidR="00E8626C">
        <w:rPr>
          <w:szCs w:val="24"/>
        </w:rPr>
        <w:t>….</w:t>
      </w:r>
      <w:proofErr w:type="gramEnd"/>
      <w:r w:rsidR="00E8626C">
        <w:rPr>
          <w:szCs w:val="24"/>
        </w:rPr>
        <w:t>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4096A79B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EA8C045" w14:textId="77777777" w:rsidR="00857859" w:rsidRDefault="00857859" w:rsidP="00857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5AE50489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ACA4" w14:textId="77777777" w:rsidR="00D5717C" w:rsidRDefault="00D5717C" w:rsidP="00C01A07">
      <w:r>
        <w:separator/>
      </w:r>
    </w:p>
  </w:endnote>
  <w:endnote w:type="continuationSeparator" w:id="0">
    <w:p w14:paraId="5E2F4271" w14:textId="77777777" w:rsidR="00D5717C" w:rsidRDefault="00D571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E426" w14:textId="77777777" w:rsidR="00D5717C" w:rsidRDefault="00D5717C" w:rsidP="00C01A07">
      <w:r>
        <w:separator/>
      </w:r>
    </w:p>
  </w:footnote>
  <w:footnote w:type="continuationSeparator" w:id="0">
    <w:p w14:paraId="3673AF26" w14:textId="77777777" w:rsidR="00D5717C" w:rsidRDefault="00D5717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A39E04F" w14:textId="77777777" w:rsidR="001535DA" w:rsidRDefault="00D3002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850BA">
          <w:rPr>
            <w:noProof/>
          </w:rPr>
          <w:t>2</w:t>
        </w:r>
        <w:r>
          <w:fldChar w:fldCharType="end"/>
        </w:r>
      </w:p>
    </w:sdtContent>
  </w:sdt>
  <w:p w14:paraId="195F361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3C04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2E1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112B"/>
    <w:rsid w:val="003711F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B7048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3845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7CF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1DF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56CE8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023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17C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0BA"/>
    <w:rsid w:val="00D87AC9"/>
    <w:rsid w:val="00D926C3"/>
    <w:rsid w:val="00D9301A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626C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90F8"/>
  <w15:docId w15:val="{C2914F50-FCB7-44C2-B708-FDBC0AA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2020-12-25T15:03:00Z</cp:lastPrinted>
  <dcterms:created xsi:type="dcterms:W3CDTF">2020-12-24T18:10:00Z</dcterms:created>
  <dcterms:modified xsi:type="dcterms:W3CDTF">2022-03-24T15:01:00Z</dcterms:modified>
</cp:coreProperties>
</file>