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6D59AA" w:rsidRPr="006D59AA" w:rsidRDefault="00DD3705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C17DAF">
        <w:rPr>
          <w:b/>
          <w:caps/>
          <w:color w:val="auto"/>
          <w:sz w:val="24"/>
          <w:szCs w:val="24"/>
        </w:rPr>
        <w:t xml:space="preserve"> </w:t>
      </w:r>
      <w:r w:rsidR="0049153A">
        <w:rPr>
          <w:b/>
          <w:caps/>
          <w:color w:val="auto"/>
          <w:sz w:val="24"/>
          <w:szCs w:val="24"/>
        </w:rPr>
        <w:t>01</w:t>
      </w:r>
      <w:r w:rsidR="006D59AA" w:rsidRPr="006D59AA">
        <w:rPr>
          <w:b/>
          <w:caps/>
          <w:color w:val="auto"/>
          <w:sz w:val="24"/>
          <w:szCs w:val="24"/>
        </w:rPr>
        <w:t>/25-</w:t>
      </w:r>
      <w:r w:rsidR="0049153A">
        <w:rPr>
          <w:b/>
          <w:caps/>
          <w:color w:val="auto"/>
          <w:sz w:val="24"/>
          <w:szCs w:val="24"/>
        </w:rPr>
        <w:t>06</w:t>
      </w:r>
      <w:r>
        <w:rPr>
          <w:b/>
          <w:caps/>
          <w:color w:val="auto"/>
          <w:sz w:val="24"/>
          <w:szCs w:val="24"/>
        </w:rPr>
        <w:t xml:space="preserve"> </w:t>
      </w:r>
      <w:r w:rsidR="006D59AA" w:rsidRPr="006D59AA">
        <w:rPr>
          <w:b/>
          <w:color w:val="auto"/>
          <w:sz w:val="24"/>
          <w:szCs w:val="24"/>
        </w:rPr>
        <w:t xml:space="preserve">от </w:t>
      </w:r>
      <w:r w:rsidR="0049153A">
        <w:rPr>
          <w:b/>
          <w:color w:val="auto"/>
          <w:sz w:val="24"/>
          <w:szCs w:val="24"/>
        </w:rPr>
        <w:t>27 января 2021</w:t>
      </w:r>
      <w:r w:rsidR="006D59AA" w:rsidRPr="006D59AA">
        <w:rPr>
          <w:b/>
          <w:color w:val="auto"/>
          <w:sz w:val="24"/>
          <w:szCs w:val="24"/>
        </w:rPr>
        <w:t>г.</w:t>
      </w:r>
    </w:p>
    <w:p w:rsidR="006D59AA" w:rsidRPr="006D59AA" w:rsidRDefault="006D59AA" w:rsidP="006D59AA">
      <w:pPr>
        <w:suppressAutoHyphens w:val="0"/>
        <w:spacing w:line="240" w:lineRule="auto"/>
        <w:jc w:val="center"/>
        <w:rPr>
          <w:color w:val="auto"/>
          <w:sz w:val="24"/>
          <w:szCs w:val="24"/>
        </w:rPr>
      </w:pPr>
    </w:p>
    <w:p w:rsidR="006D59AA" w:rsidRPr="006D59AA" w:rsidRDefault="006D59AA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6D59AA">
        <w:rPr>
          <w:b/>
          <w:color w:val="auto"/>
          <w:sz w:val="24"/>
          <w:szCs w:val="24"/>
        </w:rPr>
        <w:t>О дисциплинарном производстве</w:t>
      </w:r>
      <w:r w:rsidR="0049153A">
        <w:rPr>
          <w:b/>
          <w:color w:val="auto"/>
          <w:sz w:val="24"/>
          <w:szCs w:val="24"/>
        </w:rPr>
        <w:t xml:space="preserve"> №</w:t>
      </w:r>
      <w:r w:rsidR="00C17DAF">
        <w:rPr>
          <w:b/>
          <w:color w:val="auto"/>
          <w:sz w:val="24"/>
          <w:szCs w:val="24"/>
        </w:rPr>
        <w:t xml:space="preserve"> </w:t>
      </w:r>
      <w:r w:rsidR="0049153A">
        <w:rPr>
          <w:b/>
          <w:color w:val="auto"/>
          <w:sz w:val="24"/>
          <w:szCs w:val="24"/>
        </w:rPr>
        <w:t>12-11/20</w:t>
      </w:r>
      <w:r w:rsidRPr="006D59AA">
        <w:rPr>
          <w:b/>
          <w:color w:val="auto"/>
          <w:sz w:val="24"/>
          <w:szCs w:val="24"/>
        </w:rPr>
        <w:t xml:space="preserve"> в отношении адвоката </w:t>
      </w:r>
    </w:p>
    <w:p w:rsidR="006D59AA" w:rsidRPr="006D59AA" w:rsidRDefault="00C01509" w:rsidP="006D59AA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О.И.А.</w:t>
      </w:r>
    </w:p>
    <w:p w:rsidR="006D59AA" w:rsidRPr="006D59AA" w:rsidRDefault="006D59AA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</w:p>
    <w:p w:rsidR="006D59AA" w:rsidRPr="00B94F2C" w:rsidRDefault="006D59AA" w:rsidP="006D59AA">
      <w:pPr>
        <w:suppressAutoHyphens w:val="0"/>
        <w:spacing w:line="240" w:lineRule="auto"/>
        <w:ind w:firstLine="680"/>
        <w:jc w:val="both"/>
        <w:rPr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B94F2C" w:rsidRPr="003D385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B94F2C" w:rsidRPr="003D3854">
        <w:rPr>
          <w:sz w:val="24"/>
          <w:szCs w:val="24"/>
        </w:rPr>
        <w:t>Гонопольский</w:t>
      </w:r>
      <w:proofErr w:type="spellEnd"/>
      <w:r w:rsidR="00B94F2C" w:rsidRPr="003D3854">
        <w:rPr>
          <w:sz w:val="24"/>
          <w:szCs w:val="24"/>
        </w:rPr>
        <w:t xml:space="preserve"> Р.М., </w:t>
      </w:r>
      <w:proofErr w:type="spellStart"/>
      <w:r w:rsidR="00B94F2C" w:rsidRPr="003D3854">
        <w:rPr>
          <w:sz w:val="24"/>
          <w:szCs w:val="24"/>
        </w:rPr>
        <w:t>Грицук</w:t>
      </w:r>
      <w:proofErr w:type="spellEnd"/>
      <w:r w:rsidR="00B94F2C" w:rsidRPr="003D3854">
        <w:rPr>
          <w:sz w:val="24"/>
          <w:szCs w:val="24"/>
        </w:rPr>
        <w:t xml:space="preserve"> И.П., Куркин В.Е., Лукин А.В., Павлухин А.А.,</w:t>
      </w:r>
      <w:r w:rsidR="00B94F2C">
        <w:rPr>
          <w:sz w:val="24"/>
          <w:szCs w:val="24"/>
        </w:rPr>
        <w:t xml:space="preserve"> </w:t>
      </w:r>
      <w:proofErr w:type="spellStart"/>
      <w:r w:rsidR="00B94F2C">
        <w:rPr>
          <w:sz w:val="24"/>
          <w:szCs w:val="24"/>
        </w:rPr>
        <w:t>Пайгачкин</w:t>
      </w:r>
      <w:proofErr w:type="spellEnd"/>
      <w:r w:rsidR="00B94F2C">
        <w:rPr>
          <w:sz w:val="24"/>
          <w:szCs w:val="24"/>
        </w:rPr>
        <w:t xml:space="preserve"> Ю.В., Пепеляев С.Г.,</w:t>
      </w:r>
      <w:r w:rsidR="00B94F2C" w:rsidRPr="003D3854">
        <w:rPr>
          <w:sz w:val="24"/>
          <w:szCs w:val="24"/>
        </w:rPr>
        <w:t xml:space="preserve"> Свиридов О.В., </w:t>
      </w:r>
      <w:proofErr w:type="spellStart"/>
      <w:r w:rsidR="00B94F2C" w:rsidRPr="003D3854">
        <w:rPr>
          <w:sz w:val="24"/>
          <w:szCs w:val="24"/>
        </w:rPr>
        <w:t>Толчеев</w:t>
      </w:r>
      <w:proofErr w:type="spellEnd"/>
      <w:r w:rsidR="00B94F2C" w:rsidRPr="003D3854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B94F2C" w:rsidRPr="003D3854">
        <w:rPr>
          <w:sz w:val="24"/>
          <w:szCs w:val="24"/>
        </w:rPr>
        <w:t>Царькова</w:t>
      </w:r>
      <w:proofErr w:type="spellEnd"/>
      <w:r w:rsidR="00B94F2C" w:rsidRPr="003D3854">
        <w:rPr>
          <w:sz w:val="24"/>
          <w:szCs w:val="24"/>
        </w:rPr>
        <w:t xml:space="preserve"> П.В</w:t>
      </w:r>
      <w:r w:rsidRPr="00B94F2C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Pr="00B94F2C">
        <w:rPr>
          <w:color w:val="auto"/>
          <w:sz w:val="24"/>
          <w:szCs w:val="24"/>
        </w:rPr>
        <w:t>при участии адвоката</w:t>
      </w:r>
      <w:r w:rsidRPr="006D59AA">
        <w:rPr>
          <w:color w:val="auto"/>
          <w:sz w:val="24"/>
          <w:szCs w:val="24"/>
        </w:rPr>
        <w:t xml:space="preserve">, рассмотрев в закрытом заседании дисциплинарное производство </w:t>
      </w:r>
      <w:r w:rsidR="0049153A">
        <w:rPr>
          <w:color w:val="auto"/>
          <w:sz w:val="24"/>
          <w:szCs w:val="24"/>
        </w:rPr>
        <w:t>№</w:t>
      </w:r>
      <w:r w:rsidR="00C17DAF">
        <w:rPr>
          <w:color w:val="auto"/>
          <w:sz w:val="24"/>
          <w:szCs w:val="24"/>
        </w:rPr>
        <w:t xml:space="preserve"> </w:t>
      </w:r>
      <w:r w:rsidR="0049153A">
        <w:rPr>
          <w:color w:val="auto"/>
          <w:sz w:val="24"/>
          <w:szCs w:val="24"/>
        </w:rPr>
        <w:t>12/11-20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Default="00AD7D9D">
      <w:pPr>
        <w:jc w:val="center"/>
        <w:rPr>
          <w:b/>
          <w:sz w:val="24"/>
          <w:szCs w:val="24"/>
        </w:rPr>
      </w:pPr>
    </w:p>
    <w:p w:rsidR="00BA4040" w:rsidRPr="0049153A" w:rsidRDefault="0049153A" w:rsidP="0036750C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16.10</w:t>
      </w:r>
      <w:r w:rsidR="006D59AA" w:rsidRPr="0036750C">
        <w:rPr>
          <w:rFonts w:eastAsia="Calibri"/>
          <w:sz w:val="24"/>
          <w:szCs w:val="24"/>
          <w:lang w:eastAsia="en-US"/>
        </w:rPr>
        <w:t xml:space="preserve">.2020г. </w:t>
      </w:r>
      <w:r w:rsidR="0036750C" w:rsidRPr="0036750C">
        <w:rPr>
          <w:sz w:val="24"/>
          <w:szCs w:val="24"/>
        </w:rPr>
        <w:t xml:space="preserve">в Адвокатскую палату Московской области поступило представление первого вице-президента </w:t>
      </w:r>
      <w:proofErr w:type="spellStart"/>
      <w:r w:rsidR="0036750C" w:rsidRPr="0036750C">
        <w:rPr>
          <w:sz w:val="24"/>
          <w:szCs w:val="24"/>
        </w:rPr>
        <w:t>Толчеева</w:t>
      </w:r>
      <w:proofErr w:type="spellEnd"/>
      <w:r w:rsidR="0036750C" w:rsidRPr="0036750C">
        <w:rPr>
          <w:sz w:val="24"/>
          <w:szCs w:val="24"/>
        </w:rPr>
        <w:t xml:space="preserve"> М.Н. </w:t>
      </w:r>
      <w:r w:rsidRPr="0049153A">
        <w:rPr>
          <w:sz w:val="24"/>
          <w:szCs w:val="24"/>
        </w:rPr>
        <w:t xml:space="preserve">в отношении адвоката </w:t>
      </w:r>
      <w:r w:rsidR="00C01509">
        <w:rPr>
          <w:sz w:val="24"/>
          <w:szCs w:val="24"/>
        </w:rPr>
        <w:t>О.И.А.</w:t>
      </w:r>
      <w:r w:rsidRPr="0049153A">
        <w:rPr>
          <w:sz w:val="24"/>
          <w:szCs w:val="24"/>
        </w:rPr>
        <w:t xml:space="preserve">, имеющего регистрационный номер </w:t>
      </w:r>
      <w:r w:rsidR="00C01509">
        <w:rPr>
          <w:sz w:val="24"/>
          <w:szCs w:val="24"/>
        </w:rPr>
        <w:t>…..</w:t>
      </w:r>
      <w:r w:rsidRPr="0049153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 - </w:t>
      </w:r>
      <w:r w:rsidR="00C01509">
        <w:rPr>
          <w:sz w:val="24"/>
          <w:szCs w:val="24"/>
        </w:rPr>
        <w:t>….</w:t>
      </w:r>
      <w:r w:rsidR="00BA4040" w:rsidRPr="0049153A">
        <w:rPr>
          <w:sz w:val="24"/>
          <w:szCs w:val="24"/>
        </w:rPr>
        <w:t>.</w:t>
      </w:r>
    </w:p>
    <w:p w:rsidR="00AD7D9D" w:rsidRDefault="0049153A" w:rsidP="003675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16.10</w:t>
      </w:r>
      <w:r w:rsidR="00976E44" w:rsidRPr="0049153A">
        <w:rPr>
          <w:sz w:val="24"/>
          <w:szCs w:val="24"/>
        </w:rPr>
        <w:t>.2020г</w:t>
      </w:r>
      <w:r w:rsidR="00AA4DF0" w:rsidRPr="0049153A">
        <w:rPr>
          <w:sz w:val="24"/>
          <w:szCs w:val="24"/>
        </w:rPr>
        <w:t>. распоряжением Президента Адвокатской палаты</w:t>
      </w:r>
      <w:r w:rsidR="00AA4DF0" w:rsidRPr="0036750C">
        <w:rPr>
          <w:sz w:val="24"/>
          <w:szCs w:val="24"/>
        </w:rPr>
        <w:t xml:space="preserve"> Московской </w:t>
      </w:r>
      <w:r w:rsidR="00AA4DF0" w:rsidRPr="00E16EF3">
        <w:rPr>
          <w:sz w:val="24"/>
          <w:szCs w:val="24"/>
        </w:rPr>
        <w:t xml:space="preserve">области в отношении адвоката возбуждено дисциплинарное производство.  </w:t>
      </w:r>
    </w:p>
    <w:p w:rsidR="00BA4040" w:rsidRDefault="0049153A" w:rsidP="003675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30.10.2020г. от адвоката поступили возражения относительно возбужденного в отношении него дисциплинарного производства</w:t>
      </w:r>
      <w:r w:rsidR="00BA4040">
        <w:rPr>
          <w:sz w:val="24"/>
          <w:szCs w:val="24"/>
        </w:rPr>
        <w:t>.</w:t>
      </w:r>
    </w:p>
    <w:p w:rsidR="0049153A" w:rsidRDefault="0049153A" w:rsidP="003675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24.11.2020г. рассмотрение дисциплинарного производства было отложено.</w:t>
      </w:r>
    </w:p>
    <w:p w:rsidR="00AD7D9D" w:rsidRDefault="0049153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22.12</w:t>
      </w:r>
      <w:r w:rsidR="00976E44">
        <w:rPr>
          <w:sz w:val="24"/>
          <w:szCs w:val="24"/>
        </w:rPr>
        <w:t>.2020г</w:t>
      </w:r>
      <w:r w:rsidR="00976E44" w:rsidRPr="00E16EF3">
        <w:rPr>
          <w:sz w:val="24"/>
          <w:szCs w:val="24"/>
        </w:rPr>
        <w:t xml:space="preserve">. </w:t>
      </w:r>
      <w:r w:rsidR="00976E44">
        <w:rPr>
          <w:sz w:val="24"/>
          <w:szCs w:val="24"/>
        </w:rPr>
        <w:t>к</w:t>
      </w:r>
      <w:r w:rsidR="00AA4DF0" w:rsidRPr="00E16EF3">
        <w:rPr>
          <w:sz w:val="24"/>
          <w:szCs w:val="24"/>
        </w:rPr>
        <w:t>валификационная комиссия</w:t>
      </w:r>
      <w:r w:rsidR="00BA4040">
        <w:rPr>
          <w:sz w:val="24"/>
          <w:szCs w:val="24"/>
        </w:rPr>
        <w:t>, при участии адвоката,</w:t>
      </w:r>
      <w:r w:rsidR="00DD3705">
        <w:rPr>
          <w:sz w:val="24"/>
          <w:szCs w:val="24"/>
        </w:rPr>
        <w:t xml:space="preserve"> </w:t>
      </w:r>
      <w:r w:rsidR="00AA4DF0" w:rsidRPr="00E16EF3">
        <w:rPr>
          <w:sz w:val="24"/>
          <w:szCs w:val="24"/>
        </w:rPr>
        <w:t xml:space="preserve">дала заключение </w:t>
      </w:r>
      <w:r w:rsidR="00F72E7E" w:rsidRPr="00B36537">
        <w:rPr>
          <w:color w:val="000000"/>
          <w:sz w:val="24"/>
        </w:rPr>
        <w:t xml:space="preserve">о </w:t>
      </w:r>
      <w:r w:rsidRPr="00B36537">
        <w:rPr>
          <w:color w:val="000000"/>
          <w:sz w:val="24"/>
        </w:rPr>
        <w:t xml:space="preserve">наличии в действиях (бездействии) адвоката </w:t>
      </w:r>
      <w:r w:rsidR="00C01509">
        <w:rPr>
          <w:sz w:val="24"/>
          <w:szCs w:val="24"/>
        </w:rPr>
        <w:t>О.И.А.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>ся в неисполнении обязанности по обязательному отчислению средств на общие нужды адвокатской палаты в</w:t>
      </w:r>
      <w:r>
        <w:rPr>
          <w:color w:val="000000"/>
          <w:sz w:val="24"/>
        </w:rPr>
        <w:t xml:space="preserve"> </w:t>
      </w:r>
      <w:r w:rsidRPr="00B36537">
        <w:rPr>
          <w:color w:val="000000"/>
          <w:sz w:val="24"/>
        </w:rPr>
        <w:t xml:space="preserve">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</w:t>
      </w:r>
      <w:r w:rsidR="00F72E7E">
        <w:rPr>
          <w:color w:val="000000"/>
          <w:sz w:val="24"/>
          <w:szCs w:val="24"/>
        </w:rPr>
        <w:t>.</w:t>
      </w:r>
    </w:p>
    <w:p w:rsidR="00BA4FB9" w:rsidRPr="00B94F2C" w:rsidRDefault="00B94F2C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4F2C">
        <w:rPr>
          <w:sz w:val="24"/>
          <w:szCs w:val="24"/>
        </w:rPr>
        <w:t>А</w:t>
      </w:r>
      <w:r w:rsidR="00A56330" w:rsidRPr="00B94F2C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и</w:t>
      </w:r>
      <w:r w:rsidR="00A56330" w:rsidRPr="00B94F2C">
        <w:rPr>
          <w:sz w:val="24"/>
          <w:szCs w:val="24"/>
        </w:rPr>
        <w:t xml:space="preserve"> Совета </w:t>
      </w:r>
      <w:r>
        <w:rPr>
          <w:sz w:val="24"/>
          <w:szCs w:val="24"/>
        </w:rPr>
        <w:t>участвовал</w:t>
      </w:r>
      <w:r w:rsidR="00F72E7E" w:rsidRPr="00B94F2C">
        <w:rPr>
          <w:sz w:val="24"/>
          <w:szCs w:val="24"/>
        </w:rPr>
        <w:t xml:space="preserve">, выразил </w:t>
      </w:r>
      <w:r>
        <w:rPr>
          <w:sz w:val="24"/>
          <w:szCs w:val="24"/>
        </w:rPr>
        <w:t>несогласие с заключением.</w:t>
      </w:r>
    </w:p>
    <w:p w:rsidR="00B94F2C" w:rsidRDefault="00B94F2C" w:rsidP="00B94F2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заслушав устные пояснения адвоката, изучив содержащиеся в материалах дисциплинарного производства документы, Совет не соглашается с заключением квалификационной комиссии, в том числе с правовой оценкой деяния адвоката.</w:t>
      </w:r>
    </w:p>
    <w:p w:rsidR="00B94F2C" w:rsidRDefault="00B94F2C" w:rsidP="00B94F2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</w:t>
      </w:r>
      <w:r w:rsidRPr="00B94F2C">
        <w:rPr>
          <w:rFonts w:eastAsia="Calibri"/>
          <w:sz w:val="24"/>
          <w:szCs w:val="24"/>
          <w:lang w:eastAsia="en-US"/>
        </w:rPr>
        <w:t xml:space="preserve">по оплате единовременного взноса, установленного пунктом 10 Решений  XIX конференции от 28 февраля 2020г.,  </w:t>
      </w:r>
      <w:r w:rsidR="00CE1059">
        <w:rPr>
          <w:rFonts w:eastAsia="Calibri"/>
          <w:sz w:val="24"/>
          <w:szCs w:val="24"/>
          <w:lang w:eastAsia="en-US"/>
        </w:rPr>
        <w:t>в размере</w:t>
      </w:r>
      <w:r w:rsidRPr="00B94F2C">
        <w:rPr>
          <w:rFonts w:eastAsia="Calibri"/>
          <w:sz w:val="24"/>
          <w:szCs w:val="24"/>
          <w:lang w:eastAsia="en-US"/>
        </w:rPr>
        <w:t xml:space="preserve"> 80 000 рублей</w:t>
      </w:r>
      <w:r>
        <w:rPr>
          <w:rFonts w:eastAsia="Calibri"/>
          <w:sz w:val="24"/>
          <w:szCs w:val="24"/>
          <w:lang w:eastAsia="en-US"/>
        </w:rPr>
        <w:t>.</w:t>
      </w:r>
    </w:p>
    <w:p w:rsidR="00B94F2C" w:rsidRDefault="00B94F2C" w:rsidP="00B94F2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 задолженность адвокатом погашена.</w:t>
      </w:r>
    </w:p>
    <w:p w:rsidR="00B94F2C" w:rsidRDefault="00B94F2C" w:rsidP="00B94F2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Совет при вынесении решения в отношении адвоката О</w:t>
      </w:r>
      <w:r w:rsidR="00C01509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И.А. принимает во внимание обстоятельства, озвученные адвокатом в заседании Совета относительно возникновения задолженности и ее оплаты.</w:t>
      </w:r>
      <w:r w:rsidR="00885C99">
        <w:rPr>
          <w:rFonts w:eastAsia="Calibri"/>
          <w:sz w:val="24"/>
          <w:szCs w:val="24"/>
          <w:lang w:eastAsia="en-US"/>
        </w:rPr>
        <w:t xml:space="preserve"> При этом Совет полагает, что полным исполнением своих денежных обязательств перед АПМО</w:t>
      </w:r>
      <w:r w:rsidR="00885C99" w:rsidRPr="00885C99">
        <w:rPr>
          <w:rFonts w:eastAsia="Calibri"/>
          <w:sz w:val="24"/>
          <w:szCs w:val="24"/>
          <w:lang w:eastAsia="en-US"/>
        </w:rPr>
        <w:t xml:space="preserve"> </w:t>
      </w:r>
      <w:r w:rsidR="00885C99">
        <w:rPr>
          <w:rFonts w:eastAsia="Calibri"/>
          <w:sz w:val="24"/>
          <w:szCs w:val="24"/>
          <w:lang w:eastAsia="en-US"/>
        </w:rPr>
        <w:t>адвокат опровергнул предположение относительно возможной недобросовестности своих действий.</w:t>
      </w:r>
    </w:p>
    <w:p w:rsidR="00B94F2C" w:rsidRDefault="00B94F2C" w:rsidP="00B94F2C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На основании изложенного, оценив собранные доказательства, Совет приходит к выводу об отсутствии в действиях адвоката О</w:t>
      </w:r>
      <w:r w:rsidR="00C01509">
        <w:rPr>
          <w:sz w:val="24"/>
          <w:szCs w:val="24"/>
        </w:rPr>
        <w:t>.</w:t>
      </w:r>
      <w:r>
        <w:rPr>
          <w:sz w:val="24"/>
          <w:szCs w:val="24"/>
        </w:rPr>
        <w:t>И.А. нарушений ФЗ «Об адвокатской деятельности и адвокатуре в РФ» и Кодекса профессиональной этики адвоката</w:t>
      </w:r>
      <w:r>
        <w:rPr>
          <w:color w:val="000000"/>
          <w:sz w:val="24"/>
          <w:szCs w:val="24"/>
        </w:rPr>
        <w:t>.</w:t>
      </w:r>
    </w:p>
    <w:p w:rsidR="00B94F2C" w:rsidRDefault="00B94F2C" w:rsidP="00B94F2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B94F2C" w:rsidRPr="00622E69" w:rsidRDefault="00B94F2C" w:rsidP="00B94F2C">
      <w:pPr>
        <w:jc w:val="both"/>
        <w:rPr>
          <w:color w:val="000000"/>
          <w:sz w:val="24"/>
          <w:szCs w:val="24"/>
        </w:rPr>
      </w:pPr>
    </w:p>
    <w:p w:rsidR="00B94F2C" w:rsidRDefault="00B94F2C" w:rsidP="00B94F2C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B94F2C" w:rsidRDefault="00B94F2C" w:rsidP="00B94F2C">
      <w:pPr>
        <w:ind w:left="3545" w:firstLine="709"/>
        <w:rPr>
          <w:b/>
          <w:sz w:val="24"/>
          <w:szCs w:val="24"/>
        </w:rPr>
      </w:pPr>
    </w:p>
    <w:p w:rsidR="00B94F2C" w:rsidRDefault="00B94F2C" w:rsidP="00B94F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C01509">
        <w:rPr>
          <w:sz w:val="24"/>
          <w:szCs w:val="24"/>
        </w:rPr>
        <w:t>О.И.А.</w:t>
      </w:r>
      <w:r>
        <w:rPr>
          <w:sz w:val="24"/>
          <w:szCs w:val="24"/>
          <w:shd w:val="clear" w:color="auto" w:fill="FFFFFF"/>
        </w:rPr>
        <w:t xml:space="preserve">, имеющего регистрационный </w:t>
      </w:r>
      <w:r w:rsidR="00442C7F">
        <w:rPr>
          <w:sz w:val="24"/>
          <w:szCs w:val="24"/>
          <w:shd w:val="clear" w:color="auto" w:fill="FFFFFF"/>
        </w:rPr>
        <w:t xml:space="preserve">номер </w:t>
      </w:r>
      <w:r w:rsidR="00C01509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в реестре адвокатов Московской области</w:t>
      </w:r>
      <w:r>
        <w:rPr>
          <w:sz w:val="24"/>
          <w:szCs w:val="24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B94F2C" w:rsidRDefault="00B94F2C" w:rsidP="00B94F2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B94F2C" w:rsidRPr="00CC5B8F" w:rsidRDefault="00B94F2C" w:rsidP="00CC5B8F">
      <w:pPr>
        <w:jc w:val="both"/>
        <w:rPr>
          <w:sz w:val="24"/>
          <w:szCs w:val="24"/>
        </w:rPr>
      </w:pPr>
    </w:p>
    <w:p w:rsidR="00243CE8" w:rsidRDefault="00B94F2C" w:rsidP="00B94F2C">
      <w:pPr>
        <w:rPr>
          <w:sz w:val="24"/>
          <w:szCs w:val="24"/>
        </w:rPr>
      </w:pPr>
      <w:r>
        <w:rPr>
          <w:sz w:val="24"/>
          <w:szCs w:val="24"/>
        </w:rPr>
        <w:t xml:space="preserve">    Президент                                                                                               </w:t>
      </w:r>
      <w:r w:rsidR="00511C83">
        <w:rPr>
          <w:sz w:val="24"/>
          <w:szCs w:val="24"/>
        </w:rPr>
        <w:t xml:space="preserve">     Галоганов А.</w:t>
      </w:r>
      <w:r w:rsidR="00885B65">
        <w:rPr>
          <w:sz w:val="24"/>
          <w:szCs w:val="24"/>
        </w:rPr>
        <w:t>П.</w:t>
      </w:r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1B6F6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>
    <w:useFELayout/>
  </w:compat>
  <w:rsids>
    <w:rsidRoot w:val="00AD7D9D"/>
    <w:rsid w:val="00021BAA"/>
    <w:rsid w:val="000C0D94"/>
    <w:rsid w:val="000F676E"/>
    <w:rsid w:val="00135427"/>
    <w:rsid w:val="00205143"/>
    <w:rsid w:val="0021085B"/>
    <w:rsid w:val="00210864"/>
    <w:rsid w:val="00242D1F"/>
    <w:rsid w:val="00243CE8"/>
    <w:rsid w:val="002F0023"/>
    <w:rsid w:val="0036750C"/>
    <w:rsid w:val="0040264D"/>
    <w:rsid w:val="00427B71"/>
    <w:rsid w:val="00442C7F"/>
    <w:rsid w:val="00461F4E"/>
    <w:rsid w:val="0049153A"/>
    <w:rsid w:val="004A35E3"/>
    <w:rsid w:val="004A658C"/>
    <w:rsid w:val="00511C83"/>
    <w:rsid w:val="005249B5"/>
    <w:rsid w:val="00542FF1"/>
    <w:rsid w:val="0066322C"/>
    <w:rsid w:val="00663FF1"/>
    <w:rsid w:val="00673EDA"/>
    <w:rsid w:val="006A632B"/>
    <w:rsid w:val="006D59AA"/>
    <w:rsid w:val="00711E41"/>
    <w:rsid w:val="007D0824"/>
    <w:rsid w:val="007E3D8E"/>
    <w:rsid w:val="0085351B"/>
    <w:rsid w:val="008853E3"/>
    <w:rsid w:val="00885B65"/>
    <w:rsid w:val="00885C99"/>
    <w:rsid w:val="008C7C73"/>
    <w:rsid w:val="00976E44"/>
    <w:rsid w:val="00A1262A"/>
    <w:rsid w:val="00A279F6"/>
    <w:rsid w:val="00A56330"/>
    <w:rsid w:val="00A91A08"/>
    <w:rsid w:val="00AA4DF0"/>
    <w:rsid w:val="00AB319A"/>
    <w:rsid w:val="00AC0258"/>
    <w:rsid w:val="00AC0AAD"/>
    <w:rsid w:val="00AD7D9D"/>
    <w:rsid w:val="00B2092E"/>
    <w:rsid w:val="00B94F2C"/>
    <w:rsid w:val="00BA4040"/>
    <w:rsid w:val="00BA4FB9"/>
    <w:rsid w:val="00C01509"/>
    <w:rsid w:val="00C17DAF"/>
    <w:rsid w:val="00C331F8"/>
    <w:rsid w:val="00C40C3F"/>
    <w:rsid w:val="00CA783E"/>
    <w:rsid w:val="00CC5B8F"/>
    <w:rsid w:val="00CE0E7B"/>
    <w:rsid w:val="00CE1059"/>
    <w:rsid w:val="00CF3C22"/>
    <w:rsid w:val="00D11E4B"/>
    <w:rsid w:val="00D42E85"/>
    <w:rsid w:val="00D622B4"/>
    <w:rsid w:val="00DA5EEF"/>
    <w:rsid w:val="00DC0EDD"/>
    <w:rsid w:val="00DD1915"/>
    <w:rsid w:val="00DD2AA4"/>
    <w:rsid w:val="00DD3705"/>
    <w:rsid w:val="00E1352B"/>
    <w:rsid w:val="00E16EF3"/>
    <w:rsid w:val="00E47A53"/>
    <w:rsid w:val="00E57F75"/>
    <w:rsid w:val="00E802D7"/>
    <w:rsid w:val="00E82C8F"/>
    <w:rsid w:val="00E93555"/>
    <w:rsid w:val="00ED51CA"/>
    <w:rsid w:val="00EF2170"/>
    <w:rsid w:val="00EF2C11"/>
    <w:rsid w:val="00F72E7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b">
    <w:name w:val="List Paragraph"/>
    <w:basedOn w:val="a"/>
    <w:uiPriority w:val="72"/>
    <w:qFormat/>
    <w:rsid w:val="00F72E7E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6</cp:revision>
  <cp:lastPrinted>2021-02-04T07:56:00Z</cp:lastPrinted>
  <dcterms:created xsi:type="dcterms:W3CDTF">2021-01-30T15:04:00Z</dcterms:created>
  <dcterms:modified xsi:type="dcterms:W3CDTF">2022-03-18T10:37:00Z</dcterms:modified>
</cp:coreProperties>
</file>