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234789">
        <w:rPr>
          <w:b/>
          <w:caps/>
          <w:sz w:val="24"/>
          <w:szCs w:val="24"/>
        </w:rPr>
        <w:t>1</w:t>
      </w:r>
      <w:r w:rsidR="002D3E9F">
        <w:rPr>
          <w:b/>
          <w:caps/>
          <w:sz w:val="24"/>
          <w:szCs w:val="24"/>
        </w:rPr>
        <w:t>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</w:t>
      </w:r>
      <w:r w:rsidR="002D3E9F">
        <w:rPr>
          <w:b/>
          <w:sz w:val="24"/>
          <w:szCs w:val="24"/>
        </w:rPr>
        <w:t>1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B156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27D51">
        <w:rPr>
          <w:sz w:val="24"/>
          <w:szCs w:val="24"/>
        </w:rPr>
        <w:t xml:space="preserve">Архангельский М.В., Володина С.И., </w:t>
      </w:r>
      <w:proofErr w:type="spellStart"/>
      <w:r w:rsidR="00F27D51">
        <w:rPr>
          <w:sz w:val="24"/>
          <w:szCs w:val="24"/>
        </w:rPr>
        <w:t>Галоганов</w:t>
      </w:r>
      <w:proofErr w:type="spellEnd"/>
      <w:r w:rsidR="00F27D51">
        <w:rPr>
          <w:sz w:val="24"/>
          <w:szCs w:val="24"/>
        </w:rPr>
        <w:t xml:space="preserve"> А.П., </w:t>
      </w:r>
      <w:proofErr w:type="spellStart"/>
      <w:r w:rsidR="00F27D51">
        <w:rPr>
          <w:sz w:val="24"/>
          <w:szCs w:val="24"/>
        </w:rPr>
        <w:t>Гонопольский</w:t>
      </w:r>
      <w:proofErr w:type="spellEnd"/>
      <w:r w:rsidR="00F27D51">
        <w:rPr>
          <w:sz w:val="24"/>
          <w:szCs w:val="24"/>
        </w:rPr>
        <w:t xml:space="preserve"> Р.М., </w:t>
      </w:r>
      <w:proofErr w:type="spellStart"/>
      <w:r w:rsidR="00F27D51">
        <w:rPr>
          <w:sz w:val="24"/>
          <w:szCs w:val="24"/>
        </w:rPr>
        <w:t>Конашенкова</w:t>
      </w:r>
      <w:proofErr w:type="spellEnd"/>
      <w:r w:rsidR="00F27D51">
        <w:rPr>
          <w:sz w:val="24"/>
          <w:szCs w:val="24"/>
        </w:rPr>
        <w:t xml:space="preserve"> В.В., Логинов В.В., </w:t>
      </w:r>
      <w:proofErr w:type="spellStart"/>
      <w:r w:rsidR="00F27D51">
        <w:rPr>
          <w:sz w:val="24"/>
          <w:szCs w:val="24"/>
        </w:rPr>
        <w:t>Мугалимов</w:t>
      </w:r>
      <w:proofErr w:type="spellEnd"/>
      <w:r w:rsidR="00F27D51">
        <w:rPr>
          <w:sz w:val="24"/>
          <w:szCs w:val="24"/>
        </w:rPr>
        <w:t xml:space="preserve"> С.Н., Павлухин А.А., </w:t>
      </w:r>
      <w:proofErr w:type="spellStart"/>
      <w:r w:rsidR="00F27D51">
        <w:rPr>
          <w:sz w:val="24"/>
          <w:szCs w:val="24"/>
        </w:rPr>
        <w:t>Пайгачкин</w:t>
      </w:r>
      <w:proofErr w:type="spellEnd"/>
      <w:r w:rsidR="00F27D51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F27D51">
        <w:rPr>
          <w:sz w:val="24"/>
          <w:szCs w:val="24"/>
        </w:rPr>
        <w:t>Толчеев</w:t>
      </w:r>
      <w:proofErr w:type="spellEnd"/>
      <w:r w:rsidR="00F27D51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27D51">
        <w:rPr>
          <w:sz w:val="24"/>
          <w:szCs w:val="24"/>
        </w:rPr>
        <w:t>Царькова</w:t>
      </w:r>
      <w:proofErr w:type="spellEnd"/>
      <w:r w:rsidR="00F27D51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F27D51">
        <w:rPr>
          <w:color w:val="auto"/>
          <w:sz w:val="24"/>
          <w:szCs w:val="24"/>
        </w:rPr>
        <w:t>в отсутствие</w:t>
      </w:r>
      <w:r w:rsidRPr="00F27D51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</w:t>
      </w:r>
      <w:r w:rsidR="002D3E9F">
        <w:rPr>
          <w:bCs/>
          <w:sz w:val="24"/>
          <w:szCs w:val="24"/>
        </w:rPr>
        <w:t>1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2D3E9F">
      <w:pPr>
        <w:ind w:firstLine="709"/>
        <w:jc w:val="both"/>
        <w:rPr>
          <w:sz w:val="24"/>
          <w:szCs w:val="24"/>
        </w:rPr>
      </w:pPr>
      <w:r w:rsidRPr="002D3E9F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2D3E9F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2D3E9F">
        <w:rPr>
          <w:sz w:val="24"/>
          <w:szCs w:val="24"/>
        </w:rPr>
        <w:t>Толчеева</w:t>
      </w:r>
      <w:proofErr w:type="spellEnd"/>
      <w:r w:rsidRPr="002D3E9F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2B1562">
        <w:rPr>
          <w:sz w:val="24"/>
          <w:szCs w:val="24"/>
        </w:rPr>
        <w:t>К.И.Н.</w:t>
      </w:r>
      <w:r w:rsidRPr="002D3E9F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D3E9F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2B156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2D3E9F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2B1562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>не явилась</w:t>
      </w:r>
      <w:r w:rsidR="00324630">
        <w:rPr>
          <w:sz w:val="24"/>
          <w:szCs w:val="24"/>
        </w:rPr>
        <w:t>, уведомлен</w:t>
      </w:r>
      <w:r w:rsidR="00211D1F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B1562">
        <w:rPr>
          <w:sz w:val="24"/>
          <w:szCs w:val="24"/>
        </w:rPr>
        <w:t>К.И.Н.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F27D51" w:rsidRDefault="00590015">
      <w:pPr>
        <w:ind w:firstLine="708"/>
        <w:jc w:val="both"/>
        <w:rPr>
          <w:color w:val="000000"/>
          <w:sz w:val="24"/>
          <w:szCs w:val="24"/>
        </w:rPr>
      </w:pPr>
      <w:r w:rsidRPr="00F27D51">
        <w:rPr>
          <w:color w:val="000000"/>
          <w:sz w:val="24"/>
          <w:szCs w:val="24"/>
        </w:rPr>
        <w:t>Адвокат в заседание Совета не явилась, уведомлена.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2D3E9F">
        <w:rPr>
          <w:color w:val="000000"/>
          <w:sz w:val="24"/>
          <w:szCs w:val="24"/>
        </w:rPr>
        <w:t>12 600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2D3E9F">
        <w:rPr>
          <w:rFonts w:eastAsia="Calibri"/>
          <w:sz w:val="24"/>
          <w:szCs w:val="24"/>
          <w:lang w:eastAsia="en-US"/>
        </w:rPr>
        <w:t>15 400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2D3E9F">
        <w:rPr>
          <w:rFonts w:eastAsia="Calibri"/>
          <w:sz w:val="24"/>
          <w:szCs w:val="24"/>
          <w:lang w:eastAsia="en-US"/>
        </w:rPr>
        <w:t>составляет 18 200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F27D51" w:rsidRPr="00590015" w:rsidRDefault="00747C70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Ввиду значительности задолженности и сер</w:t>
      </w:r>
      <w:r w:rsidR="00B06E7D">
        <w:rPr>
          <w:rFonts w:eastAsia="Calibri"/>
          <w:color w:val="auto"/>
          <w:sz w:val="24"/>
          <w:szCs w:val="24"/>
          <w:lang w:eastAsia="en-US"/>
        </w:rPr>
        <w:t>ьёзности проступка, Совет несмо</w:t>
      </w:r>
      <w:r>
        <w:rPr>
          <w:rFonts w:eastAsia="Calibri"/>
          <w:color w:val="auto"/>
          <w:sz w:val="24"/>
          <w:szCs w:val="24"/>
          <w:lang w:eastAsia="en-US"/>
        </w:rPr>
        <w:t>тря на надлежащее уведомление адвоката откладывает рассмотрение дисциплинарного дела для принятия дополнительных мер по фактическому извещению К</w:t>
      </w:r>
      <w:r w:rsidR="002B1562">
        <w:rPr>
          <w:rFonts w:eastAsia="Calibri"/>
          <w:color w:val="auto"/>
          <w:sz w:val="24"/>
          <w:szCs w:val="24"/>
          <w:lang w:eastAsia="en-US"/>
        </w:rPr>
        <w:t>.</w:t>
      </w:r>
      <w:r>
        <w:rPr>
          <w:rFonts w:eastAsia="Calibri"/>
          <w:color w:val="auto"/>
          <w:sz w:val="24"/>
          <w:szCs w:val="24"/>
          <w:lang w:eastAsia="en-US"/>
        </w:rPr>
        <w:t>И.Н. о заседании Совета, в т.ч. телеграммой.</w:t>
      </w:r>
    </w:p>
    <w:p w:rsidR="00F27D51" w:rsidRPr="00B06E7D" w:rsidRDefault="00F27D51" w:rsidP="00B06E7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</w:t>
      </w:r>
      <w:r w:rsidR="00B06E7D">
        <w:rPr>
          <w:rFonts w:eastAsia="Calibri"/>
          <w:sz w:val="24"/>
          <w:szCs w:val="24"/>
          <w:lang w:eastAsia="en-US"/>
        </w:rPr>
        <w:t>сиональной этики адвоката, Совет</w:t>
      </w:r>
    </w:p>
    <w:p w:rsidR="00F27D51" w:rsidRDefault="00F27D51" w:rsidP="00F27D51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lastRenderedPageBreak/>
        <w:t>РЕШИЛ:</w:t>
      </w:r>
    </w:p>
    <w:p w:rsidR="00F27D51" w:rsidRPr="001033E4" w:rsidRDefault="00F27D51" w:rsidP="00F27D51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F27D51" w:rsidRDefault="00F27D51" w:rsidP="00F27D51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2B1562">
        <w:rPr>
          <w:color w:val="auto"/>
          <w:sz w:val="24"/>
          <w:szCs w:val="24"/>
        </w:rPr>
        <w:t>К.И.Н.</w:t>
      </w:r>
      <w:r w:rsidRPr="00072AD7">
        <w:rPr>
          <w:sz w:val="24"/>
          <w:szCs w:val="24"/>
          <w:shd w:val="clear" w:color="auto" w:fill="FFFFFF"/>
        </w:rPr>
        <w:t xml:space="preserve">, </w:t>
      </w:r>
      <w:r w:rsidRPr="00072AD7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072AD7">
        <w:rPr>
          <w:sz w:val="24"/>
          <w:szCs w:val="24"/>
        </w:rPr>
        <w:t xml:space="preserve"> регистрационный номер </w:t>
      </w:r>
      <w:r w:rsidR="002B1562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26 мая 2021г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:rsidR="00F27D51" w:rsidRDefault="00F27D51" w:rsidP="00F27D51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F27D51" w:rsidRPr="001033E4" w:rsidRDefault="00F27D51" w:rsidP="00F27D51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360E6A" w:rsidRPr="00772966" w:rsidRDefault="00F27D51" w:rsidP="00F27D51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35F4B">
        <w:rPr>
          <w:sz w:val="24"/>
          <w:szCs w:val="24"/>
        </w:rPr>
        <w:t>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56BAB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2B1562"/>
    <w:rsid w:val="002D3E9F"/>
    <w:rsid w:val="00304C4E"/>
    <w:rsid w:val="0031576D"/>
    <w:rsid w:val="00324630"/>
    <w:rsid w:val="00345324"/>
    <w:rsid w:val="00360E6A"/>
    <w:rsid w:val="00366516"/>
    <w:rsid w:val="00461F4E"/>
    <w:rsid w:val="004A35E3"/>
    <w:rsid w:val="004A658C"/>
    <w:rsid w:val="005249B5"/>
    <w:rsid w:val="00527316"/>
    <w:rsid w:val="00542FBE"/>
    <w:rsid w:val="00590015"/>
    <w:rsid w:val="005C2778"/>
    <w:rsid w:val="00611F66"/>
    <w:rsid w:val="00633459"/>
    <w:rsid w:val="006429FC"/>
    <w:rsid w:val="00663FF1"/>
    <w:rsid w:val="00673EDA"/>
    <w:rsid w:val="006D59AA"/>
    <w:rsid w:val="007043D4"/>
    <w:rsid w:val="00711E41"/>
    <w:rsid w:val="00747C70"/>
    <w:rsid w:val="007D0824"/>
    <w:rsid w:val="007E3D8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B7CBA"/>
    <w:rsid w:val="00AC0258"/>
    <w:rsid w:val="00AD7D9D"/>
    <w:rsid w:val="00AE3952"/>
    <w:rsid w:val="00B06E7D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489E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27D51"/>
    <w:rsid w:val="00FC41A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2021-05-18T19:00:00Z</dcterms:created>
  <dcterms:modified xsi:type="dcterms:W3CDTF">2022-03-20T16:25:00Z</dcterms:modified>
</cp:coreProperties>
</file>