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35441C">
        <w:rPr>
          <w:b/>
          <w:caps/>
          <w:sz w:val="24"/>
          <w:szCs w:val="24"/>
        </w:rPr>
        <w:t xml:space="preserve"> </w:t>
      </w:r>
      <w:r w:rsidR="00F22C4D">
        <w:rPr>
          <w:b/>
          <w:caps/>
          <w:sz w:val="24"/>
          <w:szCs w:val="24"/>
        </w:rPr>
        <w:t>11</w:t>
      </w:r>
      <w:r w:rsidR="005A75CA">
        <w:rPr>
          <w:b/>
          <w:caps/>
          <w:sz w:val="24"/>
          <w:szCs w:val="24"/>
        </w:rPr>
        <w:t>/25-</w:t>
      </w:r>
      <w:r w:rsidR="00DB5E98">
        <w:rPr>
          <w:b/>
          <w:caps/>
          <w:sz w:val="24"/>
          <w:szCs w:val="24"/>
        </w:rPr>
        <w:t>1</w:t>
      </w:r>
      <w:r w:rsidR="006B125A">
        <w:rPr>
          <w:b/>
          <w:caps/>
          <w:sz w:val="24"/>
          <w:szCs w:val="24"/>
        </w:rPr>
        <w:t>8</w:t>
      </w:r>
      <w:r w:rsidR="0035441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22C4D">
        <w:rPr>
          <w:b/>
          <w:sz w:val="24"/>
          <w:szCs w:val="24"/>
        </w:rPr>
        <w:t>26 мая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35441C">
        <w:rPr>
          <w:b/>
          <w:sz w:val="24"/>
          <w:szCs w:val="24"/>
        </w:rPr>
        <w:t xml:space="preserve"> </w:t>
      </w:r>
      <w:r w:rsidR="006B125A">
        <w:rPr>
          <w:b/>
          <w:sz w:val="24"/>
          <w:szCs w:val="24"/>
        </w:rPr>
        <w:t>32-03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35441C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48327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Б.Э.Н.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65887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F65887">
        <w:rPr>
          <w:sz w:val="24"/>
          <w:szCs w:val="24"/>
        </w:rPr>
        <w:t>Гонопольский</w:t>
      </w:r>
      <w:proofErr w:type="spellEnd"/>
      <w:r w:rsidR="00F65887">
        <w:rPr>
          <w:sz w:val="24"/>
          <w:szCs w:val="24"/>
        </w:rPr>
        <w:t xml:space="preserve"> Р.М., Логинов В.В., </w:t>
      </w:r>
      <w:proofErr w:type="spellStart"/>
      <w:r w:rsidR="00F65887">
        <w:rPr>
          <w:sz w:val="24"/>
          <w:szCs w:val="24"/>
        </w:rPr>
        <w:t>Пайгачкин</w:t>
      </w:r>
      <w:proofErr w:type="spellEnd"/>
      <w:r w:rsidR="00F65887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F65887">
        <w:rPr>
          <w:sz w:val="24"/>
          <w:szCs w:val="24"/>
        </w:rPr>
        <w:t>Толчеев</w:t>
      </w:r>
      <w:proofErr w:type="spellEnd"/>
      <w:r w:rsidR="00F65887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F65887">
        <w:rPr>
          <w:sz w:val="24"/>
          <w:szCs w:val="24"/>
        </w:rPr>
        <w:t>Царькова</w:t>
      </w:r>
      <w:proofErr w:type="spellEnd"/>
      <w:r w:rsidR="00F65887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F65887">
        <w:rPr>
          <w:sz w:val="24"/>
          <w:szCs w:val="24"/>
        </w:rPr>
        <w:t xml:space="preserve">при участии </w:t>
      </w:r>
      <w:r w:rsidR="00F65887">
        <w:rPr>
          <w:sz w:val="24"/>
          <w:szCs w:val="24"/>
        </w:rPr>
        <w:t>заявителя</w:t>
      </w:r>
      <w:r w:rsidR="00CE1806" w:rsidRPr="00F65887">
        <w:rPr>
          <w:sz w:val="24"/>
          <w:szCs w:val="24"/>
        </w:rPr>
        <w:t>,</w:t>
      </w:r>
      <w:r w:rsidR="0035441C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35441C">
        <w:rPr>
          <w:sz w:val="24"/>
          <w:szCs w:val="24"/>
        </w:rPr>
        <w:t xml:space="preserve"> </w:t>
      </w:r>
      <w:r w:rsidR="006B125A">
        <w:rPr>
          <w:sz w:val="24"/>
          <w:szCs w:val="24"/>
        </w:rPr>
        <w:t>32-03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6B125A" w:rsidP="000D36E9">
      <w:pPr>
        <w:ind w:firstLine="709"/>
        <w:jc w:val="both"/>
        <w:rPr>
          <w:sz w:val="24"/>
          <w:szCs w:val="24"/>
        </w:rPr>
      </w:pPr>
      <w:r w:rsidRPr="006B125A">
        <w:rPr>
          <w:sz w:val="24"/>
          <w:szCs w:val="24"/>
        </w:rPr>
        <w:t>25.02.2021г. в Адвокатскую палату Московской области</w:t>
      </w:r>
      <w:r w:rsidR="0035441C">
        <w:rPr>
          <w:sz w:val="24"/>
          <w:szCs w:val="24"/>
        </w:rPr>
        <w:t xml:space="preserve"> </w:t>
      </w:r>
      <w:r w:rsidRPr="006B125A">
        <w:rPr>
          <w:sz w:val="24"/>
          <w:szCs w:val="24"/>
        </w:rPr>
        <w:t>поступила</w:t>
      </w:r>
      <w:r w:rsidR="0035441C">
        <w:rPr>
          <w:sz w:val="24"/>
          <w:szCs w:val="24"/>
        </w:rPr>
        <w:t xml:space="preserve"> </w:t>
      </w:r>
      <w:r w:rsidRPr="006B125A">
        <w:rPr>
          <w:sz w:val="24"/>
          <w:szCs w:val="24"/>
        </w:rPr>
        <w:t xml:space="preserve">жалоба доверителя </w:t>
      </w:r>
      <w:r w:rsidR="00483275">
        <w:rPr>
          <w:sz w:val="24"/>
          <w:szCs w:val="24"/>
        </w:rPr>
        <w:t xml:space="preserve">С.Т.В. </w:t>
      </w:r>
      <w:r w:rsidRPr="006B125A">
        <w:rPr>
          <w:sz w:val="24"/>
          <w:szCs w:val="24"/>
        </w:rPr>
        <w:t xml:space="preserve">в отношении адвоката </w:t>
      </w:r>
      <w:r w:rsidR="00483275">
        <w:rPr>
          <w:sz w:val="24"/>
          <w:szCs w:val="24"/>
        </w:rPr>
        <w:t>Б.Э.Н.</w:t>
      </w:r>
      <w:r w:rsidRPr="006B125A">
        <w:rPr>
          <w:sz w:val="24"/>
          <w:szCs w:val="24"/>
        </w:rPr>
        <w:t xml:space="preserve">, имеющего регистрационный номер </w:t>
      </w:r>
      <w:r w:rsidR="00483275">
        <w:rPr>
          <w:sz w:val="24"/>
          <w:szCs w:val="24"/>
        </w:rPr>
        <w:t>…..</w:t>
      </w:r>
      <w:r w:rsidR="0035441C">
        <w:rPr>
          <w:sz w:val="24"/>
          <w:szCs w:val="24"/>
        </w:rPr>
        <w:t xml:space="preserve"> </w:t>
      </w:r>
      <w:r w:rsidRPr="006B125A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35441C">
        <w:rPr>
          <w:sz w:val="24"/>
          <w:szCs w:val="24"/>
        </w:rPr>
        <w:t xml:space="preserve"> </w:t>
      </w:r>
      <w:r w:rsidR="00483275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6B125A" w:rsidRPr="006B125A">
        <w:rPr>
          <w:sz w:val="24"/>
          <w:szCs w:val="24"/>
        </w:rPr>
        <w:t>адвокат ненадлежащим образом исполнял свои профессиональные обязанности, а именно: подала апелляционную жалобу, не соответствующую требованиям ст.322 ГПК РФ, включила в соглашение об оказании юридической помощи пункты, содержащие противоречия и двусмысленность</w:t>
      </w:r>
      <w:r w:rsidR="005A75CA">
        <w:rPr>
          <w:sz w:val="24"/>
          <w:szCs w:val="24"/>
        </w:rPr>
        <w:t>.</w:t>
      </w:r>
    </w:p>
    <w:p w:rsidR="00654B23" w:rsidRPr="00446718" w:rsidRDefault="00DB5E9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</w:t>
      </w:r>
      <w:r w:rsidR="006B125A">
        <w:rPr>
          <w:sz w:val="24"/>
          <w:szCs w:val="24"/>
        </w:rPr>
        <w:t>2</w:t>
      </w:r>
      <w:r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35441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35441C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B125A">
        <w:rPr>
          <w:sz w:val="24"/>
          <w:szCs w:val="24"/>
        </w:rPr>
        <w:t>03.03</w:t>
      </w:r>
      <w:r w:rsidR="003E6356" w:rsidRPr="00A85A87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6B125A">
        <w:rPr>
          <w:sz w:val="24"/>
          <w:szCs w:val="24"/>
        </w:rPr>
        <w:t>80</w:t>
      </w:r>
      <w:r w:rsidR="00611BB5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611BB5" w:rsidRPr="00FC0ADD">
        <w:rPr>
          <w:sz w:val="24"/>
          <w:szCs w:val="24"/>
        </w:rPr>
        <w:t xml:space="preserve">в ответ на который адвокатом </w:t>
      </w:r>
      <w:r w:rsidR="00611BB5">
        <w:rPr>
          <w:sz w:val="24"/>
          <w:szCs w:val="24"/>
        </w:rPr>
        <w:t>представлены объяснения, в которых он</w:t>
      </w:r>
      <w:r w:rsidR="006B125A">
        <w:rPr>
          <w:sz w:val="24"/>
          <w:szCs w:val="24"/>
        </w:rPr>
        <w:t>а</w:t>
      </w:r>
      <w:r w:rsidR="00611BB5">
        <w:rPr>
          <w:sz w:val="24"/>
          <w:szCs w:val="24"/>
        </w:rPr>
        <w:t xml:space="preserve">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:rsidR="00F82065" w:rsidRPr="00446718" w:rsidRDefault="006B125A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35441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1045B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51045B">
        <w:rPr>
          <w:sz w:val="24"/>
          <w:szCs w:val="24"/>
        </w:rPr>
        <w:t>участвовал</w:t>
      </w:r>
      <w:r w:rsidR="00A85A87">
        <w:rPr>
          <w:sz w:val="24"/>
          <w:szCs w:val="24"/>
        </w:rPr>
        <w:t>а</w:t>
      </w:r>
      <w:r w:rsidR="0051045B">
        <w:rPr>
          <w:sz w:val="24"/>
          <w:szCs w:val="24"/>
        </w:rPr>
        <w:t xml:space="preserve">, </w:t>
      </w:r>
      <w:r w:rsidR="00611BB5">
        <w:rPr>
          <w:sz w:val="24"/>
          <w:szCs w:val="24"/>
        </w:rPr>
        <w:t>поддержала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6B125A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 xml:space="preserve">и </w:t>
      </w:r>
      <w:r w:rsidRPr="00446718">
        <w:rPr>
          <w:sz w:val="24"/>
          <w:szCs w:val="24"/>
        </w:rPr>
        <w:t xml:space="preserve">квалификационной комиссии </w:t>
      </w:r>
      <w:r>
        <w:rPr>
          <w:sz w:val="24"/>
          <w:szCs w:val="24"/>
        </w:rPr>
        <w:t>участвовала</w:t>
      </w:r>
      <w:r w:rsidR="00091369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возражала против жалобы, поддержала доводы письменных объяснений</w:t>
      </w:r>
      <w:r w:rsidR="00A85A87">
        <w:rPr>
          <w:sz w:val="24"/>
          <w:szCs w:val="24"/>
        </w:rPr>
        <w:t>.</w:t>
      </w:r>
    </w:p>
    <w:p w:rsidR="00DA756E" w:rsidRPr="006B125A" w:rsidRDefault="00611BB5" w:rsidP="006B125A">
      <w:pPr>
        <w:pStyle w:val="aa"/>
        <w:ind w:firstLine="708"/>
        <w:jc w:val="both"/>
      </w:pPr>
      <w:r>
        <w:rPr>
          <w:szCs w:val="24"/>
        </w:rPr>
        <w:t>2</w:t>
      </w:r>
      <w:r w:rsidR="006B125A">
        <w:rPr>
          <w:szCs w:val="24"/>
        </w:rPr>
        <w:t>5</w:t>
      </w:r>
      <w:r>
        <w:rPr>
          <w:szCs w:val="24"/>
        </w:rPr>
        <w:t>.03.2021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6B125A">
        <w:t xml:space="preserve">о наличии в действиях (бездействии) адвоката </w:t>
      </w:r>
      <w:r w:rsidR="00483275">
        <w:t>Б.Э.Н.</w:t>
      </w:r>
      <w:r w:rsidR="006B125A">
        <w:t xml:space="preserve"> нарушений норм законодательства об адвокатской деятельности и адвокатуре и Кодекса </w:t>
      </w:r>
      <w:r w:rsidR="006B125A" w:rsidRPr="00F24550">
        <w:t>профессиональной этики а</w:t>
      </w:r>
      <w:r w:rsidR="006B125A">
        <w:t>двоката, а именно нарушений пп.1 п.1 ст.</w:t>
      </w:r>
      <w:r w:rsidR="006B125A" w:rsidRPr="00F24550">
        <w:t>7 ФЗ «Об адвокатской деят</w:t>
      </w:r>
      <w:r w:rsidR="006B125A">
        <w:t>ельности и адвокатуре в РФ», п.1 ст.</w:t>
      </w:r>
      <w:r w:rsidR="006B125A" w:rsidRPr="00F24550">
        <w:t>8</w:t>
      </w:r>
      <w:r w:rsidR="00483275">
        <w:t xml:space="preserve"> </w:t>
      </w:r>
      <w:r w:rsidR="006B125A" w:rsidRPr="00F24550">
        <w:t xml:space="preserve">Кодекса профессиональной этики адвоката, и ненадлежащем исполнении своих профессиональных обязанностей перед доверителем </w:t>
      </w:r>
      <w:r w:rsidR="006B125A">
        <w:t>С</w:t>
      </w:r>
      <w:r w:rsidR="00483275">
        <w:t>.</w:t>
      </w:r>
      <w:r w:rsidR="006B125A">
        <w:t>Т.В.</w:t>
      </w:r>
      <w:r w:rsidR="006B125A" w:rsidRPr="00F24550">
        <w:t>, которо</w:t>
      </w:r>
      <w:r w:rsidR="006B125A">
        <w:t xml:space="preserve">е выразилось в том, что адвокат </w:t>
      </w:r>
      <w:r w:rsidR="006B125A" w:rsidRPr="00E10DAA">
        <w:t>включила в предмет соглашения об оказании юридической помощи от 21.03</w:t>
      </w:r>
      <w:r w:rsidR="006B125A">
        <w:t>.2019</w:t>
      </w:r>
      <w:r w:rsidR="006B125A" w:rsidRPr="00E10DAA">
        <w:t xml:space="preserve">г. с доверителем </w:t>
      </w:r>
      <w:r w:rsidR="006B125A" w:rsidRPr="00E10DAA">
        <w:rPr>
          <w:szCs w:val="24"/>
        </w:rPr>
        <w:t>формулировки, предполагающие неоднозначное или расширительное</w:t>
      </w:r>
      <w:r w:rsidR="006B125A">
        <w:rPr>
          <w:szCs w:val="24"/>
        </w:rPr>
        <w:t xml:space="preserve"> толкование условий </w:t>
      </w:r>
      <w:r w:rsidR="006B125A" w:rsidRPr="00F24550">
        <w:rPr>
          <w:szCs w:val="24"/>
        </w:rPr>
        <w:t>соглашения</w:t>
      </w:r>
      <w:r w:rsidR="006B125A">
        <w:rPr>
          <w:szCs w:val="24"/>
        </w:rPr>
        <w:t xml:space="preserve"> о гонораре адвоката (п. 3.1, 4.1 соглашения)</w:t>
      </w:r>
      <w:r w:rsidR="00A85A87" w:rsidRPr="00091369">
        <w:rPr>
          <w:szCs w:val="24"/>
        </w:rPr>
        <w:t>.</w:t>
      </w:r>
    </w:p>
    <w:p w:rsidR="00091369" w:rsidRDefault="00091369" w:rsidP="00091369">
      <w:pPr>
        <w:pStyle w:val="aa"/>
        <w:jc w:val="both"/>
      </w:pPr>
    </w:p>
    <w:p w:rsidR="00A85A87" w:rsidRPr="006B125A" w:rsidRDefault="006B125A" w:rsidP="00A85A87">
      <w:pPr>
        <w:pStyle w:val="aa"/>
        <w:jc w:val="both"/>
        <w:rPr>
          <w:szCs w:val="24"/>
        </w:rPr>
      </w:pPr>
      <w:r w:rsidRPr="006B125A">
        <w:rPr>
          <w:szCs w:val="24"/>
        </w:rPr>
        <w:t xml:space="preserve">           11.05.2021г. от </w:t>
      </w:r>
      <w:r>
        <w:rPr>
          <w:szCs w:val="24"/>
        </w:rPr>
        <w:t>адвоката поступило несогласие с заключением квалификационной комиссии и заявление о рассмотрение дисциплинарного производства в ее отсутствие в связи с нахождением за пределами московского региона.</w:t>
      </w:r>
    </w:p>
    <w:p w:rsidR="00477FFB" w:rsidRPr="00446718" w:rsidRDefault="00477FFB" w:rsidP="00611BB5">
      <w:pPr>
        <w:jc w:val="both"/>
        <w:rPr>
          <w:sz w:val="24"/>
          <w:szCs w:val="24"/>
          <w:lang w:eastAsia="en-US"/>
        </w:rPr>
      </w:pPr>
    </w:p>
    <w:p w:rsidR="00F22C4D" w:rsidRPr="00F65887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 w:rsidRPr="00F65887">
        <w:rPr>
          <w:sz w:val="24"/>
          <w:szCs w:val="24"/>
        </w:rPr>
        <w:t xml:space="preserve">Заявитель </w:t>
      </w:r>
      <w:r w:rsidRPr="00F65887">
        <w:rPr>
          <w:sz w:val="24"/>
          <w:szCs w:val="24"/>
          <w:lang w:eastAsia="en-US"/>
        </w:rPr>
        <w:t>в заседани</w:t>
      </w:r>
      <w:r w:rsidR="00F65887">
        <w:rPr>
          <w:sz w:val="24"/>
          <w:szCs w:val="24"/>
          <w:lang w:eastAsia="en-US"/>
        </w:rPr>
        <w:t>и</w:t>
      </w:r>
      <w:r w:rsidRPr="00F65887">
        <w:rPr>
          <w:sz w:val="24"/>
          <w:szCs w:val="24"/>
          <w:lang w:eastAsia="en-US"/>
        </w:rPr>
        <w:t xml:space="preserve"> Совета </w:t>
      </w:r>
      <w:r w:rsidR="00F65887">
        <w:rPr>
          <w:sz w:val="24"/>
          <w:szCs w:val="24"/>
          <w:lang w:eastAsia="en-US"/>
        </w:rPr>
        <w:t>участвовала, выразила согласие с заключением квалификационной комиссии</w:t>
      </w:r>
      <w:r w:rsidR="000F2F48">
        <w:rPr>
          <w:sz w:val="24"/>
          <w:szCs w:val="24"/>
          <w:lang w:eastAsia="en-US"/>
        </w:rPr>
        <w:t>, пояснив, что предусмотренное соглашением вознаграждение уплачено адвокату не в полном объёме.</w:t>
      </w:r>
    </w:p>
    <w:p w:rsidR="00F22C4D" w:rsidRPr="00F65887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F65887">
        <w:rPr>
          <w:sz w:val="24"/>
          <w:szCs w:val="24"/>
        </w:rPr>
        <w:lastRenderedPageBreak/>
        <w:t>А</w:t>
      </w:r>
      <w:r w:rsidRPr="00F65887">
        <w:rPr>
          <w:sz w:val="24"/>
          <w:szCs w:val="24"/>
          <w:lang w:eastAsia="en-US"/>
        </w:rPr>
        <w:t xml:space="preserve">двокат в заседание Совета </w:t>
      </w:r>
      <w:r w:rsidR="006B125A" w:rsidRPr="00F65887">
        <w:rPr>
          <w:sz w:val="24"/>
          <w:szCs w:val="24"/>
          <w:lang w:eastAsia="en-US"/>
        </w:rPr>
        <w:t xml:space="preserve">не </w:t>
      </w:r>
      <w:r w:rsidRPr="00F65887">
        <w:rPr>
          <w:sz w:val="24"/>
          <w:szCs w:val="24"/>
          <w:lang w:eastAsia="en-US"/>
        </w:rPr>
        <w:t>явил</w:t>
      </w:r>
      <w:r w:rsidR="006B125A" w:rsidRPr="00F65887">
        <w:rPr>
          <w:sz w:val="24"/>
          <w:szCs w:val="24"/>
          <w:lang w:eastAsia="en-US"/>
        </w:rPr>
        <w:t>ась</w:t>
      </w:r>
      <w:r w:rsidRPr="00F65887">
        <w:rPr>
          <w:sz w:val="24"/>
          <w:szCs w:val="24"/>
          <w:lang w:eastAsia="en-US"/>
        </w:rPr>
        <w:t xml:space="preserve">, </w:t>
      </w:r>
      <w:r w:rsidR="006B125A" w:rsidRPr="00F65887">
        <w:rPr>
          <w:sz w:val="24"/>
          <w:szCs w:val="24"/>
          <w:lang w:eastAsia="en-US"/>
        </w:rPr>
        <w:t>уведомлена</w:t>
      </w:r>
      <w:r w:rsidRPr="00F65887">
        <w:rPr>
          <w:sz w:val="24"/>
          <w:szCs w:val="24"/>
          <w:lang w:eastAsia="en-US"/>
        </w:rPr>
        <w:t>.</w:t>
      </w:r>
    </w:p>
    <w:p w:rsidR="00F22C4D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65887" w:rsidRDefault="00F65887" w:rsidP="00F6588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65887" w:rsidRDefault="000F2F48" w:rsidP="00F65887">
      <w:pPr>
        <w:ind w:firstLine="708"/>
        <w:jc w:val="both"/>
        <w:rPr>
          <w:sz w:val="24"/>
          <w:szCs w:val="24"/>
          <w:lang w:eastAsia="en-US"/>
        </w:rPr>
      </w:pPr>
      <w:r w:rsidRPr="0035441C">
        <w:rPr>
          <w:sz w:val="24"/>
          <w:szCs w:val="24"/>
          <w:lang w:eastAsia="en-US"/>
        </w:rPr>
        <w:t>Квалификационной комиссией обоснованно установлена неряшливость оформления соглашения об оказании юридической помощи.</w:t>
      </w:r>
      <w:r>
        <w:rPr>
          <w:sz w:val="24"/>
          <w:szCs w:val="24"/>
          <w:lang w:eastAsia="en-US"/>
        </w:rPr>
        <w:t xml:space="preserve"> Адвокат как более квалифицированная сторона правоотношения ответственен за ясность и однозначность формулировок соглашения, особенно, в отношении размера и порядка уплаты вознаграждения. Вместе с тем Совет принимает во внимание достижение по делу благоприятного правового результата в виде полного отказа в иске к заявителю как соответчику по делу, а также то обстоятельство, что заявитель обратился с жалобой при наличии неисполненного обязательства по уплате предусмотренного соглашением «гонорара успеха» и после направления адвокатом доверителю соответствующей претензии.</w:t>
      </w:r>
    </w:p>
    <w:p w:rsidR="00F65887" w:rsidRDefault="00F65887" w:rsidP="00F6588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изложенное, Совет находит возможным прекратить дисциплинарное производство в отношении адвоката Б</w:t>
      </w:r>
      <w:r w:rsidR="0048327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Э.Н. вследствие малозначительности совершённого адвокатом проступка</w:t>
      </w:r>
      <w:r w:rsidR="000F2F48">
        <w:rPr>
          <w:sz w:val="24"/>
          <w:szCs w:val="24"/>
          <w:lang w:eastAsia="en-US"/>
        </w:rPr>
        <w:t>, но с указанием на недопустимость небрежного оформления соглашения об оказании юридической помощи.</w:t>
      </w:r>
    </w:p>
    <w:p w:rsidR="00F65887" w:rsidRDefault="00F65887" w:rsidP="000F2F48">
      <w:pPr>
        <w:jc w:val="both"/>
        <w:rPr>
          <w:sz w:val="24"/>
          <w:szCs w:val="24"/>
          <w:lang w:eastAsia="en-US"/>
        </w:rPr>
      </w:pPr>
    </w:p>
    <w:p w:rsidR="00F65887" w:rsidRPr="00202ED3" w:rsidRDefault="00F65887" w:rsidP="00F65887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п.2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F65887" w:rsidRPr="00202ED3" w:rsidRDefault="00F65887" w:rsidP="00F65887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F65887" w:rsidRPr="00446718" w:rsidRDefault="00F65887" w:rsidP="00F6588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</w:t>
      </w:r>
      <w:r w:rsidRPr="00446718">
        <w:rPr>
          <w:b/>
          <w:bCs/>
          <w:sz w:val="24"/>
          <w:szCs w:val="24"/>
          <w:lang w:eastAsia="en-US"/>
        </w:rPr>
        <w:t>:</w:t>
      </w:r>
    </w:p>
    <w:p w:rsidR="00F65887" w:rsidRPr="00446718" w:rsidRDefault="00F65887" w:rsidP="00F65887">
      <w:pPr>
        <w:ind w:firstLine="708"/>
        <w:jc w:val="both"/>
        <w:rPr>
          <w:sz w:val="24"/>
          <w:szCs w:val="24"/>
          <w:lang w:eastAsia="en-US"/>
        </w:rPr>
      </w:pPr>
    </w:p>
    <w:p w:rsidR="00F65887" w:rsidRPr="00570C78" w:rsidRDefault="00F65887" w:rsidP="00F65887">
      <w:pPr>
        <w:pStyle w:val="aa"/>
        <w:ind w:firstLine="708"/>
        <w:jc w:val="both"/>
        <w:rPr>
          <w:szCs w:val="24"/>
        </w:rPr>
      </w:pPr>
      <w:r>
        <w:rPr>
          <w:szCs w:val="24"/>
          <w:lang w:eastAsia="en-US"/>
        </w:rPr>
        <w:t xml:space="preserve">1. </w:t>
      </w:r>
      <w:r w:rsidRPr="000A1010">
        <w:rPr>
          <w:szCs w:val="24"/>
          <w:lang w:eastAsia="en-US"/>
        </w:rPr>
        <w:t xml:space="preserve">в установленных действиях адвоката имеются </w:t>
      </w:r>
      <w:r>
        <w:rPr>
          <w:szCs w:val="24"/>
        </w:rPr>
        <w:t xml:space="preserve">нарушения </w:t>
      </w:r>
      <w:r>
        <w:t>пп.1 п.1 ст.</w:t>
      </w:r>
      <w:r w:rsidRPr="00F24550">
        <w:t>7 ФЗ «Об адвокатской деят</w:t>
      </w:r>
      <w:r>
        <w:t>ельности и адвокатуре в РФ», п.1 ст.</w:t>
      </w:r>
      <w:r w:rsidRPr="00F24550">
        <w:t>8</w:t>
      </w:r>
      <w:r w:rsidR="00483275">
        <w:t xml:space="preserve"> </w:t>
      </w:r>
      <w:r w:rsidRPr="00F24550">
        <w:t xml:space="preserve">Кодекса профессиональной этики адвоката, и ненадлежащем исполнении своих профессиональных обязанностей перед доверителем </w:t>
      </w:r>
      <w:r>
        <w:t>С</w:t>
      </w:r>
      <w:r w:rsidR="00483275">
        <w:t>.</w:t>
      </w:r>
      <w:r>
        <w:t>Т.В.</w:t>
      </w:r>
      <w:r w:rsidRPr="00F24550">
        <w:t xml:space="preserve">, </w:t>
      </w:r>
      <w:r>
        <w:t xml:space="preserve">выразившиеся в том, что адвокат </w:t>
      </w:r>
      <w:r w:rsidRPr="00E10DAA">
        <w:t>включила в предмет соглашения об оказании юридической помощи от 21.03</w:t>
      </w:r>
      <w:r>
        <w:t>.2019</w:t>
      </w:r>
      <w:r w:rsidRPr="00E10DAA">
        <w:t xml:space="preserve">г. с доверителем </w:t>
      </w:r>
      <w:r w:rsidRPr="00E10DAA">
        <w:rPr>
          <w:szCs w:val="24"/>
        </w:rPr>
        <w:t>формулировки, предполагающие неоднозначное или расширительное</w:t>
      </w:r>
      <w:r>
        <w:rPr>
          <w:szCs w:val="24"/>
        </w:rPr>
        <w:t xml:space="preserve"> толкование условий </w:t>
      </w:r>
      <w:r w:rsidRPr="00F24550">
        <w:rPr>
          <w:szCs w:val="24"/>
        </w:rPr>
        <w:t>соглашения</w:t>
      </w:r>
      <w:r>
        <w:rPr>
          <w:szCs w:val="24"/>
        </w:rPr>
        <w:t xml:space="preserve"> о гонораре адвоката (п. 3.1, 4.1 соглашения)</w:t>
      </w:r>
      <w:r w:rsidRPr="00570C78">
        <w:rPr>
          <w:rFonts w:eastAsia="Calibri"/>
          <w:szCs w:val="24"/>
        </w:rPr>
        <w:t>.</w:t>
      </w:r>
    </w:p>
    <w:p w:rsidR="00F65887" w:rsidRPr="00B23290" w:rsidRDefault="00F65887" w:rsidP="00F65887">
      <w:pPr>
        <w:pStyle w:val="aa"/>
        <w:ind w:firstLine="708"/>
        <w:jc w:val="both"/>
        <w:rPr>
          <w:szCs w:val="24"/>
          <w:lang w:eastAsia="en-US"/>
        </w:rPr>
      </w:pPr>
      <w:r w:rsidRPr="00570C78">
        <w:rPr>
          <w:szCs w:val="24"/>
          <w:lang w:eastAsia="en-US"/>
        </w:rPr>
        <w:t xml:space="preserve">2. </w:t>
      </w:r>
      <w:r>
        <w:rPr>
          <w:rFonts w:eastAsia="Calibri"/>
          <w:szCs w:val="24"/>
        </w:rPr>
        <w:t xml:space="preserve">Прекратить дисциплинарное производство в отношении адвоката </w:t>
      </w:r>
      <w:r w:rsidR="00483275">
        <w:rPr>
          <w:szCs w:val="24"/>
        </w:rPr>
        <w:t>Б.Э.Н.</w:t>
      </w:r>
      <w:r w:rsidRPr="001D481D">
        <w:rPr>
          <w:szCs w:val="24"/>
          <w:shd w:val="clear" w:color="auto" w:fill="FFFFFF"/>
        </w:rPr>
        <w:t xml:space="preserve">, </w:t>
      </w:r>
      <w:r>
        <w:rPr>
          <w:szCs w:val="24"/>
        </w:rPr>
        <w:t>имеющей</w:t>
      </w:r>
      <w:r w:rsidRPr="001D481D">
        <w:rPr>
          <w:szCs w:val="24"/>
        </w:rPr>
        <w:t xml:space="preserve"> регистрационный номер </w:t>
      </w:r>
      <w:r w:rsidR="00483275">
        <w:rPr>
          <w:szCs w:val="24"/>
        </w:rPr>
        <w:t>…..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>в реестре адвокатов Московской области, вследствие малозначительности совершенного адвокатом проступка с указанием адвокату на</w:t>
      </w:r>
      <w:r w:rsidR="000F2F48">
        <w:rPr>
          <w:rFonts w:eastAsia="Calibri"/>
          <w:szCs w:val="24"/>
        </w:rPr>
        <w:t xml:space="preserve"> недопустимость включения в соглашение об оказании юридической помощи недостаточно ясных или неоднозначных формулировок и условий.</w:t>
      </w:r>
    </w:p>
    <w:p w:rsidR="00F65887" w:rsidRPr="00517B23" w:rsidRDefault="00F65887" w:rsidP="00517B23">
      <w:pPr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517B23" w:rsidP="00F22C4D">
      <w:pPr>
        <w:rPr>
          <w:color w:val="000000"/>
          <w:sz w:val="24"/>
          <w:szCs w:val="24"/>
        </w:rPr>
      </w:pPr>
      <w:r w:rsidRPr="00483275">
        <w:rPr>
          <w:sz w:val="24"/>
          <w:szCs w:val="24"/>
        </w:rPr>
        <w:t xml:space="preserve">      </w:t>
      </w:r>
      <w:r w:rsidR="00F22C4D">
        <w:rPr>
          <w:sz w:val="24"/>
          <w:szCs w:val="24"/>
        </w:rPr>
        <w:t>Президент</w:t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proofErr w:type="spellStart"/>
      <w:r w:rsidR="00F22C4D">
        <w:rPr>
          <w:sz w:val="24"/>
          <w:szCs w:val="24"/>
        </w:rPr>
        <w:t>А.П.Галоганов</w:t>
      </w:r>
      <w:proofErr w:type="spellEnd"/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E54" w:rsidRDefault="00F80E54" w:rsidP="00C01A07">
      <w:r>
        <w:separator/>
      </w:r>
    </w:p>
  </w:endnote>
  <w:endnote w:type="continuationSeparator" w:id="0">
    <w:p w:rsidR="00F80E54" w:rsidRDefault="00F80E5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E54" w:rsidRDefault="00F80E54" w:rsidP="00C01A07">
      <w:r>
        <w:separator/>
      </w:r>
    </w:p>
  </w:footnote>
  <w:footnote w:type="continuationSeparator" w:id="0">
    <w:p w:rsidR="00F80E54" w:rsidRDefault="00F80E5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B125A" w:rsidRDefault="00985381">
        <w:pPr>
          <w:pStyle w:val="af7"/>
          <w:jc w:val="right"/>
        </w:pPr>
        <w:r>
          <w:fldChar w:fldCharType="begin"/>
        </w:r>
        <w:r w:rsidR="00F80E54">
          <w:instrText>PAGE   \* MERGEFORMAT</w:instrText>
        </w:r>
        <w:r>
          <w:fldChar w:fldCharType="separate"/>
        </w:r>
        <w:r w:rsidR="004832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125A" w:rsidRDefault="006B125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10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1A62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2F48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20E14"/>
    <w:rsid w:val="00322FD8"/>
    <w:rsid w:val="003309DE"/>
    <w:rsid w:val="00351CBF"/>
    <w:rsid w:val="0035441C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77FFB"/>
    <w:rsid w:val="00483275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7B23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A42"/>
    <w:rsid w:val="006A4EA5"/>
    <w:rsid w:val="006A5E33"/>
    <w:rsid w:val="006A6EAB"/>
    <w:rsid w:val="006B0EFD"/>
    <w:rsid w:val="006B125A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5381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0B1C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7B4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5887"/>
    <w:rsid w:val="00F66252"/>
    <w:rsid w:val="00F6752C"/>
    <w:rsid w:val="00F67AB7"/>
    <w:rsid w:val="00F71C57"/>
    <w:rsid w:val="00F75E58"/>
    <w:rsid w:val="00F803B1"/>
    <w:rsid w:val="00F80E54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C0A51-DF2C-4DB6-AC9E-811CDF7C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2021-06-02T10:44:00Z</cp:lastPrinted>
  <dcterms:created xsi:type="dcterms:W3CDTF">2021-06-01T08:47:00Z</dcterms:created>
  <dcterms:modified xsi:type="dcterms:W3CDTF">2022-03-20T17:22:00Z</dcterms:modified>
</cp:coreProperties>
</file>