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411E7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F31D9C">
        <w:rPr>
          <w:b/>
          <w:caps/>
          <w:sz w:val="24"/>
          <w:szCs w:val="24"/>
        </w:rPr>
        <w:t>01</w:t>
      </w:r>
      <w:r w:rsidR="009411E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31D9C">
        <w:rPr>
          <w:b/>
          <w:sz w:val="24"/>
          <w:szCs w:val="24"/>
        </w:rPr>
        <w:t>36-04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E530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9E4EAE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9E4EAE">
        <w:rPr>
          <w:sz w:val="24"/>
          <w:szCs w:val="24"/>
        </w:rPr>
        <w:t>Архангельский М.В.,</w:t>
      </w:r>
      <w:r w:rsidR="00F31D9C" w:rsidRPr="009E4EAE">
        <w:rPr>
          <w:sz w:val="24"/>
          <w:szCs w:val="24"/>
        </w:rPr>
        <w:t xml:space="preserve"> Володина С.И., Галоганов </w:t>
      </w:r>
      <w:proofErr w:type="spellStart"/>
      <w:r w:rsidR="00F31D9C" w:rsidRPr="009E4EAE">
        <w:rPr>
          <w:sz w:val="24"/>
          <w:szCs w:val="24"/>
        </w:rPr>
        <w:t>А.П.,</w:t>
      </w:r>
      <w:r w:rsidR="00FC6A9E" w:rsidRPr="009E4EAE">
        <w:rPr>
          <w:sz w:val="24"/>
          <w:szCs w:val="24"/>
        </w:rPr>
        <w:t>Гонопольский</w:t>
      </w:r>
      <w:proofErr w:type="spellEnd"/>
      <w:r w:rsidR="00FC6A9E" w:rsidRPr="009E4EAE">
        <w:rPr>
          <w:sz w:val="24"/>
          <w:szCs w:val="24"/>
        </w:rPr>
        <w:t xml:space="preserve"> Р.М., </w:t>
      </w:r>
      <w:proofErr w:type="spellStart"/>
      <w:r w:rsidR="00FC6A9E" w:rsidRPr="009E4EAE">
        <w:rPr>
          <w:sz w:val="24"/>
          <w:szCs w:val="24"/>
        </w:rPr>
        <w:t>Конашенкова</w:t>
      </w:r>
      <w:proofErr w:type="spellEnd"/>
      <w:r w:rsidR="00FC6A9E" w:rsidRPr="009E4EAE">
        <w:rPr>
          <w:sz w:val="24"/>
          <w:szCs w:val="24"/>
        </w:rPr>
        <w:t xml:space="preserve"> В.В., Логинов В.В., </w:t>
      </w:r>
      <w:proofErr w:type="spellStart"/>
      <w:r w:rsidR="00FC6A9E" w:rsidRPr="009E4EAE">
        <w:rPr>
          <w:sz w:val="24"/>
          <w:szCs w:val="24"/>
        </w:rPr>
        <w:t>Мугалимов</w:t>
      </w:r>
      <w:proofErr w:type="spellEnd"/>
      <w:r w:rsidR="00FC6A9E" w:rsidRPr="009E4EAE">
        <w:rPr>
          <w:sz w:val="24"/>
          <w:szCs w:val="24"/>
        </w:rPr>
        <w:t xml:space="preserve"> С.Н., </w:t>
      </w:r>
      <w:proofErr w:type="spellStart"/>
      <w:r w:rsidR="00FC6A9E" w:rsidRPr="009E4EAE">
        <w:rPr>
          <w:sz w:val="24"/>
          <w:szCs w:val="24"/>
        </w:rPr>
        <w:t>Пайгачкин</w:t>
      </w:r>
      <w:proofErr w:type="spellEnd"/>
      <w:r w:rsidR="00FC6A9E" w:rsidRPr="009E4EAE">
        <w:rPr>
          <w:sz w:val="24"/>
          <w:szCs w:val="24"/>
        </w:rPr>
        <w:t xml:space="preserve"> Ю.В., Свиридов О.В., </w:t>
      </w:r>
      <w:proofErr w:type="spellStart"/>
      <w:r w:rsidR="00FC6A9E" w:rsidRPr="009E4EAE">
        <w:rPr>
          <w:sz w:val="24"/>
          <w:szCs w:val="24"/>
        </w:rPr>
        <w:t>Толчеев</w:t>
      </w:r>
      <w:proofErr w:type="spellEnd"/>
      <w:r w:rsidR="00FC6A9E" w:rsidRPr="009E4EAE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9E4EAE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03CB5" w:rsidRPr="00881F82">
        <w:rPr>
          <w:sz w:val="24"/>
          <w:szCs w:val="24"/>
        </w:rPr>
        <w:t xml:space="preserve">при участии </w:t>
      </w:r>
      <w:r w:rsidR="00F31D9C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9411E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31D9C">
        <w:rPr>
          <w:sz w:val="24"/>
          <w:szCs w:val="24"/>
        </w:rPr>
        <w:t>36-04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411E7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31D9C" w:rsidRPr="00F31D9C">
        <w:rPr>
          <w:sz w:val="24"/>
          <w:szCs w:val="24"/>
        </w:rPr>
        <w:t>26</w:t>
      </w:r>
      <w:r w:rsidR="00F31D9C">
        <w:rPr>
          <w:sz w:val="24"/>
          <w:szCs w:val="24"/>
        </w:rPr>
        <w:t>.03.2021</w:t>
      </w:r>
      <w:r w:rsidR="00F31D9C" w:rsidRPr="00F31D9C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0E530A">
        <w:rPr>
          <w:sz w:val="24"/>
          <w:szCs w:val="24"/>
        </w:rPr>
        <w:t>К.Е.Э.</w:t>
      </w:r>
      <w:r w:rsidR="00F31D9C" w:rsidRPr="00F31D9C">
        <w:rPr>
          <w:sz w:val="24"/>
          <w:szCs w:val="24"/>
        </w:rPr>
        <w:t xml:space="preserve"> в отношении адвоката </w:t>
      </w:r>
      <w:r w:rsidR="000E530A">
        <w:rPr>
          <w:sz w:val="24"/>
          <w:szCs w:val="24"/>
        </w:rPr>
        <w:t>Т.А.Г.</w:t>
      </w:r>
      <w:r w:rsidR="00F31D9C" w:rsidRPr="00F31D9C">
        <w:rPr>
          <w:sz w:val="24"/>
          <w:szCs w:val="24"/>
        </w:rPr>
        <w:t xml:space="preserve">, имеющего регистрационный номер </w:t>
      </w:r>
      <w:r w:rsidR="000E530A">
        <w:rPr>
          <w:sz w:val="24"/>
          <w:szCs w:val="24"/>
        </w:rPr>
        <w:t>…..</w:t>
      </w:r>
      <w:r w:rsidR="00F31D9C" w:rsidRPr="00F31D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E530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F31D9C" w:rsidRPr="00F31D9C">
        <w:rPr>
          <w:sz w:val="24"/>
          <w:szCs w:val="24"/>
        </w:rPr>
        <w:t>адвокат удерживает у себя медицинские документы, необходимые для прохождения лечения. После нанесения побоев Ш</w:t>
      </w:r>
      <w:r w:rsidR="000E530A">
        <w:rPr>
          <w:sz w:val="24"/>
          <w:szCs w:val="24"/>
        </w:rPr>
        <w:t>.</w:t>
      </w:r>
      <w:r w:rsidR="00F31D9C" w:rsidRPr="00F31D9C">
        <w:rPr>
          <w:sz w:val="24"/>
          <w:szCs w:val="24"/>
        </w:rPr>
        <w:t>А.И. (мама заявителя), К</w:t>
      </w:r>
      <w:r w:rsidR="000E530A">
        <w:rPr>
          <w:sz w:val="24"/>
          <w:szCs w:val="24"/>
        </w:rPr>
        <w:t>.</w:t>
      </w:r>
      <w:r w:rsidR="00F31D9C" w:rsidRPr="00F31D9C">
        <w:rPr>
          <w:sz w:val="24"/>
          <w:szCs w:val="24"/>
        </w:rPr>
        <w:t>Е.Э. заключила с адвокатом соглашение. Адвокат не отслеживал куда были переданы материалы, а после отказа в возбуждении уголовного дела предложил заявителю самостоятельно обжаловать отказ в прокуратуру. Уголовное дело возбудили в ГСУ СК по г. М</w:t>
      </w:r>
      <w:r w:rsidR="000E530A">
        <w:rPr>
          <w:sz w:val="24"/>
          <w:szCs w:val="24"/>
        </w:rPr>
        <w:t>.</w:t>
      </w:r>
      <w:r w:rsidR="00F31D9C" w:rsidRPr="00F31D9C">
        <w:rPr>
          <w:sz w:val="24"/>
          <w:szCs w:val="24"/>
        </w:rPr>
        <w:t>, адвокат не возвращает медицинские документы, просил не писать на него жалобу</w:t>
      </w:r>
      <w:r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411E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D30E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D30EA">
        <w:rPr>
          <w:sz w:val="24"/>
          <w:szCs w:val="24"/>
        </w:rPr>
        <w:t>1233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31D9C">
        <w:rPr>
          <w:sz w:val="24"/>
          <w:szCs w:val="24"/>
        </w:rPr>
        <w:t>направлены</w:t>
      </w:r>
      <w:r w:rsidR="00F31D9C" w:rsidRPr="00F31D9C">
        <w:rPr>
          <w:sz w:val="24"/>
          <w:szCs w:val="24"/>
        </w:rPr>
        <w:t xml:space="preserve"> копи</w:t>
      </w:r>
      <w:r w:rsidR="00F31D9C">
        <w:rPr>
          <w:sz w:val="24"/>
          <w:szCs w:val="24"/>
        </w:rPr>
        <w:t>я</w:t>
      </w:r>
      <w:r w:rsidR="00F31D9C" w:rsidRPr="00F31D9C">
        <w:rPr>
          <w:sz w:val="24"/>
          <w:szCs w:val="24"/>
        </w:rPr>
        <w:t xml:space="preserve"> сопроводительного письма с описанием медицинских документов и диска МРТ, которые по просьбе заявителя были переданы следователю, а также копи</w:t>
      </w:r>
      <w:r w:rsidR="00F31D9C">
        <w:rPr>
          <w:sz w:val="24"/>
          <w:szCs w:val="24"/>
        </w:rPr>
        <w:t>я</w:t>
      </w:r>
      <w:r w:rsidR="00F31D9C" w:rsidRPr="00F31D9C">
        <w:rPr>
          <w:sz w:val="24"/>
          <w:szCs w:val="24"/>
        </w:rPr>
        <w:t xml:space="preserve"> заключения эксперта, где указан перечень медицинских документов, предоставленных следователем эксперту</w:t>
      </w:r>
      <w:r w:rsidR="00F31D9C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411E7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явилась</w:t>
      </w:r>
      <w:r w:rsidR="00425ABE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поддержала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F31D9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FC6A9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FC6A9E">
        <w:rPr>
          <w:sz w:val="24"/>
          <w:szCs w:val="24"/>
        </w:rPr>
        <w:t>участвовал, возражал против жалобы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F31D9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0E530A">
        <w:rPr>
          <w:sz w:val="24"/>
          <w:szCs w:val="24"/>
        </w:rPr>
        <w:t>Т.А.Г.</w:t>
      </w:r>
      <w:r w:rsidRPr="00F31D9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</w:t>
      </w:r>
      <w:r w:rsidR="000E530A">
        <w:rPr>
          <w:sz w:val="24"/>
          <w:szCs w:val="24"/>
        </w:rPr>
        <w:t>.</w:t>
      </w:r>
      <w:r w:rsidRPr="00F31D9C">
        <w:rPr>
          <w:sz w:val="24"/>
          <w:szCs w:val="24"/>
        </w:rPr>
        <w:t>Е.Э</w:t>
      </w:r>
      <w:r w:rsidR="00425ABE" w:rsidRPr="000D3AD0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A85A87" w:rsidRDefault="009411E7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FD30EA">
        <w:rPr>
          <w:szCs w:val="24"/>
        </w:rPr>
        <w:t>21.05.2021г.</w:t>
      </w:r>
      <w:r w:rsidR="00F31D9C">
        <w:rPr>
          <w:szCs w:val="24"/>
        </w:rPr>
        <w:t xml:space="preserve"> от заявителя поступило несогласие с заключением квалификационной комиссии.</w:t>
      </w:r>
    </w:p>
    <w:p w:rsidR="00F31D9C" w:rsidRPr="005A05AF" w:rsidRDefault="00F31D9C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22.06.2021г. от адвоката поступило ходатайство о рассмотрении дисциплинарного производства в его отсутствие.</w:t>
      </w: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F31D9C">
        <w:rPr>
          <w:sz w:val="24"/>
          <w:szCs w:val="24"/>
          <w:lang w:eastAsia="en-US"/>
        </w:rPr>
        <w:t>явилась, выразила несогласие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F31D9C">
        <w:rPr>
          <w:sz w:val="24"/>
          <w:szCs w:val="24"/>
          <w:lang w:eastAsia="en-US"/>
        </w:rPr>
        <w:t xml:space="preserve">не </w:t>
      </w:r>
      <w:r w:rsidR="00425ABE" w:rsidRPr="00881F82">
        <w:rPr>
          <w:sz w:val="24"/>
          <w:szCs w:val="24"/>
          <w:lang w:eastAsia="en-US"/>
        </w:rPr>
        <w:t xml:space="preserve">явился, </w:t>
      </w:r>
      <w:r w:rsidR="008132D7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Pr="00A11566" w:rsidRDefault="00A11566" w:rsidP="00A115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доводов заявителя о том, что, по словам следователя, эффективному расследованию уголовного дела помешали неправильные действия адвоката. В материалах дисциплинарного производства отсутствуют подтверждения ненадлежащего исполнения поверенным принятых на себя по соглашению обязательств перед доверителем, в связи с чем адвокат не может быть ответственным за недостижение того правового результата по уголовному делу, на который надеялся заявитель.</w:t>
      </w:r>
    </w:p>
    <w:p w:rsidR="009E4EAE" w:rsidRPr="00A11566" w:rsidRDefault="009E4EAE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9411E7">
        <w:rPr>
          <w:sz w:val="24"/>
          <w:szCs w:val="24"/>
        </w:rPr>
        <w:t xml:space="preserve"> </w:t>
      </w:r>
      <w:r w:rsidR="000E530A">
        <w:rPr>
          <w:sz w:val="24"/>
          <w:szCs w:val="24"/>
        </w:rPr>
        <w:t>Т.А.Г.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0E530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94" w:rsidRDefault="00606894" w:rsidP="00C01A07">
      <w:r>
        <w:separator/>
      </w:r>
    </w:p>
  </w:endnote>
  <w:endnote w:type="continuationSeparator" w:id="0">
    <w:p w:rsidR="00606894" w:rsidRDefault="0060689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94" w:rsidRDefault="00606894" w:rsidP="00C01A07">
      <w:r>
        <w:separator/>
      </w:r>
    </w:p>
  </w:footnote>
  <w:footnote w:type="continuationSeparator" w:id="0">
    <w:p w:rsidR="00606894" w:rsidRDefault="0060689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31D9C" w:rsidRDefault="00A747E5">
        <w:pPr>
          <w:pStyle w:val="af7"/>
          <w:jc w:val="right"/>
        </w:pPr>
        <w:r>
          <w:fldChar w:fldCharType="begin"/>
        </w:r>
        <w:r w:rsidR="00606894">
          <w:instrText>PAGE   \* MERGEFORMAT</w:instrText>
        </w:r>
        <w:r>
          <w:fldChar w:fldCharType="separate"/>
        </w:r>
        <w:r w:rsidR="000E5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D9C" w:rsidRDefault="00F31D9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530A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A29B4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06894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262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4F42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4A7E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11E7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4EAE"/>
    <w:rsid w:val="009E70E8"/>
    <w:rsid w:val="009F32E8"/>
    <w:rsid w:val="00A01291"/>
    <w:rsid w:val="00A02FAF"/>
    <w:rsid w:val="00A06A70"/>
    <w:rsid w:val="00A073D7"/>
    <w:rsid w:val="00A07D80"/>
    <w:rsid w:val="00A11566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7E5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0EA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D73A-8CD9-4AC8-8662-5EB782B1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2021-06-24T08:03:00Z</dcterms:created>
  <dcterms:modified xsi:type="dcterms:W3CDTF">2022-03-19T16:58:00Z</dcterms:modified>
</cp:coreProperties>
</file>