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05D8B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072298">
        <w:rPr>
          <w:b/>
          <w:caps/>
          <w:sz w:val="24"/>
          <w:szCs w:val="24"/>
        </w:rPr>
        <w:t>1</w:t>
      </w:r>
      <w:r w:rsidR="008310E5">
        <w:rPr>
          <w:b/>
          <w:caps/>
          <w:sz w:val="24"/>
          <w:szCs w:val="24"/>
        </w:rPr>
        <w:t>0</w:t>
      </w:r>
      <w:r w:rsidR="00C05D8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0025">
        <w:rPr>
          <w:b/>
          <w:sz w:val="24"/>
          <w:szCs w:val="24"/>
        </w:rPr>
        <w:t>2</w:t>
      </w:r>
      <w:r w:rsidR="00072298">
        <w:rPr>
          <w:b/>
          <w:sz w:val="24"/>
          <w:szCs w:val="24"/>
        </w:rPr>
        <w:t>6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D52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8310E5">
        <w:rPr>
          <w:sz w:val="24"/>
          <w:szCs w:val="24"/>
        </w:rPr>
        <w:t>Архангельский М.В.,</w:t>
      </w:r>
      <w:r w:rsidR="00F31D9C" w:rsidRPr="008310E5">
        <w:rPr>
          <w:sz w:val="24"/>
          <w:szCs w:val="24"/>
        </w:rPr>
        <w:t xml:space="preserve"> Володина С.И., Галоганов А.П.,</w:t>
      </w:r>
      <w:r w:rsidR="00FC6A9E" w:rsidRPr="008310E5">
        <w:rPr>
          <w:sz w:val="24"/>
          <w:szCs w:val="24"/>
        </w:rPr>
        <w:t xml:space="preserve"> </w:t>
      </w:r>
      <w:proofErr w:type="spellStart"/>
      <w:r w:rsidR="00FC6A9E" w:rsidRPr="008310E5">
        <w:rPr>
          <w:sz w:val="24"/>
          <w:szCs w:val="24"/>
        </w:rPr>
        <w:t>Гонопольский</w:t>
      </w:r>
      <w:proofErr w:type="spellEnd"/>
      <w:r w:rsidR="00FC6A9E" w:rsidRPr="008310E5">
        <w:rPr>
          <w:sz w:val="24"/>
          <w:szCs w:val="24"/>
        </w:rPr>
        <w:t xml:space="preserve"> Р.М., </w:t>
      </w:r>
      <w:proofErr w:type="spellStart"/>
      <w:r w:rsidR="00FC6A9E" w:rsidRPr="008310E5">
        <w:rPr>
          <w:sz w:val="24"/>
          <w:szCs w:val="24"/>
        </w:rPr>
        <w:t>Конашенкова</w:t>
      </w:r>
      <w:proofErr w:type="spellEnd"/>
      <w:r w:rsidR="00FC6A9E" w:rsidRPr="008310E5">
        <w:rPr>
          <w:sz w:val="24"/>
          <w:szCs w:val="24"/>
        </w:rPr>
        <w:t xml:space="preserve"> В.В., Логинов В.В., </w:t>
      </w:r>
      <w:proofErr w:type="spellStart"/>
      <w:r w:rsidR="00FC6A9E" w:rsidRPr="008310E5">
        <w:rPr>
          <w:sz w:val="24"/>
          <w:szCs w:val="24"/>
        </w:rPr>
        <w:t>Мугалимов</w:t>
      </w:r>
      <w:proofErr w:type="spellEnd"/>
      <w:r w:rsidR="00FC6A9E" w:rsidRPr="008310E5">
        <w:rPr>
          <w:sz w:val="24"/>
          <w:szCs w:val="24"/>
        </w:rPr>
        <w:t xml:space="preserve"> С.Н., </w:t>
      </w:r>
      <w:proofErr w:type="spellStart"/>
      <w:r w:rsidR="00FC6A9E" w:rsidRPr="008310E5">
        <w:rPr>
          <w:sz w:val="24"/>
          <w:szCs w:val="24"/>
        </w:rPr>
        <w:t>Пайгачкин</w:t>
      </w:r>
      <w:proofErr w:type="spellEnd"/>
      <w:r w:rsidR="00FC6A9E" w:rsidRPr="008310E5">
        <w:rPr>
          <w:sz w:val="24"/>
          <w:szCs w:val="24"/>
        </w:rPr>
        <w:t xml:space="preserve"> Ю.В., Свиридов О.В., </w:t>
      </w:r>
      <w:r w:rsidR="00F31D9C" w:rsidRPr="008310E5">
        <w:rPr>
          <w:sz w:val="24"/>
          <w:szCs w:val="24"/>
        </w:rPr>
        <w:t xml:space="preserve">Соколов Д.А., </w:t>
      </w:r>
      <w:proofErr w:type="spellStart"/>
      <w:r w:rsidR="00FC6A9E" w:rsidRPr="008310E5">
        <w:rPr>
          <w:sz w:val="24"/>
          <w:szCs w:val="24"/>
        </w:rPr>
        <w:t>Толчеев</w:t>
      </w:r>
      <w:proofErr w:type="spellEnd"/>
      <w:r w:rsidR="00FC6A9E" w:rsidRPr="008310E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8310E5">
        <w:rPr>
          <w:sz w:val="24"/>
          <w:szCs w:val="24"/>
        </w:rPr>
        <w:t>Царькова</w:t>
      </w:r>
      <w:proofErr w:type="spellEnd"/>
      <w:r w:rsidR="00FC6A9E" w:rsidRPr="008310E5">
        <w:rPr>
          <w:sz w:val="24"/>
          <w:szCs w:val="24"/>
        </w:rPr>
        <w:t xml:space="preserve"> П.В</w:t>
      </w:r>
      <w:r w:rsidR="00103CB5" w:rsidRPr="008310E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в отсутствие</w:t>
      </w:r>
      <w:r w:rsidR="00C05D8B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C05D8B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0025">
        <w:rPr>
          <w:sz w:val="24"/>
          <w:szCs w:val="24"/>
        </w:rPr>
        <w:t>2</w:t>
      </w:r>
      <w:r w:rsidR="00072298">
        <w:rPr>
          <w:sz w:val="24"/>
          <w:szCs w:val="24"/>
        </w:rPr>
        <w:t>6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C05D8B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72298" w:rsidRPr="00072298">
        <w:rPr>
          <w:sz w:val="24"/>
          <w:szCs w:val="24"/>
        </w:rPr>
        <w:t>15</w:t>
      </w:r>
      <w:r w:rsidR="00072298">
        <w:rPr>
          <w:sz w:val="24"/>
          <w:szCs w:val="24"/>
        </w:rPr>
        <w:t>.03.2021</w:t>
      </w:r>
      <w:r w:rsidR="00072298" w:rsidRPr="0007229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D5234">
        <w:rPr>
          <w:sz w:val="24"/>
          <w:szCs w:val="24"/>
        </w:rPr>
        <w:t>Т.М.В.</w:t>
      </w:r>
      <w:r w:rsidR="00072298" w:rsidRPr="00072298">
        <w:rPr>
          <w:sz w:val="24"/>
          <w:szCs w:val="24"/>
        </w:rPr>
        <w:t xml:space="preserve"> в отношении адвоката </w:t>
      </w:r>
      <w:r w:rsidR="00AD5234">
        <w:rPr>
          <w:sz w:val="24"/>
          <w:szCs w:val="24"/>
        </w:rPr>
        <w:t>М.Н.Н.</w:t>
      </w:r>
      <w:r w:rsidR="00072298" w:rsidRPr="00072298">
        <w:rPr>
          <w:sz w:val="24"/>
          <w:szCs w:val="24"/>
        </w:rPr>
        <w:t>, имеюще</w:t>
      </w:r>
      <w:r w:rsidR="00072298">
        <w:rPr>
          <w:sz w:val="24"/>
          <w:szCs w:val="24"/>
        </w:rPr>
        <w:t>й</w:t>
      </w:r>
      <w:r w:rsidR="00072298" w:rsidRPr="00072298">
        <w:rPr>
          <w:sz w:val="24"/>
          <w:szCs w:val="24"/>
        </w:rPr>
        <w:t xml:space="preserve"> регистрационный номер </w:t>
      </w:r>
      <w:r w:rsidR="00AD5234">
        <w:rPr>
          <w:sz w:val="24"/>
          <w:szCs w:val="24"/>
        </w:rPr>
        <w:t>…..</w:t>
      </w:r>
      <w:r w:rsidR="00072298" w:rsidRPr="000722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523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490025" w:rsidRDefault="00C05D8B" w:rsidP="0049002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72298" w:rsidRPr="00072298">
        <w:rPr>
          <w:sz w:val="24"/>
          <w:szCs w:val="24"/>
        </w:rPr>
        <w:t>осуществляя</w:t>
      </w:r>
      <w:r w:rsidR="00072298">
        <w:rPr>
          <w:sz w:val="24"/>
          <w:szCs w:val="24"/>
        </w:rPr>
        <w:t xml:space="preserve"> его</w:t>
      </w:r>
      <w:r w:rsidR="00072298" w:rsidRPr="00072298">
        <w:rPr>
          <w:sz w:val="24"/>
          <w:szCs w:val="24"/>
        </w:rPr>
        <w:t xml:space="preserve"> защиту в суде, в порядке ст. 51 УПК РФ, адвокат допустила подлог документов, поскольку имеющееся у заявителя постановление о привлечении его в качестве обвиняемого не соответствует постановлению, находящемуся в материалах уголовного дела</w:t>
      </w:r>
      <w:r w:rsidR="00425ABE">
        <w:rPr>
          <w:sz w:val="24"/>
          <w:szCs w:val="24"/>
        </w:rPr>
        <w:t>.</w:t>
      </w:r>
    </w:p>
    <w:p w:rsidR="00425ABE" w:rsidRPr="00446718" w:rsidRDefault="0007229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F31D9C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C05D8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25D4F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25D4F">
        <w:rPr>
          <w:sz w:val="24"/>
          <w:szCs w:val="24"/>
        </w:rPr>
        <w:t>1229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</w:t>
      </w:r>
      <w:r w:rsidR="00F31D9C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C05D8B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>не явился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072298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72298">
        <w:rPr>
          <w:sz w:val="24"/>
          <w:szCs w:val="24"/>
        </w:rPr>
        <w:t>не явилась</w:t>
      </w:r>
      <w:r w:rsidR="00FC6A9E">
        <w:rPr>
          <w:sz w:val="24"/>
          <w:szCs w:val="24"/>
        </w:rPr>
        <w:t xml:space="preserve">, </w:t>
      </w:r>
      <w:r w:rsidR="00072298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072298" w:rsidRPr="00446718" w:rsidRDefault="00072298" w:rsidP="00425ABE">
      <w:pPr>
        <w:ind w:firstLine="708"/>
        <w:jc w:val="both"/>
        <w:rPr>
          <w:sz w:val="24"/>
          <w:szCs w:val="24"/>
        </w:rPr>
      </w:pPr>
      <w:r w:rsidRPr="00072298">
        <w:rPr>
          <w:sz w:val="24"/>
          <w:szCs w:val="24"/>
        </w:rPr>
        <w:t>При рассмотрении дисциплинарного производства квалификационная комиссия пришла к выводу о том, что для надлежащего рассмотрения данного дисциплинарного производства необходимо учитывать позицию адвоката, изложенную при рассмотрении дисциплинарного прои</w:t>
      </w:r>
      <w:r w:rsidR="00AD5234">
        <w:rPr>
          <w:sz w:val="24"/>
          <w:szCs w:val="24"/>
        </w:rPr>
        <w:t>зводства № 08-02/21 по жалобе Т.</w:t>
      </w:r>
      <w:r w:rsidRPr="00072298">
        <w:rPr>
          <w:sz w:val="24"/>
          <w:szCs w:val="24"/>
        </w:rPr>
        <w:t>М.В.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72298" w:rsidRPr="00072298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AD5234">
        <w:rPr>
          <w:sz w:val="24"/>
          <w:szCs w:val="24"/>
        </w:rPr>
        <w:t>М.Н.Н.</w:t>
      </w:r>
      <w:r w:rsidR="00072298" w:rsidRPr="0007229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Т</w:t>
      </w:r>
      <w:r w:rsidR="00AD5234">
        <w:rPr>
          <w:sz w:val="24"/>
          <w:szCs w:val="24"/>
        </w:rPr>
        <w:t>.</w:t>
      </w:r>
      <w:r w:rsidR="00072298" w:rsidRPr="00072298">
        <w:rPr>
          <w:sz w:val="24"/>
          <w:szCs w:val="24"/>
        </w:rPr>
        <w:t>М.В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490025">
        <w:rPr>
          <w:sz w:val="24"/>
          <w:szCs w:val="24"/>
          <w:lang w:eastAsia="en-US"/>
        </w:rPr>
        <w:t xml:space="preserve"> не</w:t>
      </w:r>
      <w:r w:rsidR="00C05D8B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>явил</w:t>
      </w:r>
      <w:r w:rsidR="00072298">
        <w:rPr>
          <w:sz w:val="24"/>
          <w:szCs w:val="24"/>
          <w:lang w:eastAsia="en-US"/>
        </w:rPr>
        <w:t>ась</w:t>
      </w:r>
      <w:r w:rsidR="006D650A">
        <w:rPr>
          <w:sz w:val="24"/>
          <w:szCs w:val="24"/>
          <w:lang w:eastAsia="en-US"/>
        </w:rPr>
        <w:t xml:space="preserve">, </w:t>
      </w:r>
      <w:r w:rsidR="00490025">
        <w:rPr>
          <w:sz w:val="24"/>
          <w:szCs w:val="24"/>
          <w:lang w:eastAsia="en-US"/>
        </w:rPr>
        <w:t>уведомлен</w:t>
      </w:r>
      <w:r w:rsidR="00072298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85EE9">
        <w:rPr>
          <w:sz w:val="24"/>
          <w:szCs w:val="24"/>
          <w:lang w:eastAsia="en-US"/>
        </w:rPr>
        <w:t>, поскольку материалами дисциплинарного дела доводы жалобы не подтверждаются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C05D8B">
        <w:rPr>
          <w:sz w:val="24"/>
          <w:szCs w:val="24"/>
        </w:rPr>
        <w:t xml:space="preserve"> </w:t>
      </w:r>
      <w:r w:rsidR="00AD5234">
        <w:rPr>
          <w:sz w:val="24"/>
          <w:szCs w:val="24"/>
        </w:rPr>
        <w:t>М.Н.Н.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07229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AD523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D3337C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51" w:rsidRDefault="00486051" w:rsidP="00C01A07">
      <w:r>
        <w:separator/>
      </w:r>
    </w:p>
  </w:endnote>
  <w:endnote w:type="continuationSeparator" w:id="0">
    <w:p w:rsidR="00486051" w:rsidRDefault="0048605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51" w:rsidRDefault="00486051" w:rsidP="00C01A07">
      <w:r>
        <w:separator/>
      </w:r>
    </w:p>
  </w:footnote>
  <w:footnote w:type="continuationSeparator" w:id="0">
    <w:p w:rsidR="00486051" w:rsidRDefault="0048605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991835">
        <w:pPr>
          <w:pStyle w:val="af7"/>
          <w:jc w:val="right"/>
        </w:pPr>
        <w:r>
          <w:fldChar w:fldCharType="begin"/>
        </w:r>
        <w:r w:rsidR="00486051">
          <w:instrText>PAGE   \* MERGEFORMAT</w:instrText>
        </w:r>
        <w:r>
          <w:fldChar w:fldCharType="separate"/>
        </w:r>
        <w:r w:rsidR="00AD52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298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3EE8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192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051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7B43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5EE9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2C01"/>
    <w:rsid w:val="00824B1C"/>
    <w:rsid w:val="008310E5"/>
    <w:rsid w:val="00832545"/>
    <w:rsid w:val="00834921"/>
    <w:rsid w:val="00834BD9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D4F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835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0A9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5234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05D8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37C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8355-5C15-4965-894C-FE277D1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2021-06-28T07:50:00Z</cp:lastPrinted>
  <dcterms:created xsi:type="dcterms:W3CDTF">2021-06-24T08:14:00Z</dcterms:created>
  <dcterms:modified xsi:type="dcterms:W3CDTF">2022-03-19T18:06:00Z</dcterms:modified>
</cp:coreProperties>
</file>