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15412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2D49A1">
        <w:rPr>
          <w:b/>
          <w:caps/>
          <w:sz w:val="24"/>
          <w:szCs w:val="24"/>
        </w:rPr>
        <w:t>19</w:t>
      </w:r>
      <w:r w:rsidR="00E1541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06191">
        <w:rPr>
          <w:b/>
          <w:sz w:val="24"/>
          <w:szCs w:val="24"/>
        </w:rPr>
        <w:t>1</w:t>
      </w:r>
      <w:r w:rsidR="00D82066">
        <w:rPr>
          <w:b/>
          <w:sz w:val="24"/>
          <w:szCs w:val="24"/>
        </w:rPr>
        <w:t>8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E68C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2D49A1">
        <w:rPr>
          <w:sz w:val="24"/>
          <w:szCs w:val="24"/>
        </w:rPr>
        <w:t xml:space="preserve">Архангельский </w:t>
      </w:r>
      <w:proofErr w:type="spellStart"/>
      <w:r w:rsidR="00FC6A9E" w:rsidRPr="002D49A1">
        <w:rPr>
          <w:sz w:val="24"/>
          <w:szCs w:val="24"/>
        </w:rPr>
        <w:t>М.В.,Гонопольский</w:t>
      </w:r>
      <w:proofErr w:type="spellEnd"/>
      <w:r w:rsidR="00FC6A9E" w:rsidRPr="002D49A1">
        <w:rPr>
          <w:sz w:val="24"/>
          <w:szCs w:val="24"/>
        </w:rPr>
        <w:t xml:space="preserve"> Р.М., </w:t>
      </w:r>
      <w:proofErr w:type="spellStart"/>
      <w:r w:rsidR="00FC6A9E" w:rsidRPr="002D49A1">
        <w:rPr>
          <w:sz w:val="24"/>
          <w:szCs w:val="24"/>
        </w:rPr>
        <w:t>Конашенкова</w:t>
      </w:r>
      <w:proofErr w:type="spellEnd"/>
      <w:r w:rsidR="00FC6A9E" w:rsidRPr="002D49A1">
        <w:rPr>
          <w:sz w:val="24"/>
          <w:szCs w:val="24"/>
        </w:rPr>
        <w:t xml:space="preserve"> В.В., Логинов В.В., </w:t>
      </w:r>
      <w:proofErr w:type="spellStart"/>
      <w:r w:rsidR="00FC6A9E" w:rsidRPr="002D49A1">
        <w:rPr>
          <w:sz w:val="24"/>
          <w:szCs w:val="24"/>
        </w:rPr>
        <w:t>Мугалимов</w:t>
      </w:r>
      <w:proofErr w:type="spellEnd"/>
      <w:r w:rsidR="00FC6A9E" w:rsidRPr="002D49A1">
        <w:rPr>
          <w:sz w:val="24"/>
          <w:szCs w:val="24"/>
        </w:rPr>
        <w:t xml:space="preserve"> С.Н., </w:t>
      </w:r>
      <w:proofErr w:type="spellStart"/>
      <w:r w:rsidR="00FC6A9E" w:rsidRPr="002D49A1">
        <w:rPr>
          <w:sz w:val="24"/>
          <w:szCs w:val="24"/>
        </w:rPr>
        <w:t>Пайгачкин</w:t>
      </w:r>
      <w:proofErr w:type="spellEnd"/>
      <w:r w:rsidR="00FC6A9E" w:rsidRPr="002D49A1">
        <w:rPr>
          <w:sz w:val="24"/>
          <w:szCs w:val="24"/>
        </w:rPr>
        <w:t xml:space="preserve"> Ю.В., Свиридов О.В., </w:t>
      </w:r>
      <w:r w:rsidR="00F31D9C" w:rsidRPr="002D49A1">
        <w:rPr>
          <w:sz w:val="24"/>
          <w:szCs w:val="24"/>
        </w:rPr>
        <w:t xml:space="preserve">Соколов Д.А., </w:t>
      </w:r>
      <w:proofErr w:type="spellStart"/>
      <w:r w:rsidR="00FC6A9E" w:rsidRPr="002D49A1">
        <w:rPr>
          <w:sz w:val="24"/>
          <w:szCs w:val="24"/>
        </w:rPr>
        <w:t>Толчеев</w:t>
      </w:r>
      <w:proofErr w:type="spellEnd"/>
      <w:r w:rsidR="00FC6A9E" w:rsidRPr="002D49A1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2D49A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06191">
        <w:rPr>
          <w:sz w:val="24"/>
          <w:szCs w:val="24"/>
        </w:rPr>
        <w:t xml:space="preserve">при участии </w:t>
      </w:r>
      <w:r w:rsidR="002D49A1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E1541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6191">
        <w:rPr>
          <w:sz w:val="24"/>
          <w:szCs w:val="24"/>
        </w:rPr>
        <w:t>1</w:t>
      </w:r>
      <w:r w:rsidR="00D82066">
        <w:rPr>
          <w:sz w:val="24"/>
          <w:szCs w:val="24"/>
        </w:rPr>
        <w:t>8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E1541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2066" w:rsidRPr="00D82066">
        <w:rPr>
          <w:sz w:val="24"/>
          <w:szCs w:val="24"/>
        </w:rPr>
        <w:t>29</w:t>
      </w:r>
      <w:r w:rsidR="00D82066">
        <w:rPr>
          <w:sz w:val="24"/>
          <w:szCs w:val="24"/>
        </w:rPr>
        <w:t>.03.2021</w:t>
      </w:r>
      <w:r w:rsidR="00D82066" w:rsidRPr="00D82066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BE68CE">
        <w:rPr>
          <w:sz w:val="24"/>
          <w:szCs w:val="24"/>
        </w:rPr>
        <w:t xml:space="preserve">Ч.А.А. </w:t>
      </w:r>
      <w:r w:rsidR="00D82066" w:rsidRPr="00D82066">
        <w:rPr>
          <w:sz w:val="24"/>
          <w:szCs w:val="24"/>
        </w:rPr>
        <w:t xml:space="preserve">в отношении адвоката </w:t>
      </w:r>
      <w:r w:rsidR="00BE68CE">
        <w:rPr>
          <w:sz w:val="24"/>
          <w:szCs w:val="24"/>
        </w:rPr>
        <w:t>Б.В.А.</w:t>
      </w:r>
      <w:r w:rsidR="00D82066" w:rsidRPr="00D82066">
        <w:rPr>
          <w:sz w:val="24"/>
          <w:szCs w:val="24"/>
        </w:rPr>
        <w:t xml:space="preserve">, имеющего регистрационный номер </w:t>
      </w:r>
      <w:r w:rsidR="00BE68C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D82066" w:rsidRPr="00D8206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E68CE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E15412" w:rsidP="00D0619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82066">
        <w:rPr>
          <w:sz w:val="24"/>
          <w:szCs w:val="24"/>
        </w:rPr>
        <w:t>09.12.2020</w:t>
      </w:r>
      <w:r w:rsidR="00D82066" w:rsidRPr="00D82066">
        <w:rPr>
          <w:sz w:val="24"/>
          <w:szCs w:val="24"/>
        </w:rPr>
        <w:t>г. с адвокатом было заключено соглашение на представление интересов Ч</w:t>
      </w:r>
      <w:r w:rsidR="00BE68CE">
        <w:rPr>
          <w:sz w:val="24"/>
          <w:szCs w:val="24"/>
        </w:rPr>
        <w:t>.</w:t>
      </w:r>
      <w:r w:rsidR="00D82066" w:rsidRPr="00D82066">
        <w:rPr>
          <w:sz w:val="24"/>
          <w:szCs w:val="24"/>
        </w:rPr>
        <w:t>А.А. и Ч</w:t>
      </w:r>
      <w:r w:rsidR="00BE68CE">
        <w:rPr>
          <w:sz w:val="24"/>
          <w:szCs w:val="24"/>
        </w:rPr>
        <w:t>.</w:t>
      </w:r>
      <w:r w:rsidR="00D82066" w:rsidRPr="00D82066">
        <w:rPr>
          <w:sz w:val="24"/>
          <w:szCs w:val="24"/>
        </w:rPr>
        <w:t>О.И. (третьих лиц, заявляющих самостоятельные требования) в К</w:t>
      </w:r>
      <w:r w:rsidR="00BE68CE">
        <w:rPr>
          <w:sz w:val="24"/>
          <w:szCs w:val="24"/>
        </w:rPr>
        <w:t>.</w:t>
      </w:r>
      <w:r w:rsidR="00D82066" w:rsidRPr="00D82066">
        <w:rPr>
          <w:sz w:val="24"/>
          <w:szCs w:val="24"/>
        </w:rPr>
        <w:t xml:space="preserve"> городском суде по гражданскому делу. Адвокату выплачено вознаграждение в размере 50 000 рублей. Адвокат участвовал в двух суде</w:t>
      </w:r>
      <w:r w:rsidR="00D82066">
        <w:rPr>
          <w:sz w:val="24"/>
          <w:szCs w:val="24"/>
        </w:rPr>
        <w:t>бных заседаниях 17 и 29.12.2020</w:t>
      </w:r>
      <w:r w:rsidR="00D82066" w:rsidRPr="00D82066">
        <w:rPr>
          <w:sz w:val="24"/>
          <w:szCs w:val="24"/>
        </w:rPr>
        <w:t>г., вёл себя пассивно, не заявил ходатайство о приоб</w:t>
      </w:r>
      <w:r w:rsidR="00D82066">
        <w:rPr>
          <w:sz w:val="24"/>
          <w:szCs w:val="24"/>
        </w:rPr>
        <w:t>щении доказательств. 19.01.2021</w:t>
      </w:r>
      <w:r w:rsidR="00D82066" w:rsidRPr="00D82066">
        <w:rPr>
          <w:sz w:val="24"/>
          <w:szCs w:val="24"/>
        </w:rPr>
        <w:t>г. заявитель направил адвокату уведомление о расторжении соглашения и возврате денежных средств, на которое адвокат не ответил, денежные средства не вернул</w:t>
      </w:r>
      <w:r w:rsidR="00425ABE">
        <w:rPr>
          <w:sz w:val="24"/>
          <w:szCs w:val="24"/>
        </w:rPr>
        <w:t>.</w:t>
      </w:r>
    </w:p>
    <w:p w:rsidR="00425ABE" w:rsidRPr="00446718" w:rsidRDefault="00D820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31D9C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E1541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6F1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36F1A">
        <w:rPr>
          <w:sz w:val="24"/>
          <w:szCs w:val="24"/>
        </w:rPr>
        <w:t>12</w:t>
      </w:r>
      <w:r w:rsidR="00D82066">
        <w:rPr>
          <w:sz w:val="24"/>
          <w:szCs w:val="24"/>
        </w:rPr>
        <w:t>95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82066">
        <w:rPr>
          <w:sz w:val="24"/>
          <w:szCs w:val="24"/>
        </w:rPr>
        <w:t>9</w:t>
      </w:r>
      <w:r w:rsidR="00F31D9C">
        <w:rPr>
          <w:sz w:val="24"/>
          <w:szCs w:val="24"/>
        </w:rPr>
        <w:t>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E15412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явился</w:t>
      </w:r>
      <w:r w:rsidR="00425ABE">
        <w:rPr>
          <w:sz w:val="24"/>
          <w:szCs w:val="24"/>
        </w:rPr>
        <w:t xml:space="preserve">, </w:t>
      </w:r>
      <w:r w:rsidR="00D82066">
        <w:rPr>
          <w:sz w:val="24"/>
          <w:szCs w:val="24"/>
        </w:rPr>
        <w:t>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82066">
        <w:rPr>
          <w:sz w:val="24"/>
          <w:szCs w:val="24"/>
        </w:rPr>
        <w:t>9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82066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D82066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82066">
        <w:rPr>
          <w:sz w:val="24"/>
          <w:szCs w:val="24"/>
        </w:rPr>
        <w:t>9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82066" w:rsidRPr="00D8206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BE68CE">
        <w:rPr>
          <w:sz w:val="24"/>
          <w:szCs w:val="24"/>
        </w:rPr>
        <w:t>Б.В.А.</w:t>
      </w:r>
      <w:r w:rsidR="00D82066" w:rsidRPr="00D8206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Ч</w:t>
      </w:r>
      <w:r w:rsidR="00BE68CE">
        <w:rPr>
          <w:sz w:val="24"/>
          <w:szCs w:val="24"/>
        </w:rPr>
        <w:t>.</w:t>
      </w:r>
      <w:r w:rsidR="00D82066" w:rsidRPr="00D82066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:rsidR="00836F1A" w:rsidRDefault="00836F1A" w:rsidP="00425ABE">
      <w:pPr>
        <w:pStyle w:val="aa"/>
        <w:jc w:val="both"/>
        <w:rPr>
          <w:szCs w:val="24"/>
        </w:rPr>
      </w:pPr>
    </w:p>
    <w:p w:rsidR="00836F1A" w:rsidRDefault="00E15412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D82066">
        <w:rPr>
          <w:szCs w:val="24"/>
        </w:rPr>
        <w:t xml:space="preserve">От заявителя несогласие  заключением </w:t>
      </w:r>
      <w:r w:rsidR="00D06191">
        <w:rPr>
          <w:szCs w:val="24"/>
        </w:rPr>
        <w:t>квалификационной комиссии</w:t>
      </w:r>
      <w:r w:rsidR="00D82066">
        <w:rPr>
          <w:szCs w:val="24"/>
        </w:rPr>
        <w:t xml:space="preserve"> не поступило</w:t>
      </w:r>
      <w:r w:rsidR="00836F1A">
        <w:rPr>
          <w:szCs w:val="24"/>
        </w:rPr>
        <w:t xml:space="preserve">. </w:t>
      </w:r>
    </w:p>
    <w:p w:rsidR="00490025" w:rsidRDefault="00D82066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</w:t>
      </w:r>
      <w:r w:rsidR="00D06191">
        <w:rPr>
          <w:sz w:val="24"/>
          <w:szCs w:val="24"/>
          <w:lang w:eastAsia="en-US"/>
        </w:rPr>
        <w:t>явился</w:t>
      </w:r>
      <w:r w:rsidR="00490025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выразил </w:t>
      </w:r>
      <w:r w:rsidR="00115F6F">
        <w:rPr>
          <w:sz w:val="24"/>
          <w:szCs w:val="24"/>
          <w:lang w:eastAsia="en-US"/>
        </w:rPr>
        <w:t xml:space="preserve">устное </w:t>
      </w:r>
      <w:r>
        <w:rPr>
          <w:sz w:val="24"/>
          <w:szCs w:val="24"/>
          <w:lang w:eastAsia="en-US"/>
        </w:rPr>
        <w:t>несогласие с заключением квалификационной комиссии</w:t>
      </w:r>
      <w:r w:rsidR="00115F6F">
        <w:rPr>
          <w:sz w:val="24"/>
          <w:szCs w:val="24"/>
          <w:lang w:eastAsia="en-US"/>
        </w:rPr>
        <w:t>, пояснив, что, по его мнению, адвокат фактически не оказывал ему ожидаемой юридической помощи, что с прейскурантом стоимости отдельных юридических действий по соглашению его не знакомили, возврат части вознаграждения, уплаченного на банковскую карту адвоката через адвокатское образование он считает неправильным</w:t>
      </w:r>
      <w:r w:rsidR="00490025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E15412">
        <w:rPr>
          <w:sz w:val="24"/>
          <w:szCs w:val="24"/>
          <w:lang w:eastAsia="en-US"/>
        </w:rPr>
        <w:t xml:space="preserve"> </w:t>
      </w:r>
      <w:r w:rsidR="006D650A">
        <w:rPr>
          <w:sz w:val="24"/>
          <w:szCs w:val="24"/>
          <w:lang w:eastAsia="en-US"/>
        </w:rPr>
        <w:t xml:space="preserve">явился, </w:t>
      </w:r>
      <w:r w:rsidR="00D06191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115F6F">
        <w:rPr>
          <w:sz w:val="24"/>
          <w:szCs w:val="24"/>
          <w:lang w:eastAsia="en-US"/>
        </w:rPr>
        <w:t xml:space="preserve">, пояснив, что до расторжения соглашения с доверителем по </w:t>
      </w:r>
      <w:r w:rsidR="00115F6F">
        <w:rPr>
          <w:sz w:val="24"/>
          <w:szCs w:val="24"/>
          <w:lang w:eastAsia="en-US"/>
        </w:rPr>
        <w:lastRenderedPageBreak/>
        <w:t>делу проведе</w:t>
      </w:r>
      <w:r w:rsidR="00E15412">
        <w:rPr>
          <w:sz w:val="24"/>
          <w:szCs w:val="24"/>
          <w:lang w:eastAsia="en-US"/>
        </w:rPr>
        <w:t>на значительная правовая работа,</w:t>
      </w:r>
      <w:r w:rsidR="00115F6F">
        <w:rPr>
          <w:sz w:val="24"/>
          <w:szCs w:val="24"/>
          <w:lang w:eastAsia="en-US"/>
        </w:rPr>
        <w:t xml:space="preserve"> и размер перечисленной заявителю неотработанной части вознаграждения является обоснованным</w:t>
      </w:r>
      <w:r w:rsidR="00E25B86" w:rsidRPr="00881F82">
        <w:rPr>
          <w:sz w:val="24"/>
          <w:szCs w:val="24"/>
          <w:lang w:eastAsia="en-US"/>
        </w:rPr>
        <w:t>.</w:t>
      </w: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115F6F" w:rsidRDefault="00115F6F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разъясняет заявителю, что споры об установлении размера взаимных обязательств по досрочно прекращённому соглашению вне компетенции дисциплинарных органов адвокатской палаты субъекта РФ и подлежат рассмотрению в порядке гражданского судопроизводства.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E15412">
        <w:rPr>
          <w:sz w:val="24"/>
          <w:szCs w:val="24"/>
        </w:rPr>
        <w:t xml:space="preserve"> </w:t>
      </w:r>
      <w:r w:rsidR="00BE68CE">
        <w:rPr>
          <w:sz w:val="24"/>
          <w:szCs w:val="24"/>
        </w:rPr>
        <w:t>Б.В.А.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BE68CE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CD3E4C" w:rsidRDefault="00CD3E4C" w:rsidP="00CD3E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FE3" w:rsidRDefault="001B2FE3" w:rsidP="00C01A07">
      <w:r>
        <w:separator/>
      </w:r>
    </w:p>
  </w:endnote>
  <w:endnote w:type="continuationSeparator" w:id="0">
    <w:p w:rsidR="001B2FE3" w:rsidRDefault="001B2FE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FE3" w:rsidRDefault="001B2FE3" w:rsidP="00C01A07">
      <w:r>
        <w:separator/>
      </w:r>
    </w:p>
  </w:footnote>
  <w:footnote w:type="continuationSeparator" w:id="0">
    <w:p w:rsidR="001B2FE3" w:rsidRDefault="001B2FE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22AEF" w:rsidRDefault="004E7282">
        <w:pPr>
          <w:pStyle w:val="af7"/>
          <w:jc w:val="right"/>
        </w:pPr>
        <w:r>
          <w:fldChar w:fldCharType="begin"/>
        </w:r>
        <w:r w:rsidR="001B2FE3">
          <w:instrText>PAGE   \* MERGEFORMAT</w:instrText>
        </w:r>
        <w:r>
          <w:fldChar w:fldCharType="separate"/>
        </w:r>
        <w:r w:rsidR="00BE68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AEF" w:rsidRDefault="00422AE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15F6F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2FE3"/>
    <w:rsid w:val="001B38B2"/>
    <w:rsid w:val="001B46C1"/>
    <w:rsid w:val="001B538E"/>
    <w:rsid w:val="001B72CE"/>
    <w:rsid w:val="001B788B"/>
    <w:rsid w:val="001C2C59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02D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49A1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ABE"/>
    <w:rsid w:val="004274B4"/>
    <w:rsid w:val="00442B97"/>
    <w:rsid w:val="004451CE"/>
    <w:rsid w:val="00446494"/>
    <w:rsid w:val="00446718"/>
    <w:rsid w:val="004509D7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282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3A7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221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A3C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E68C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3E4C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2066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15412"/>
    <w:rsid w:val="00E23361"/>
    <w:rsid w:val="00E239EA"/>
    <w:rsid w:val="00E2540E"/>
    <w:rsid w:val="00E25B86"/>
    <w:rsid w:val="00E27E93"/>
    <w:rsid w:val="00E32862"/>
    <w:rsid w:val="00E32BE5"/>
    <w:rsid w:val="00E32C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998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E7E73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D81CE-F87B-4466-ACB5-ADF20173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2021-06-28T07:54:00Z</cp:lastPrinted>
  <dcterms:created xsi:type="dcterms:W3CDTF">2021-06-25T09:35:00Z</dcterms:created>
  <dcterms:modified xsi:type="dcterms:W3CDTF">2022-03-19T18:29:00Z</dcterms:modified>
</cp:coreProperties>
</file>