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53563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AB1961">
        <w:rPr>
          <w:b/>
          <w:caps/>
          <w:sz w:val="24"/>
          <w:szCs w:val="24"/>
        </w:rPr>
        <w:t>1</w:t>
      </w:r>
      <w:r w:rsidR="00AD5231">
        <w:rPr>
          <w:b/>
          <w:caps/>
          <w:sz w:val="24"/>
          <w:szCs w:val="24"/>
        </w:rPr>
        <w:t>0</w:t>
      </w:r>
      <w:r w:rsidR="0045356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B1961">
        <w:rPr>
          <w:b/>
          <w:sz w:val="24"/>
          <w:szCs w:val="24"/>
        </w:rPr>
        <w:t>10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B67D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231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D5231">
        <w:rPr>
          <w:sz w:val="24"/>
          <w:szCs w:val="24"/>
        </w:rPr>
        <w:t>Гонопольский</w:t>
      </w:r>
      <w:proofErr w:type="spellEnd"/>
      <w:r w:rsidR="00AD5231">
        <w:rPr>
          <w:sz w:val="24"/>
          <w:szCs w:val="24"/>
        </w:rPr>
        <w:t xml:space="preserve"> Р.М., </w:t>
      </w:r>
      <w:proofErr w:type="spellStart"/>
      <w:r w:rsidR="00AD5231">
        <w:rPr>
          <w:sz w:val="24"/>
          <w:szCs w:val="24"/>
        </w:rPr>
        <w:t>Конашенкова</w:t>
      </w:r>
      <w:proofErr w:type="spellEnd"/>
      <w:r w:rsidR="00AD5231">
        <w:rPr>
          <w:sz w:val="24"/>
          <w:szCs w:val="24"/>
        </w:rPr>
        <w:t xml:space="preserve"> В.В., Логинов В.В., </w:t>
      </w:r>
      <w:proofErr w:type="spellStart"/>
      <w:r w:rsidR="00AD5231">
        <w:rPr>
          <w:sz w:val="24"/>
          <w:szCs w:val="24"/>
        </w:rPr>
        <w:t>Мугалимов</w:t>
      </w:r>
      <w:proofErr w:type="spellEnd"/>
      <w:r w:rsidR="00AD5231">
        <w:rPr>
          <w:sz w:val="24"/>
          <w:szCs w:val="24"/>
        </w:rPr>
        <w:t xml:space="preserve"> С.Н., Павлухин А.А., </w:t>
      </w:r>
      <w:proofErr w:type="spellStart"/>
      <w:r w:rsidR="00AD5231">
        <w:rPr>
          <w:sz w:val="24"/>
          <w:szCs w:val="24"/>
        </w:rPr>
        <w:t>Пайгачкин</w:t>
      </w:r>
      <w:proofErr w:type="spellEnd"/>
      <w:r w:rsidR="00AD5231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AD5231">
        <w:rPr>
          <w:sz w:val="24"/>
          <w:szCs w:val="24"/>
        </w:rPr>
        <w:t>Царькова</w:t>
      </w:r>
      <w:proofErr w:type="spellEnd"/>
      <w:r w:rsidR="00AD5231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B1961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5356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B1961">
        <w:rPr>
          <w:sz w:val="24"/>
          <w:szCs w:val="24"/>
        </w:rPr>
        <w:t>10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45356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07.04.2021</w:t>
      </w:r>
      <w:r w:rsidR="00AB1961" w:rsidRPr="00AB196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7B67D0">
        <w:rPr>
          <w:sz w:val="24"/>
          <w:szCs w:val="24"/>
        </w:rPr>
        <w:t>Б.М.В.</w:t>
      </w:r>
      <w:r w:rsidR="00AB1961" w:rsidRPr="00AB1961">
        <w:rPr>
          <w:sz w:val="24"/>
          <w:szCs w:val="24"/>
        </w:rPr>
        <w:t xml:space="preserve"> в отношении адвоката </w:t>
      </w:r>
      <w:r w:rsidR="007B67D0">
        <w:rPr>
          <w:sz w:val="24"/>
          <w:szCs w:val="24"/>
        </w:rPr>
        <w:t>М.А.В.</w:t>
      </w:r>
      <w:r w:rsidR="00AB1961" w:rsidRPr="00AB1961">
        <w:rPr>
          <w:sz w:val="24"/>
          <w:szCs w:val="24"/>
        </w:rPr>
        <w:t xml:space="preserve">, имеющего регистрационный номер </w:t>
      </w:r>
      <w:r w:rsidR="007B67D0">
        <w:rPr>
          <w:sz w:val="24"/>
          <w:szCs w:val="24"/>
        </w:rPr>
        <w:t>…..</w:t>
      </w:r>
      <w:r w:rsidR="00AB1961" w:rsidRPr="00AB19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B67D0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5356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54E53">
        <w:rPr>
          <w:sz w:val="24"/>
          <w:szCs w:val="24"/>
        </w:rPr>
        <w:t xml:space="preserve">она </w:t>
      </w:r>
      <w:r w:rsidR="00A7189A" w:rsidRPr="00A7189A">
        <w:rPr>
          <w:sz w:val="24"/>
          <w:szCs w:val="24"/>
        </w:rPr>
        <w:t>проконсультировалась у адвоката относительно возбужденного в отношении неё уголовного дела. Адвокат предложил заключить соглашение и попросил оплатить 20 000 рублей в ка</w:t>
      </w:r>
      <w:r w:rsidR="00A7189A">
        <w:rPr>
          <w:sz w:val="24"/>
          <w:szCs w:val="24"/>
        </w:rPr>
        <w:t>честве расходов по поездке в г.</w:t>
      </w:r>
      <w:r w:rsidR="00A7189A" w:rsidRPr="00A7189A">
        <w:rPr>
          <w:sz w:val="24"/>
          <w:szCs w:val="24"/>
        </w:rPr>
        <w:t>К</w:t>
      </w:r>
      <w:r w:rsidR="007B67D0">
        <w:rPr>
          <w:sz w:val="24"/>
          <w:szCs w:val="24"/>
        </w:rPr>
        <w:t>.</w:t>
      </w:r>
      <w:r w:rsidR="00A7189A" w:rsidRPr="00A7189A">
        <w:rPr>
          <w:sz w:val="24"/>
          <w:szCs w:val="24"/>
        </w:rPr>
        <w:t xml:space="preserve"> (где была встреча с заявителем) и вознаграждения за консультацию. Адвокату были переданы документы, а также заявитель переслала по </w:t>
      </w:r>
      <w:proofErr w:type="spellStart"/>
      <w:r w:rsidR="00A7189A" w:rsidRPr="00A7189A">
        <w:rPr>
          <w:sz w:val="24"/>
          <w:szCs w:val="24"/>
        </w:rPr>
        <w:t>смс</w:t>
      </w:r>
      <w:proofErr w:type="spellEnd"/>
      <w:r w:rsidR="00A7189A" w:rsidRPr="00A7189A">
        <w:rPr>
          <w:sz w:val="24"/>
          <w:szCs w:val="24"/>
        </w:rPr>
        <w:t xml:space="preserve"> телефон следователя. Больше заявитель адвоката не видела, но впоследствии узнала, что по уголовному делу адвокат представляет лицо, интересы которого противоречат интересам заявителя</w:t>
      </w:r>
      <w:r w:rsidR="00425ABE">
        <w:rPr>
          <w:sz w:val="24"/>
          <w:szCs w:val="24"/>
        </w:rPr>
        <w:t>.</w:t>
      </w:r>
    </w:p>
    <w:p w:rsidR="00425ABE" w:rsidRPr="00446718" w:rsidRDefault="00AB196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5356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A7189A">
        <w:rPr>
          <w:sz w:val="24"/>
          <w:szCs w:val="24"/>
        </w:rPr>
        <w:t>68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45356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A7189A">
        <w:rPr>
          <w:sz w:val="24"/>
          <w:szCs w:val="24"/>
        </w:rPr>
        <w:t>не явилась</w:t>
      </w:r>
      <w:r w:rsidR="00954E53">
        <w:rPr>
          <w:sz w:val="24"/>
          <w:szCs w:val="24"/>
        </w:rPr>
        <w:t xml:space="preserve">, </w:t>
      </w:r>
      <w:r w:rsidR="00A7189A">
        <w:rPr>
          <w:sz w:val="24"/>
          <w:szCs w:val="24"/>
        </w:rPr>
        <w:t>уведомлена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54E53">
        <w:rPr>
          <w:sz w:val="24"/>
          <w:szCs w:val="24"/>
        </w:rPr>
        <w:t xml:space="preserve">не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954E53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7189A" w:rsidRPr="00A7189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B67D0">
        <w:rPr>
          <w:sz w:val="24"/>
          <w:szCs w:val="24"/>
        </w:rPr>
        <w:t>М.А.В.</w:t>
      </w:r>
      <w:r w:rsidR="00A7189A" w:rsidRPr="00A7189A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заявителем Б</w:t>
      </w:r>
      <w:r w:rsidR="007B67D0">
        <w:rPr>
          <w:sz w:val="24"/>
          <w:szCs w:val="24"/>
        </w:rPr>
        <w:t>.</w:t>
      </w:r>
      <w:r w:rsidR="00A7189A" w:rsidRPr="00A7189A">
        <w:rPr>
          <w:sz w:val="24"/>
          <w:szCs w:val="24"/>
        </w:rPr>
        <w:t>М.В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453563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A7189A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A7189A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>не</w:t>
      </w:r>
      <w:r w:rsidR="00453563">
        <w:rPr>
          <w:sz w:val="24"/>
          <w:szCs w:val="24"/>
          <w:lang w:eastAsia="en-US"/>
        </w:rPr>
        <w:t xml:space="preserve"> </w:t>
      </w:r>
      <w:r w:rsidR="00954E53">
        <w:rPr>
          <w:sz w:val="24"/>
          <w:szCs w:val="24"/>
          <w:lang w:eastAsia="en-US"/>
        </w:rPr>
        <w:t>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AD5231" w:rsidRDefault="00AD5231" w:rsidP="00AD5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E271EC" w:rsidRDefault="00E271EC" w:rsidP="00AD5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усматривается, что заявитель и адвокат сходятся в изложении фактических обстоятельств</w:t>
      </w:r>
      <w:r w:rsidR="00024256">
        <w:rPr>
          <w:sz w:val="24"/>
          <w:szCs w:val="24"/>
          <w:lang w:eastAsia="en-US"/>
        </w:rPr>
        <w:t>, но не совпадают в их правовой интерпретации</w:t>
      </w:r>
      <w:r w:rsidR="009A284A">
        <w:rPr>
          <w:sz w:val="24"/>
          <w:szCs w:val="24"/>
          <w:lang w:eastAsia="en-US"/>
        </w:rPr>
        <w:t>. Общение заявителя с адвокатом было непосредственно связано с оказанием юридической помощи Б</w:t>
      </w:r>
      <w:r w:rsidR="007B67D0">
        <w:rPr>
          <w:sz w:val="24"/>
          <w:szCs w:val="24"/>
          <w:lang w:eastAsia="en-US"/>
        </w:rPr>
        <w:t>.</w:t>
      </w:r>
      <w:r w:rsidR="009A284A">
        <w:rPr>
          <w:sz w:val="24"/>
          <w:szCs w:val="24"/>
          <w:lang w:eastAsia="en-US"/>
        </w:rPr>
        <w:t>М.В. в уголовном судопроизводстве. Обсуждение предмета и условий соглашения, определение размера вознаграждения предполагают получение адвокатом от обратившегося за юридической помощью лица соответствующей информации</w:t>
      </w:r>
      <w:r>
        <w:rPr>
          <w:sz w:val="24"/>
          <w:szCs w:val="24"/>
          <w:lang w:eastAsia="en-US"/>
        </w:rPr>
        <w:t xml:space="preserve">. </w:t>
      </w:r>
      <w:r w:rsidR="009A284A">
        <w:rPr>
          <w:sz w:val="24"/>
          <w:szCs w:val="24"/>
          <w:lang w:eastAsia="en-US"/>
        </w:rPr>
        <w:t>При этом значимость сообщённых адвокату сведений подтверждается как заявленным в суде ходатайством об отводе адвоката, так и фактом обращения с жалобой в адвокатскую палату.</w:t>
      </w:r>
    </w:p>
    <w:p w:rsidR="009A284A" w:rsidRDefault="009A284A" w:rsidP="00AD5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Несоблюдение требований </w:t>
      </w:r>
      <w:r w:rsidR="00024256">
        <w:rPr>
          <w:sz w:val="24"/>
          <w:szCs w:val="24"/>
          <w:lang w:eastAsia="en-US"/>
        </w:rPr>
        <w:t>по надлежащему оформлению адвокатом правоотношений с заявителем (платной консультации, конклюдентного принятия поручения получением телефона следователя) не должно являться препятствием для признания Б</w:t>
      </w:r>
      <w:r w:rsidR="007B67D0">
        <w:rPr>
          <w:sz w:val="24"/>
          <w:szCs w:val="24"/>
          <w:lang w:eastAsia="en-US"/>
        </w:rPr>
        <w:t>.</w:t>
      </w:r>
      <w:r w:rsidR="00024256">
        <w:rPr>
          <w:sz w:val="24"/>
          <w:szCs w:val="24"/>
          <w:lang w:eastAsia="en-US"/>
        </w:rPr>
        <w:t>М.В. доверителем.</w:t>
      </w:r>
      <w:r w:rsidR="00996FAF">
        <w:rPr>
          <w:sz w:val="24"/>
          <w:szCs w:val="24"/>
          <w:lang w:eastAsia="en-US"/>
        </w:rPr>
        <w:t xml:space="preserve"> Принятие поручения по защите лица с противоположными интересами является беспринципным и нарушающим требования пп.1) п.1 ст.7 ФЗ «Об адвокатской деятельности и адвокатуре в РФ» и п.1) ст.8 КПЭА.</w:t>
      </w:r>
    </w:p>
    <w:p w:rsidR="00024256" w:rsidRDefault="00024256" w:rsidP="00AD5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может согласиться с оценкой квалификационной комиссией правового значения постановления суда, отклонившего ходатайство об отводе адвоката М</w:t>
      </w:r>
      <w:r w:rsidR="007B67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</w:t>
      </w:r>
      <w:r w:rsidR="009B569B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40031D">
        <w:rPr>
          <w:sz w:val="24"/>
          <w:szCs w:val="24"/>
          <w:lang w:eastAsia="en-US"/>
        </w:rPr>
        <w:t>ввиду недостаточной подтверждённости доводов заявленного ходатайства. Данное постановление не является преюдициально значимым или предопределяющим исход дисциплинарного разбирательства по вопросу соблюдения адвокатом требований специального законодательства и профессиональной этики в отношении недопустимости конфликта интересов</w:t>
      </w:r>
      <w:r w:rsidR="005A5248">
        <w:rPr>
          <w:sz w:val="24"/>
          <w:szCs w:val="24"/>
          <w:lang w:eastAsia="en-US"/>
        </w:rPr>
        <w:t xml:space="preserve"> или принятия поручения против своего доверителя</w:t>
      </w:r>
      <w:r w:rsidR="0040031D">
        <w:rPr>
          <w:sz w:val="24"/>
          <w:szCs w:val="24"/>
          <w:lang w:eastAsia="en-US"/>
        </w:rPr>
        <w:t xml:space="preserve">. </w:t>
      </w:r>
      <w:r w:rsidR="005A5248">
        <w:rPr>
          <w:sz w:val="24"/>
          <w:szCs w:val="24"/>
          <w:lang w:eastAsia="en-US"/>
        </w:rPr>
        <w:t xml:space="preserve">При ином подходе </w:t>
      </w:r>
      <w:r w:rsidR="0040031D">
        <w:rPr>
          <w:sz w:val="24"/>
          <w:szCs w:val="24"/>
          <w:lang w:eastAsia="en-US"/>
        </w:rPr>
        <w:t xml:space="preserve">любое обращение судьи </w:t>
      </w:r>
      <w:r w:rsidR="005A5248">
        <w:rPr>
          <w:sz w:val="24"/>
          <w:szCs w:val="24"/>
          <w:lang w:eastAsia="en-US"/>
        </w:rPr>
        <w:t>в отношении адвоката</w:t>
      </w:r>
      <w:r w:rsidR="00453563">
        <w:rPr>
          <w:sz w:val="24"/>
          <w:szCs w:val="24"/>
          <w:lang w:eastAsia="en-US"/>
        </w:rPr>
        <w:t xml:space="preserve"> </w:t>
      </w:r>
      <w:r w:rsidR="0040031D">
        <w:rPr>
          <w:sz w:val="24"/>
          <w:szCs w:val="24"/>
          <w:lang w:eastAsia="en-US"/>
        </w:rPr>
        <w:t>в адвокатск</w:t>
      </w:r>
      <w:r w:rsidR="005A5248">
        <w:rPr>
          <w:sz w:val="24"/>
          <w:szCs w:val="24"/>
          <w:lang w:eastAsia="en-US"/>
        </w:rPr>
        <w:t>ую</w:t>
      </w:r>
      <w:r w:rsidR="0040031D">
        <w:rPr>
          <w:sz w:val="24"/>
          <w:szCs w:val="24"/>
          <w:lang w:eastAsia="en-US"/>
        </w:rPr>
        <w:t xml:space="preserve"> палат</w:t>
      </w:r>
      <w:r w:rsidR="005A5248">
        <w:rPr>
          <w:sz w:val="24"/>
          <w:szCs w:val="24"/>
          <w:lang w:eastAsia="en-US"/>
        </w:rPr>
        <w:t>у</w:t>
      </w:r>
      <w:r w:rsidR="0040031D">
        <w:rPr>
          <w:sz w:val="24"/>
          <w:szCs w:val="24"/>
          <w:lang w:eastAsia="en-US"/>
        </w:rPr>
        <w:t>, оформленное в виде судебного акта, априор</w:t>
      </w:r>
      <w:r w:rsidR="005A5248">
        <w:rPr>
          <w:sz w:val="24"/>
          <w:szCs w:val="24"/>
          <w:lang w:eastAsia="en-US"/>
        </w:rPr>
        <w:t>и исключает возможность его проверки или оценки дисциплинарными органами.</w:t>
      </w:r>
    </w:p>
    <w:p w:rsidR="005A5248" w:rsidRDefault="005A5248" w:rsidP="00AD5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Совет усматривает в действиях адвоката М</w:t>
      </w:r>
      <w:r w:rsidR="007B67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признак</w:t>
      </w:r>
      <w:r w:rsidR="00996FAF">
        <w:rPr>
          <w:sz w:val="24"/>
          <w:szCs w:val="24"/>
          <w:lang w:eastAsia="en-US"/>
        </w:rPr>
        <w:t xml:space="preserve">и оказания юридической помощи в условиях конфликта интересов, недобросовестности в отношении заявителя, злоупотребление сведениями, составляющими адвокатскую тайну и подрыва доверия к адвокату и адвокатуре, в связи с чем доводы заявителя требуют проверки по существу безотносительно выводов </w:t>
      </w:r>
      <w:r w:rsidR="0029203C">
        <w:rPr>
          <w:sz w:val="24"/>
          <w:szCs w:val="24"/>
          <w:lang w:eastAsia="en-US"/>
        </w:rPr>
        <w:t>Б</w:t>
      </w:r>
      <w:r w:rsidR="007B67D0">
        <w:rPr>
          <w:sz w:val="24"/>
          <w:szCs w:val="24"/>
          <w:lang w:eastAsia="en-US"/>
        </w:rPr>
        <w:t>.</w:t>
      </w:r>
      <w:r w:rsidR="0029203C">
        <w:rPr>
          <w:sz w:val="24"/>
          <w:szCs w:val="24"/>
          <w:lang w:eastAsia="en-US"/>
        </w:rPr>
        <w:t xml:space="preserve"> городского суда К</w:t>
      </w:r>
      <w:r w:rsidR="007B67D0">
        <w:rPr>
          <w:sz w:val="24"/>
          <w:szCs w:val="24"/>
          <w:lang w:eastAsia="en-US"/>
        </w:rPr>
        <w:t>.</w:t>
      </w:r>
      <w:r w:rsidR="0029203C">
        <w:rPr>
          <w:sz w:val="24"/>
          <w:szCs w:val="24"/>
          <w:lang w:eastAsia="en-US"/>
        </w:rPr>
        <w:t xml:space="preserve"> области в отношении ходатайства об отводе защитника</w:t>
      </w:r>
      <w:r w:rsidR="00996FAF">
        <w:rPr>
          <w:sz w:val="24"/>
          <w:szCs w:val="24"/>
          <w:lang w:eastAsia="en-US"/>
        </w:rPr>
        <w:t>.</w:t>
      </w:r>
    </w:p>
    <w:p w:rsidR="00AD5231" w:rsidRPr="00446718" w:rsidRDefault="00AD5231" w:rsidP="00AD5231">
      <w:pPr>
        <w:ind w:firstLine="708"/>
        <w:jc w:val="both"/>
        <w:rPr>
          <w:sz w:val="24"/>
          <w:szCs w:val="24"/>
          <w:lang w:eastAsia="en-US"/>
        </w:rPr>
      </w:pPr>
    </w:p>
    <w:p w:rsidR="00AD5231" w:rsidRDefault="00AD5231" w:rsidP="00AD523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AD5231" w:rsidRPr="00C018D0" w:rsidRDefault="00AD5231" w:rsidP="00AD5231">
      <w:pPr>
        <w:ind w:firstLine="708"/>
        <w:jc w:val="both"/>
        <w:rPr>
          <w:color w:val="000000"/>
          <w:sz w:val="24"/>
          <w:szCs w:val="24"/>
        </w:rPr>
      </w:pPr>
    </w:p>
    <w:p w:rsidR="00AD5231" w:rsidRPr="001D4D00" w:rsidRDefault="00AD5231" w:rsidP="00AD523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AD5231" w:rsidRPr="001D4D00" w:rsidRDefault="00AD5231" w:rsidP="00AD5231">
      <w:pPr>
        <w:ind w:firstLine="708"/>
        <w:jc w:val="both"/>
        <w:rPr>
          <w:sz w:val="24"/>
          <w:szCs w:val="24"/>
          <w:lang w:eastAsia="en-US"/>
        </w:rPr>
      </w:pPr>
    </w:p>
    <w:p w:rsidR="00425ABE" w:rsidRPr="001D12BF" w:rsidRDefault="00AD5231" w:rsidP="00AD523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B27BA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7B67D0">
        <w:rPr>
          <w:color w:val="000000"/>
          <w:sz w:val="24"/>
          <w:szCs w:val="24"/>
        </w:rPr>
        <w:t>М.А.В.</w:t>
      </w:r>
      <w:r w:rsidRPr="003B27BA">
        <w:rPr>
          <w:color w:val="000000"/>
          <w:sz w:val="24"/>
          <w:szCs w:val="24"/>
        </w:rPr>
        <w:t xml:space="preserve">, имеющего регистрационный номер </w:t>
      </w:r>
      <w:r w:rsidR="007B67D0">
        <w:rPr>
          <w:color w:val="000000"/>
          <w:sz w:val="24"/>
          <w:szCs w:val="24"/>
        </w:rPr>
        <w:t>…..</w:t>
      </w:r>
      <w:r w:rsidRPr="003B27BA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53563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>
        <w:rPr>
          <w:sz w:val="24"/>
          <w:szCs w:val="24"/>
        </w:rPr>
        <w:t xml:space="preserve">          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07" w:rsidRDefault="00176007" w:rsidP="00C01A07">
      <w:r>
        <w:separator/>
      </w:r>
    </w:p>
  </w:endnote>
  <w:endnote w:type="continuationSeparator" w:id="0">
    <w:p w:rsidR="00176007" w:rsidRDefault="0017600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07" w:rsidRDefault="00176007" w:rsidP="00C01A07">
      <w:r>
        <w:separator/>
      </w:r>
    </w:p>
  </w:footnote>
  <w:footnote w:type="continuationSeparator" w:id="0">
    <w:p w:rsidR="00176007" w:rsidRDefault="0017600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321ADB">
        <w:pPr>
          <w:pStyle w:val="af7"/>
          <w:jc w:val="right"/>
        </w:pPr>
        <w:r>
          <w:fldChar w:fldCharType="begin"/>
        </w:r>
        <w:r w:rsidR="00176007">
          <w:instrText>PAGE   \* MERGEFORMAT</w:instrText>
        </w:r>
        <w:r>
          <w:fldChar w:fldCharType="separate"/>
        </w:r>
        <w:r w:rsidR="007B67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256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235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76007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3C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20E14"/>
    <w:rsid w:val="00321ADB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031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53563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248"/>
    <w:rsid w:val="005A75CA"/>
    <w:rsid w:val="005B2F77"/>
    <w:rsid w:val="005B776D"/>
    <w:rsid w:val="005C0465"/>
    <w:rsid w:val="005C3C4A"/>
    <w:rsid w:val="005C4B39"/>
    <w:rsid w:val="005D157E"/>
    <w:rsid w:val="005D2E9F"/>
    <w:rsid w:val="005D32B2"/>
    <w:rsid w:val="005D542F"/>
    <w:rsid w:val="005D6ED4"/>
    <w:rsid w:val="005E2C5F"/>
    <w:rsid w:val="005E627C"/>
    <w:rsid w:val="005F2A8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67D0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6FAF"/>
    <w:rsid w:val="00997C6C"/>
    <w:rsid w:val="009A1A37"/>
    <w:rsid w:val="009A284A"/>
    <w:rsid w:val="009A4E69"/>
    <w:rsid w:val="009A5EA0"/>
    <w:rsid w:val="009B2C24"/>
    <w:rsid w:val="009B3CE5"/>
    <w:rsid w:val="009B569B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36EE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5231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1EC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27B1-63CC-4DE2-9BD3-D62C3E16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2021-06-04T07:12:00Z</cp:lastPrinted>
  <dcterms:created xsi:type="dcterms:W3CDTF">2021-07-27T08:42:00Z</dcterms:created>
  <dcterms:modified xsi:type="dcterms:W3CDTF">2022-03-19T14:44:00Z</dcterms:modified>
</cp:coreProperties>
</file>