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B95ADA">
        <w:rPr>
          <w:b/>
          <w:caps/>
          <w:sz w:val="24"/>
          <w:szCs w:val="24"/>
        </w:rPr>
        <w:t xml:space="preserve"> </w:t>
      </w:r>
      <w:r w:rsidR="00EF401B">
        <w:rPr>
          <w:b/>
          <w:caps/>
          <w:sz w:val="24"/>
          <w:szCs w:val="24"/>
        </w:rPr>
        <w:t>16/25-04</w:t>
      </w:r>
      <w:r w:rsidR="00B95ADA">
        <w:rPr>
          <w:b/>
          <w:caps/>
          <w:sz w:val="24"/>
          <w:szCs w:val="24"/>
        </w:rPr>
        <w:t xml:space="preserve"> </w:t>
      </w:r>
      <w:r w:rsidR="008A79AF" w:rsidRPr="00446718">
        <w:rPr>
          <w:b/>
          <w:sz w:val="24"/>
          <w:szCs w:val="24"/>
        </w:rPr>
        <w:t xml:space="preserve">от </w:t>
      </w:r>
      <w:r w:rsidR="003B79F7">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75549">
        <w:rPr>
          <w:b/>
          <w:sz w:val="24"/>
          <w:szCs w:val="24"/>
        </w:rPr>
        <w:t>15</w:t>
      </w:r>
      <w:r w:rsidR="00954E53">
        <w:rPr>
          <w:b/>
          <w:sz w:val="24"/>
          <w:szCs w:val="24"/>
        </w:rPr>
        <w:t>-05</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D955AF" w:rsidP="008A79AF">
      <w:pPr>
        <w:jc w:val="center"/>
        <w:rPr>
          <w:b/>
          <w:bCs/>
          <w:sz w:val="24"/>
          <w:szCs w:val="24"/>
        </w:rPr>
      </w:pPr>
      <w:r>
        <w:rPr>
          <w:b/>
          <w:sz w:val="24"/>
          <w:szCs w:val="24"/>
        </w:rPr>
        <w:t>Р.А.И.</w:t>
      </w:r>
    </w:p>
    <w:p w:rsidR="008A79AF" w:rsidRPr="00446718" w:rsidRDefault="008A79AF" w:rsidP="008A79AF">
      <w:pPr>
        <w:jc w:val="center"/>
        <w:rPr>
          <w:b/>
          <w:sz w:val="24"/>
          <w:szCs w:val="24"/>
        </w:rPr>
      </w:pPr>
    </w:p>
    <w:p w:rsidR="00857859" w:rsidRPr="00EF401B"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C65E9E">
        <w:rPr>
          <w:sz w:val="24"/>
          <w:szCs w:val="24"/>
        </w:rPr>
        <w:t xml:space="preserve">Архангельский М.В., Володина С.И., </w:t>
      </w:r>
      <w:proofErr w:type="spellStart"/>
      <w:r w:rsidR="00C65E9E">
        <w:rPr>
          <w:sz w:val="24"/>
          <w:szCs w:val="24"/>
        </w:rPr>
        <w:t>Гонопольский</w:t>
      </w:r>
      <w:proofErr w:type="spellEnd"/>
      <w:r w:rsidR="00C65E9E">
        <w:rPr>
          <w:sz w:val="24"/>
          <w:szCs w:val="24"/>
        </w:rPr>
        <w:t xml:space="preserve"> Р.М., </w:t>
      </w:r>
      <w:proofErr w:type="spellStart"/>
      <w:r w:rsidR="00C65E9E">
        <w:rPr>
          <w:sz w:val="24"/>
          <w:szCs w:val="24"/>
        </w:rPr>
        <w:t>Конашенкова</w:t>
      </w:r>
      <w:proofErr w:type="spellEnd"/>
      <w:r w:rsidR="00C65E9E">
        <w:rPr>
          <w:sz w:val="24"/>
          <w:szCs w:val="24"/>
        </w:rPr>
        <w:t xml:space="preserve"> В.В., Логинов В.В., </w:t>
      </w:r>
      <w:proofErr w:type="spellStart"/>
      <w:r w:rsidR="00C65E9E">
        <w:rPr>
          <w:sz w:val="24"/>
          <w:szCs w:val="24"/>
        </w:rPr>
        <w:t>Мугалимов</w:t>
      </w:r>
      <w:proofErr w:type="spellEnd"/>
      <w:r w:rsidR="00C65E9E">
        <w:rPr>
          <w:sz w:val="24"/>
          <w:szCs w:val="24"/>
        </w:rPr>
        <w:t xml:space="preserve"> С.Н., Павлухин А.А., </w:t>
      </w:r>
      <w:proofErr w:type="spellStart"/>
      <w:r w:rsidR="00C65E9E">
        <w:rPr>
          <w:sz w:val="24"/>
          <w:szCs w:val="24"/>
        </w:rPr>
        <w:t>Пайгачкин</w:t>
      </w:r>
      <w:proofErr w:type="spellEnd"/>
      <w:r w:rsidR="00C65E9E">
        <w:rPr>
          <w:sz w:val="24"/>
          <w:szCs w:val="24"/>
        </w:rPr>
        <w:t xml:space="preserve"> Ю.В., Романов Н.Е., Свиридов О.В., Соколов Д.А., </w:t>
      </w:r>
      <w:proofErr w:type="spellStart"/>
      <w:r w:rsidR="00C65E9E">
        <w:rPr>
          <w:sz w:val="24"/>
          <w:szCs w:val="24"/>
        </w:rPr>
        <w:t>Толчеев</w:t>
      </w:r>
      <w:proofErr w:type="spellEnd"/>
      <w:r w:rsidR="00C65E9E">
        <w:rPr>
          <w:sz w:val="24"/>
          <w:szCs w:val="24"/>
        </w:rPr>
        <w:t xml:space="preserve"> М.Н., Цветкова А.И</w:t>
      </w:r>
      <w:r w:rsidR="008E46C0" w:rsidRPr="00C65E9E">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B75549" w:rsidRPr="00C65E9E">
        <w:rPr>
          <w:sz w:val="24"/>
          <w:szCs w:val="24"/>
        </w:rPr>
        <w:t xml:space="preserve">при участии </w:t>
      </w:r>
      <w:r w:rsidR="00C65E9E" w:rsidRPr="00C65E9E">
        <w:rPr>
          <w:sz w:val="24"/>
          <w:szCs w:val="24"/>
        </w:rPr>
        <w:t>заявителя</w:t>
      </w:r>
      <w:r w:rsidR="00CE1806" w:rsidRPr="00881F82">
        <w:rPr>
          <w:sz w:val="24"/>
          <w:szCs w:val="24"/>
        </w:rPr>
        <w:t>,</w:t>
      </w:r>
      <w:r w:rsidR="00B95ADA">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75549">
        <w:rPr>
          <w:sz w:val="24"/>
          <w:szCs w:val="24"/>
        </w:rPr>
        <w:t>15</w:t>
      </w:r>
      <w:r w:rsidR="00954E53">
        <w:rPr>
          <w:sz w:val="24"/>
          <w:szCs w:val="24"/>
        </w:rPr>
        <w:t>-05</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B95ADA" w:rsidP="00FC6A9E">
      <w:pPr>
        <w:jc w:val="both"/>
        <w:rPr>
          <w:sz w:val="24"/>
          <w:szCs w:val="24"/>
        </w:rPr>
      </w:pPr>
      <w:r>
        <w:rPr>
          <w:sz w:val="24"/>
          <w:szCs w:val="24"/>
        </w:rPr>
        <w:t xml:space="preserve">           </w:t>
      </w:r>
      <w:r w:rsidR="00B75549" w:rsidRPr="00B75549">
        <w:rPr>
          <w:sz w:val="24"/>
          <w:szCs w:val="24"/>
        </w:rPr>
        <w:t>19.04</w:t>
      </w:r>
      <w:r w:rsidR="00B75549">
        <w:rPr>
          <w:sz w:val="24"/>
          <w:szCs w:val="24"/>
        </w:rPr>
        <w:t>.2021</w:t>
      </w:r>
      <w:r w:rsidR="00B75549" w:rsidRPr="00B75549">
        <w:rPr>
          <w:sz w:val="24"/>
          <w:szCs w:val="24"/>
        </w:rPr>
        <w:t xml:space="preserve">г. в Адвокатскую палату Московской области поступила жалоба доверителя </w:t>
      </w:r>
      <w:r w:rsidR="00D955AF">
        <w:rPr>
          <w:sz w:val="24"/>
          <w:szCs w:val="24"/>
        </w:rPr>
        <w:t>Ф.И.А.</w:t>
      </w:r>
      <w:r w:rsidR="00B75549" w:rsidRPr="00B75549">
        <w:rPr>
          <w:sz w:val="24"/>
          <w:szCs w:val="24"/>
        </w:rPr>
        <w:t xml:space="preserve"> в отношении адвоката </w:t>
      </w:r>
      <w:r w:rsidR="00D955AF">
        <w:rPr>
          <w:sz w:val="24"/>
          <w:szCs w:val="24"/>
        </w:rPr>
        <w:t>Р.А.И.</w:t>
      </w:r>
      <w:r w:rsidR="00B75549" w:rsidRPr="00B75549">
        <w:rPr>
          <w:sz w:val="24"/>
          <w:szCs w:val="24"/>
        </w:rPr>
        <w:t xml:space="preserve">, имеющего регистрационный номер </w:t>
      </w:r>
      <w:r w:rsidR="00D955AF">
        <w:rPr>
          <w:sz w:val="24"/>
          <w:szCs w:val="24"/>
        </w:rPr>
        <w:t>…..</w:t>
      </w:r>
      <w:r w:rsidR="00B75549" w:rsidRPr="00B75549">
        <w:rPr>
          <w:sz w:val="24"/>
          <w:szCs w:val="24"/>
        </w:rPr>
        <w:t xml:space="preserve"> в реестре адвокатов Московской области, избранная форма адвокатского образования – </w:t>
      </w:r>
      <w:r w:rsidR="00D955AF">
        <w:rPr>
          <w:sz w:val="24"/>
          <w:szCs w:val="24"/>
        </w:rPr>
        <w:t>….</w:t>
      </w:r>
      <w:r w:rsidR="00425ABE" w:rsidRPr="005D6ED4">
        <w:rPr>
          <w:sz w:val="24"/>
          <w:szCs w:val="24"/>
        </w:rPr>
        <w:t>.</w:t>
      </w:r>
    </w:p>
    <w:p w:rsidR="00425ABE" w:rsidRPr="00A85A87" w:rsidRDefault="00B95ADA" w:rsidP="00B75549">
      <w:pPr>
        <w:jc w:val="both"/>
        <w:rPr>
          <w:sz w:val="24"/>
          <w:szCs w:val="24"/>
        </w:rPr>
      </w:pPr>
      <w:bookmarkStart w:id="2" w:name="_Hlk32228956"/>
      <w:r>
        <w:rPr>
          <w:sz w:val="24"/>
          <w:szCs w:val="24"/>
        </w:rPr>
        <w:t xml:space="preserve">            </w:t>
      </w:r>
      <w:r w:rsidR="00425ABE" w:rsidRPr="00554FAB">
        <w:rPr>
          <w:sz w:val="24"/>
          <w:szCs w:val="24"/>
        </w:rPr>
        <w:t xml:space="preserve">По утверждению заявителя, </w:t>
      </w:r>
      <w:bookmarkEnd w:id="2"/>
      <w:r w:rsidR="00B75549">
        <w:rPr>
          <w:sz w:val="24"/>
          <w:szCs w:val="24"/>
        </w:rPr>
        <w:t>04.06.2020</w:t>
      </w:r>
      <w:r w:rsidR="00B75549" w:rsidRPr="00B75549">
        <w:rPr>
          <w:sz w:val="24"/>
          <w:szCs w:val="24"/>
        </w:rPr>
        <w:t xml:space="preserve">г. </w:t>
      </w:r>
      <w:r w:rsidR="00B75549">
        <w:rPr>
          <w:sz w:val="24"/>
          <w:szCs w:val="24"/>
        </w:rPr>
        <w:t>она</w:t>
      </w:r>
      <w:r w:rsidR="00B75549" w:rsidRPr="00B75549">
        <w:rPr>
          <w:sz w:val="24"/>
          <w:szCs w:val="24"/>
        </w:rPr>
        <w:t xml:space="preserve"> была вызвана к следователю, для её защиты был назначен адвокат Р</w:t>
      </w:r>
      <w:r w:rsidR="00D955AF">
        <w:rPr>
          <w:sz w:val="24"/>
          <w:szCs w:val="24"/>
        </w:rPr>
        <w:t>.</w:t>
      </w:r>
      <w:r w:rsidR="00B75549" w:rsidRPr="00B75549">
        <w:rPr>
          <w:sz w:val="24"/>
          <w:szCs w:val="24"/>
        </w:rPr>
        <w:t xml:space="preserve">А.И. Заявителю не разъяснили право на заключение соглашения с адвокатом. Адвокат и следователь говорили, что заявитель ничего не докажет, поэтому её показания были изложены не так, как на самом деле происходили события преступления. Кроме того, заявитель сомневается, что при назначении адвоката был соблюдён порядок, установленный Советом АПМО. </w:t>
      </w:r>
      <w:r w:rsidR="00B75549">
        <w:rPr>
          <w:sz w:val="24"/>
          <w:szCs w:val="24"/>
        </w:rPr>
        <w:t>Выполнение требований ст.</w:t>
      </w:r>
      <w:r w:rsidR="00B75549" w:rsidRPr="00B75549">
        <w:rPr>
          <w:sz w:val="24"/>
          <w:szCs w:val="24"/>
        </w:rPr>
        <w:t>217 УПК РФ было проведено за несколько минут. Ордер адвоката имеет неоговоренные испра</w:t>
      </w:r>
      <w:r w:rsidR="00B75549">
        <w:rPr>
          <w:sz w:val="24"/>
          <w:szCs w:val="24"/>
        </w:rPr>
        <w:t>вления – дата выдачи 04.06.2020</w:t>
      </w:r>
      <w:r w:rsidR="00B75549" w:rsidRPr="00B75549">
        <w:rPr>
          <w:sz w:val="24"/>
          <w:szCs w:val="24"/>
        </w:rPr>
        <w:t xml:space="preserve">г., а защита </w:t>
      </w:r>
      <w:r w:rsidR="00B75549">
        <w:rPr>
          <w:sz w:val="24"/>
          <w:szCs w:val="24"/>
        </w:rPr>
        <w:t>заявителя поручена с 22.05.2020</w:t>
      </w:r>
      <w:r w:rsidR="00B75549" w:rsidRPr="00B75549">
        <w:rPr>
          <w:sz w:val="24"/>
          <w:szCs w:val="24"/>
        </w:rPr>
        <w:t xml:space="preserve">г. </w:t>
      </w:r>
      <w:r w:rsidR="00B75549">
        <w:rPr>
          <w:sz w:val="24"/>
          <w:szCs w:val="24"/>
        </w:rPr>
        <w:t>15.03.2021</w:t>
      </w:r>
      <w:r w:rsidR="00B75549" w:rsidRPr="00B75549">
        <w:rPr>
          <w:sz w:val="24"/>
          <w:szCs w:val="24"/>
        </w:rPr>
        <w:t>г. адвокат в суде дал показания против заявителя, по</w:t>
      </w:r>
      <w:r w:rsidR="00B75549">
        <w:rPr>
          <w:sz w:val="24"/>
          <w:szCs w:val="24"/>
        </w:rPr>
        <w:t>вторно дал показания 18.03.2021</w:t>
      </w:r>
      <w:r w:rsidR="00B75549" w:rsidRPr="00B75549">
        <w:rPr>
          <w:sz w:val="24"/>
          <w:szCs w:val="24"/>
        </w:rPr>
        <w:t>г</w:t>
      </w:r>
      <w:r w:rsidR="00425ABE">
        <w:rPr>
          <w:sz w:val="24"/>
          <w:szCs w:val="24"/>
        </w:rPr>
        <w:t>.</w:t>
      </w:r>
    </w:p>
    <w:p w:rsidR="00425ABE" w:rsidRPr="00446718" w:rsidRDefault="006A5BFB" w:rsidP="00425ABE">
      <w:pPr>
        <w:ind w:firstLine="708"/>
        <w:jc w:val="both"/>
        <w:rPr>
          <w:sz w:val="24"/>
          <w:szCs w:val="24"/>
        </w:rPr>
      </w:pPr>
      <w:r>
        <w:rPr>
          <w:sz w:val="24"/>
          <w:szCs w:val="24"/>
        </w:rPr>
        <w:t>2</w:t>
      </w:r>
      <w:r w:rsidR="00B75549">
        <w:rPr>
          <w:sz w:val="24"/>
          <w:szCs w:val="24"/>
        </w:rPr>
        <w:t>1</w:t>
      </w:r>
      <w:r w:rsidR="00954E53">
        <w:rPr>
          <w:sz w:val="24"/>
          <w:szCs w:val="24"/>
        </w:rPr>
        <w:t>.04</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B95ADA" w:rsidP="00425ABE">
      <w:pPr>
        <w:jc w:val="both"/>
        <w:rPr>
          <w:sz w:val="24"/>
          <w:szCs w:val="24"/>
        </w:rPr>
      </w:pPr>
      <w:r>
        <w:rPr>
          <w:sz w:val="24"/>
          <w:szCs w:val="24"/>
        </w:rPr>
        <w:t xml:space="preserve">           </w:t>
      </w:r>
      <w:r w:rsidR="00A7189A">
        <w:rPr>
          <w:sz w:val="24"/>
          <w:szCs w:val="24"/>
        </w:rPr>
        <w:t>07</w:t>
      </w:r>
      <w:r w:rsidR="00954E53">
        <w:rPr>
          <w:sz w:val="24"/>
          <w:szCs w:val="24"/>
        </w:rPr>
        <w:t>.05</w:t>
      </w:r>
      <w:r w:rsidR="000D3AD0">
        <w:rPr>
          <w:sz w:val="24"/>
          <w:szCs w:val="24"/>
        </w:rPr>
        <w:t>.2021</w:t>
      </w:r>
      <w:r w:rsidR="00425ABE"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616C8">
        <w:rPr>
          <w:sz w:val="24"/>
          <w:szCs w:val="24"/>
        </w:rPr>
        <w:t>1</w:t>
      </w:r>
      <w:r w:rsidR="00954E53">
        <w:rPr>
          <w:sz w:val="24"/>
          <w:szCs w:val="24"/>
        </w:rPr>
        <w:t>7</w:t>
      </w:r>
      <w:r w:rsidR="00B75549">
        <w:rPr>
          <w:sz w:val="24"/>
          <w:szCs w:val="24"/>
        </w:rPr>
        <w:t>73</w:t>
      </w:r>
      <w:r w:rsidR="00425ABE"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 в которых он возражает против доводов жалобы</w:t>
      </w:r>
      <w:r w:rsidR="00F31D9C">
        <w:rPr>
          <w:sz w:val="24"/>
          <w:szCs w:val="24"/>
        </w:rPr>
        <w:t>.</w:t>
      </w:r>
    </w:p>
    <w:p w:rsidR="00425ABE" w:rsidRPr="00446718" w:rsidRDefault="006E4033" w:rsidP="00425ABE">
      <w:pPr>
        <w:ind w:firstLine="708"/>
        <w:jc w:val="both"/>
        <w:rPr>
          <w:sz w:val="24"/>
          <w:szCs w:val="24"/>
        </w:rPr>
      </w:pPr>
      <w:r>
        <w:rPr>
          <w:sz w:val="24"/>
          <w:szCs w:val="24"/>
        </w:rPr>
        <w:t>2</w:t>
      </w:r>
      <w:r w:rsidR="00A7189A">
        <w:rPr>
          <w:sz w:val="24"/>
          <w:szCs w:val="24"/>
        </w:rPr>
        <w:t>7</w:t>
      </w:r>
      <w:r>
        <w:rPr>
          <w:sz w:val="24"/>
          <w:szCs w:val="24"/>
        </w:rPr>
        <w:t>.05</w:t>
      </w:r>
      <w:r w:rsidR="00425ABE">
        <w:rPr>
          <w:sz w:val="24"/>
          <w:szCs w:val="24"/>
        </w:rPr>
        <w:t>.202</w:t>
      </w:r>
      <w:r w:rsidR="000D3AD0">
        <w:rPr>
          <w:sz w:val="24"/>
          <w:szCs w:val="24"/>
        </w:rPr>
        <w:t>1</w:t>
      </w:r>
      <w:r w:rsidR="00425ABE" w:rsidRPr="00446718">
        <w:rPr>
          <w:sz w:val="24"/>
          <w:szCs w:val="24"/>
        </w:rPr>
        <w:t>г. заявитель</w:t>
      </w:r>
      <w:r w:rsidR="00B95ADA">
        <w:rPr>
          <w:sz w:val="24"/>
          <w:szCs w:val="24"/>
        </w:rPr>
        <w:t xml:space="preserve"> </w:t>
      </w:r>
      <w:r w:rsidR="00425ABE" w:rsidRPr="00446718">
        <w:rPr>
          <w:sz w:val="24"/>
          <w:szCs w:val="24"/>
        </w:rPr>
        <w:t>в заседани</w:t>
      </w:r>
      <w:r w:rsidR="00B75549">
        <w:rPr>
          <w:sz w:val="24"/>
          <w:szCs w:val="24"/>
        </w:rPr>
        <w:t>и</w:t>
      </w:r>
      <w:r w:rsidR="00425ABE" w:rsidRPr="00446718">
        <w:rPr>
          <w:sz w:val="24"/>
          <w:szCs w:val="24"/>
        </w:rPr>
        <w:t xml:space="preserve"> квалификационной </w:t>
      </w:r>
      <w:r w:rsidR="00425ABE">
        <w:rPr>
          <w:sz w:val="24"/>
          <w:szCs w:val="24"/>
        </w:rPr>
        <w:t xml:space="preserve">комиссии </w:t>
      </w:r>
      <w:r w:rsidR="00B75549">
        <w:rPr>
          <w:sz w:val="24"/>
          <w:szCs w:val="24"/>
        </w:rPr>
        <w:t>участвовала</w:t>
      </w:r>
      <w:r w:rsidR="006A5BFB">
        <w:rPr>
          <w:sz w:val="24"/>
          <w:szCs w:val="24"/>
        </w:rPr>
        <w:t xml:space="preserve">, </w:t>
      </w:r>
      <w:r w:rsidR="00B75549">
        <w:rPr>
          <w:sz w:val="24"/>
          <w:szCs w:val="24"/>
        </w:rPr>
        <w:t>поддержала доводы жалобы</w:t>
      </w:r>
      <w:r w:rsidR="00425ABE" w:rsidRPr="00446718">
        <w:rPr>
          <w:sz w:val="24"/>
          <w:szCs w:val="24"/>
        </w:rPr>
        <w:t>.</w:t>
      </w:r>
    </w:p>
    <w:p w:rsidR="00425ABE" w:rsidRPr="00446718" w:rsidRDefault="00A7189A" w:rsidP="00425ABE">
      <w:pPr>
        <w:ind w:firstLine="708"/>
        <w:jc w:val="both"/>
        <w:rPr>
          <w:sz w:val="24"/>
          <w:szCs w:val="24"/>
        </w:rPr>
      </w:pPr>
      <w:r>
        <w:rPr>
          <w:sz w:val="24"/>
          <w:szCs w:val="24"/>
        </w:rPr>
        <w:t>27</w:t>
      </w:r>
      <w:r w:rsidR="006E4033">
        <w:rPr>
          <w:sz w:val="24"/>
          <w:szCs w:val="24"/>
        </w:rPr>
        <w:t>.05</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6E4033">
        <w:rPr>
          <w:sz w:val="24"/>
          <w:szCs w:val="24"/>
        </w:rPr>
        <w:t>явился</w:t>
      </w:r>
      <w:r w:rsidR="00FC6A9E">
        <w:rPr>
          <w:sz w:val="24"/>
          <w:szCs w:val="24"/>
        </w:rPr>
        <w:t xml:space="preserve">, </w:t>
      </w:r>
      <w:r w:rsidR="00CB77B0">
        <w:rPr>
          <w:sz w:val="24"/>
          <w:szCs w:val="24"/>
        </w:rPr>
        <w:t>возражал против жалобы, поддержал доводы письменных объяснений</w:t>
      </w:r>
      <w:r w:rsidR="00425ABE">
        <w:rPr>
          <w:sz w:val="24"/>
          <w:szCs w:val="24"/>
        </w:rPr>
        <w:t>.</w:t>
      </w:r>
    </w:p>
    <w:p w:rsidR="00425ABE" w:rsidRDefault="006E4033" w:rsidP="000D3AD0">
      <w:pPr>
        <w:ind w:firstLine="720"/>
        <w:jc w:val="both"/>
        <w:rPr>
          <w:sz w:val="24"/>
          <w:szCs w:val="24"/>
        </w:rPr>
      </w:pPr>
      <w:r>
        <w:rPr>
          <w:sz w:val="24"/>
          <w:szCs w:val="24"/>
        </w:rPr>
        <w:t>2</w:t>
      </w:r>
      <w:r w:rsidR="00A7189A">
        <w:rPr>
          <w:sz w:val="24"/>
          <w:szCs w:val="24"/>
        </w:rPr>
        <w:t>7</w:t>
      </w:r>
      <w:r>
        <w:rPr>
          <w:sz w:val="24"/>
          <w:szCs w:val="24"/>
        </w:rPr>
        <w:t>.05</w:t>
      </w:r>
      <w:r w:rsidR="000D3AD0">
        <w:rPr>
          <w:sz w:val="24"/>
          <w:szCs w:val="24"/>
        </w:rPr>
        <w:t>.2021</w:t>
      </w:r>
      <w:r w:rsidR="00425ABE" w:rsidRPr="00C73C3D">
        <w:rPr>
          <w:sz w:val="24"/>
          <w:szCs w:val="24"/>
        </w:rPr>
        <w:t xml:space="preserve">г. квалификационная комиссия дала заключение </w:t>
      </w:r>
      <w:r w:rsidR="00B75549" w:rsidRPr="00B75549">
        <w:rPr>
          <w:sz w:val="24"/>
          <w:szCs w:val="24"/>
        </w:rPr>
        <w:t xml:space="preserve">о необходимости прекращения дисциплинарного производства в отношении адвоката </w:t>
      </w:r>
      <w:r w:rsidR="00D955AF">
        <w:rPr>
          <w:sz w:val="24"/>
          <w:szCs w:val="24"/>
        </w:rPr>
        <w:t>Р.А.И.</w:t>
      </w:r>
      <w:r w:rsidR="00B75549" w:rsidRPr="00B75549">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w:t>
      </w:r>
      <w:r w:rsidR="007B2343">
        <w:rPr>
          <w:sz w:val="24"/>
          <w:szCs w:val="24"/>
        </w:rPr>
        <w:t xml:space="preserve"> </w:t>
      </w:r>
      <w:r w:rsidR="00D955AF">
        <w:rPr>
          <w:sz w:val="24"/>
          <w:szCs w:val="24"/>
        </w:rPr>
        <w:t>доверителем Ф.</w:t>
      </w:r>
      <w:r w:rsidR="00B75549" w:rsidRPr="00B75549">
        <w:rPr>
          <w:sz w:val="24"/>
          <w:szCs w:val="24"/>
        </w:rPr>
        <w:t>И.А</w:t>
      </w:r>
      <w:r w:rsidR="00425ABE" w:rsidRPr="000D3AD0">
        <w:rPr>
          <w:sz w:val="24"/>
          <w:szCs w:val="24"/>
        </w:rPr>
        <w:t>.</w:t>
      </w:r>
    </w:p>
    <w:p w:rsidR="001F0AE7" w:rsidRDefault="001F0AE7" w:rsidP="00A85A87">
      <w:pPr>
        <w:pStyle w:val="aa"/>
        <w:jc w:val="both"/>
        <w:rPr>
          <w:szCs w:val="24"/>
        </w:rPr>
      </w:pPr>
    </w:p>
    <w:p w:rsidR="006E37F1" w:rsidRPr="00881F82" w:rsidRDefault="00EF401B" w:rsidP="006E37F1">
      <w:pPr>
        <w:ind w:firstLine="708"/>
        <w:jc w:val="both"/>
        <w:rPr>
          <w:sz w:val="24"/>
          <w:szCs w:val="24"/>
          <w:lang w:eastAsia="en-US"/>
        </w:rPr>
      </w:pPr>
      <w:r>
        <w:rPr>
          <w:sz w:val="24"/>
          <w:szCs w:val="24"/>
          <w:lang w:eastAsia="en-US"/>
        </w:rPr>
        <w:t>21.07.2021г. з</w:t>
      </w:r>
      <w:r w:rsidR="00425ABE" w:rsidRPr="00881F82">
        <w:rPr>
          <w:sz w:val="24"/>
          <w:szCs w:val="24"/>
          <w:lang w:eastAsia="en-US"/>
        </w:rPr>
        <w:t xml:space="preserve">аявитель в заседание Совета </w:t>
      </w:r>
      <w:r w:rsidR="00B75549">
        <w:rPr>
          <w:sz w:val="24"/>
          <w:szCs w:val="24"/>
          <w:lang w:eastAsia="en-US"/>
        </w:rPr>
        <w:t>явилась, выразила несогласие с заключением квалификационной комиссии</w:t>
      </w:r>
      <w:r w:rsidR="00425ABE" w:rsidRPr="00881F82">
        <w:rPr>
          <w:sz w:val="24"/>
          <w:szCs w:val="24"/>
          <w:lang w:eastAsia="en-US"/>
        </w:rPr>
        <w:t>.</w:t>
      </w:r>
    </w:p>
    <w:p w:rsidR="00997C6C" w:rsidRPr="00881F82" w:rsidRDefault="00EF401B" w:rsidP="00997C6C">
      <w:pPr>
        <w:ind w:firstLine="708"/>
        <w:jc w:val="both"/>
        <w:rPr>
          <w:sz w:val="24"/>
          <w:szCs w:val="24"/>
          <w:lang w:eastAsia="en-US"/>
        </w:rPr>
      </w:pPr>
      <w:r>
        <w:rPr>
          <w:sz w:val="24"/>
          <w:szCs w:val="24"/>
        </w:rPr>
        <w:t>21.07.2021г. а</w:t>
      </w:r>
      <w:r w:rsidR="007111FF" w:rsidRPr="00881F82">
        <w:rPr>
          <w:sz w:val="24"/>
          <w:szCs w:val="24"/>
          <w:lang w:eastAsia="en-US"/>
        </w:rPr>
        <w:t xml:space="preserve">двокат </w:t>
      </w:r>
      <w:r w:rsidR="00FB6C0D" w:rsidRPr="00881F82">
        <w:rPr>
          <w:sz w:val="24"/>
          <w:szCs w:val="24"/>
          <w:lang w:eastAsia="en-US"/>
        </w:rPr>
        <w:t>в заседан</w:t>
      </w:r>
      <w:r w:rsidR="009616C8">
        <w:rPr>
          <w:sz w:val="24"/>
          <w:szCs w:val="24"/>
          <w:lang w:eastAsia="en-US"/>
        </w:rPr>
        <w:t>ие</w:t>
      </w:r>
      <w:r w:rsidR="00FB6C0D" w:rsidRPr="00881F82">
        <w:rPr>
          <w:sz w:val="24"/>
          <w:szCs w:val="24"/>
          <w:lang w:eastAsia="en-US"/>
        </w:rPr>
        <w:t xml:space="preserve"> Совета </w:t>
      </w:r>
      <w:r w:rsidR="00954E53">
        <w:rPr>
          <w:sz w:val="24"/>
          <w:szCs w:val="24"/>
          <w:lang w:eastAsia="en-US"/>
        </w:rPr>
        <w:t>не</w:t>
      </w:r>
      <w:r w:rsidR="00B95ADA">
        <w:rPr>
          <w:sz w:val="24"/>
          <w:szCs w:val="24"/>
          <w:lang w:eastAsia="en-US"/>
        </w:rPr>
        <w:t xml:space="preserve"> </w:t>
      </w:r>
      <w:r w:rsidR="00954E53">
        <w:rPr>
          <w:sz w:val="24"/>
          <w:szCs w:val="24"/>
          <w:lang w:eastAsia="en-US"/>
        </w:rPr>
        <w:t>явился, уведомлен</w:t>
      </w:r>
      <w:r w:rsidR="00E25B86" w:rsidRPr="00881F82">
        <w:rPr>
          <w:sz w:val="24"/>
          <w:szCs w:val="24"/>
          <w:lang w:eastAsia="en-US"/>
        </w:rPr>
        <w:t>.</w:t>
      </w:r>
    </w:p>
    <w:p w:rsidR="006E37F1" w:rsidRPr="00446718" w:rsidRDefault="001E3BF3" w:rsidP="00927DFA">
      <w:pPr>
        <w:ind w:firstLine="708"/>
        <w:jc w:val="both"/>
        <w:rPr>
          <w:sz w:val="24"/>
          <w:szCs w:val="24"/>
          <w:lang w:eastAsia="en-US"/>
        </w:rPr>
      </w:pPr>
      <w:r>
        <w:rPr>
          <w:sz w:val="24"/>
          <w:szCs w:val="24"/>
          <w:lang w:eastAsia="en-US"/>
        </w:rPr>
        <w:t>По устному ходатайству заявител</w:t>
      </w:r>
      <w:r w:rsidR="008E46C0">
        <w:rPr>
          <w:sz w:val="24"/>
          <w:szCs w:val="24"/>
          <w:lang w:eastAsia="en-US"/>
        </w:rPr>
        <w:t>я</w:t>
      </w:r>
      <w:r>
        <w:rPr>
          <w:sz w:val="24"/>
          <w:szCs w:val="24"/>
          <w:lang w:eastAsia="en-US"/>
        </w:rPr>
        <w:t xml:space="preserve"> к материалам дисциплинарного производства приобщены письменные возражения относительно доводов заключения квалификационной комиссии.</w:t>
      </w:r>
    </w:p>
    <w:p w:rsidR="00425ABE" w:rsidRDefault="00425ABE" w:rsidP="00425ABE">
      <w:pPr>
        <w:ind w:firstLine="708"/>
        <w:jc w:val="both"/>
        <w:rPr>
          <w:rFonts w:eastAsia="Calibri"/>
          <w:sz w:val="24"/>
          <w:szCs w:val="24"/>
          <w:lang w:eastAsia="en-US"/>
        </w:rPr>
      </w:pPr>
      <w:bookmarkStart w:id="3" w:name="_Hlk59626894"/>
    </w:p>
    <w:p w:rsidR="00EF401B" w:rsidRDefault="00EF401B" w:rsidP="00EF401B">
      <w:pPr>
        <w:ind w:firstLine="708"/>
        <w:jc w:val="both"/>
        <w:rPr>
          <w:sz w:val="24"/>
          <w:szCs w:val="24"/>
          <w:lang w:eastAsia="en-US"/>
        </w:rPr>
      </w:pPr>
      <w:r>
        <w:rPr>
          <w:sz w:val="24"/>
          <w:szCs w:val="24"/>
          <w:lang w:eastAsia="en-US"/>
        </w:rPr>
        <w:lastRenderedPageBreak/>
        <w:t xml:space="preserve">21.07.2021г. Совет решением № </w:t>
      </w:r>
      <w:r>
        <w:rPr>
          <w:caps/>
          <w:sz w:val="24"/>
          <w:szCs w:val="24"/>
        </w:rPr>
        <w:t>14/25-18</w:t>
      </w:r>
      <w:r>
        <w:rPr>
          <w:b/>
          <w:caps/>
          <w:sz w:val="24"/>
          <w:szCs w:val="24"/>
        </w:rPr>
        <w:t xml:space="preserve"> </w:t>
      </w:r>
      <w:r>
        <w:rPr>
          <w:sz w:val="24"/>
          <w:szCs w:val="24"/>
          <w:lang w:eastAsia="en-US"/>
        </w:rPr>
        <w:t xml:space="preserve">направил дисциплинарное дело в квалификационную комиссию для нового разбирательства, </w:t>
      </w:r>
      <w:r w:rsidR="00B40C18">
        <w:rPr>
          <w:sz w:val="24"/>
          <w:szCs w:val="24"/>
          <w:lang w:eastAsia="en-US"/>
        </w:rPr>
        <w:t>указав, что независимо от содержания данных в суде показаний, действия адвоката, выступающего в качестве свидетеля по делу доверителя в отсутствие прямого одобрения, являются грубым нарушением законодательства об адвокатской деятельности и адвокатуре и профессиональной этики, дискредитирующим адвокатуру как институт, обеспечивающий соблюдение иммунитета доверителя и права обвиняемого на защиту, не ограниченную запретом на дачу ложных показаний</w:t>
      </w:r>
      <w:r>
        <w:rPr>
          <w:sz w:val="24"/>
          <w:szCs w:val="24"/>
          <w:lang w:eastAsia="en-US"/>
        </w:rPr>
        <w:t>.</w:t>
      </w:r>
    </w:p>
    <w:p w:rsidR="00EF401B" w:rsidRDefault="00EF401B" w:rsidP="00EF401B">
      <w:pPr>
        <w:ind w:firstLine="708"/>
        <w:jc w:val="both"/>
        <w:rPr>
          <w:sz w:val="24"/>
          <w:szCs w:val="24"/>
          <w:lang w:eastAsia="en-US"/>
        </w:rPr>
      </w:pPr>
    </w:p>
    <w:p w:rsidR="00EF401B" w:rsidRPr="00446718" w:rsidRDefault="00EF401B" w:rsidP="00EF401B">
      <w:pPr>
        <w:ind w:firstLine="708"/>
        <w:jc w:val="both"/>
        <w:rPr>
          <w:sz w:val="24"/>
          <w:szCs w:val="24"/>
        </w:rPr>
      </w:pPr>
      <w:r>
        <w:rPr>
          <w:sz w:val="24"/>
          <w:szCs w:val="24"/>
        </w:rPr>
        <w:t>23.08.2021</w:t>
      </w:r>
      <w:r w:rsidRPr="00446718">
        <w:rPr>
          <w:sz w:val="24"/>
          <w:szCs w:val="24"/>
        </w:rPr>
        <w:t>г. заявитель</w:t>
      </w:r>
      <w:r w:rsidRPr="00D044CF">
        <w:rPr>
          <w:sz w:val="24"/>
          <w:szCs w:val="24"/>
        </w:rPr>
        <w:t xml:space="preserve"> </w:t>
      </w:r>
      <w:r w:rsidRPr="00446718">
        <w:rPr>
          <w:sz w:val="24"/>
          <w:szCs w:val="24"/>
        </w:rPr>
        <w:t>в заседани</w:t>
      </w:r>
      <w:r w:rsidR="00B40C18">
        <w:rPr>
          <w:sz w:val="24"/>
          <w:szCs w:val="24"/>
        </w:rPr>
        <w:t>и</w:t>
      </w:r>
      <w:r w:rsidRPr="00446718">
        <w:rPr>
          <w:sz w:val="24"/>
          <w:szCs w:val="24"/>
        </w:rPr>
        <w:t xml:space="preserve"> квалификационной </w:t>
      </w:r>
      <w:r w:rsidR="00B40C18">
        <w:rPr>
          <w:sz w:val="24"/>
          <w:szCs w:val="24"/>
        </w:rPr>
        <w:t>комиссии участвовала, поддержала доводы жалобы</w:t>
      </w:r>
      <w:r>
        <w:rPr>
          <w:sz w:val="24"/>
          <w:szCs w:val="24"/>
        </w:rPr>
        <w:t xml:space="preserve">. </w:t>
      </w:r>
    </w:p>
    <w:p w:rsidR="00EF401B" w:rsidRPr="00446718" w:rsidRDefault="00EF401B" w:rsidP="00EF401B">
      <w:pPr>
        <w:ind w:firstLine="708"/>
        <w:jc w:val="both"/>
        <w:rPr>
          <w:sz w:val="24"/>
          <w:szCs w:val="24"/>
        </w:rPr>
      </w:pPr>
      <w:r>
        <w:rPr>
          <w:sz w:val="24"/>
          <w:szCs w:val="24"/>
        </w:rPr>
        <w:t>23.08.2021</w:t>
      </w:r>
      <w:r w:rsidRPr="00446718">
        <w:rPr>
          <w:sz w:val="24"/>
          <w:szCs w:val="24"/>
        </w:rPr>
        <w:t>г. адвокат в заседани</w:t>
      </w:r>
      <w:r>
        <w:rPr>
          <w:sz w:val="24"/>
          <w:szCs w:val="24"/>
        </w:rPr>
        <w:t>е</w:t>
      </w:r>
      <w:r w:rsidRPr="00446718">
        <w:rPr>
          <w:sz w:val="24"/>
          <w:szCs w:val="24"/>
        </w:rPr>
        <w:t xml:space="preserve"> квалификационной комиссии </w:t>
      </w:r>
      <w:r w:rsidR="00B40C18">
        <w:rPr>
          <w:sz w:val="24"/>
          <w:szCs w:val="24"/>
        </w:rPr>
        <w:t xml:space="preserve">не </w:t>
      </w:r>
      <w:r>
        <w:rPr>
          <w:sz w:val="24"/>
          <w:szCs w:val="24"/>
        </w:rPr>
        <w:t xml:space="preserve">явился, </w:t>
      </w:r>
      <w:r w:rsidR="00B40C18">
        <w:rPr>
          <w:sz w:val="24"/>
          <w:szCs w:val="24"/>
        </w:rPr>
        <w:t>уведомлен</w:t>
      </w:r>
      <w:r>
        <w:rPr>
          <w:sz w:val="24"/>
          <w:szCs w:val="24"/>
        </w:rPr>
        <w:t>.</w:t>
      </w:r>
    </w:p>
    <w:p w:rsidR="00EF401B" w:rsidRDefault="00EF401B" w:rsidP="00EF401B">
      <w:pPr>
        <w:ind w:firstLine="708"/>
        <w:jc w:val="both"/>
        <w:rPr>
          <w:sz w:val="24"/>
          <w:szCs w:val="24"/>
        </w:rPr>
      </w:pPr>
      <w:r>
        <w:rPr>
          <w:sz w:val="24"/>
          <w:szCs w:val="24"/>
        </w:rPr>
        <w:t>23.08.2021</w:t>
      </w:r>
      <w:r w:rsidRPr="00C73C3D">
        <w:rPr>
          <w:sz w:val="24"/>
          <w:szCs w:val="24"/>
        </w:rPr>
        <w:t xml:space="preserve">г. квалификационная комиссия дала заключение </w:t>
      </w:r>
      <w:r w:rsidR="00B40C18" w:rsidRPr="00B40C18">
        <w:rPr>
          <w:sz w:val="24"/>
          <w:szCs w:val="24"/>
        </w:rPr>
        <w:t xml:space="preserve">о наличии в действиях адвоката </w:t>
      </w:r>
      <w:r w:rsidR="00D955AF">
        <w:rPr>
          <w:sz w:val="24"/>
          <w:szCs w:val="24"/>
        </w:rPr>
        <w:t>Р.А.И.</w:t>
      </w:r>
      <w:r w:rsidR="00B40C18" w:rsidRPr="00B40C18">
        <w:rPr>
          <w:sz w:val="24"/>
          <w:szCs w:val="24"/>
        </w:rPr>
        <w:t xml:space="preserve"> нарушения </w:t>
      </w:r>
      <w:r w:rsidR="00B40C18">
        <w:rPr>
          <w:sz w:val="24"/>
          <w:szCs w:val="24"/>
        </w:rPr>
        <w:t>п.1 ст.8 КПЭА, пп.1 п.1 ст.</w:t>
      </w:r>
      <w:r w:rsidR="00B40C18" w:rsidRPr="00B40C18">
        <w:rPr>
          <w:sz w:val="24"/>
          <w:szCs w:val="24"/>
        </w:rPr>
        <w:t>7 ФЗ «Об адвокатской деятельности и адвокатуре в РФ» и ненадлежащем исполнении своих обязанностей перед доверителем Ф</w:t>
      </w:r>
      <w:r w:rsidR="00D955AF">
        <w:rPr>
          <w:sz w:val="24"/>
          <w:szCs w:val="24"/>
        </w:rPr>
        <w:t>.</w:t>
      </w:r>
      <w:r w:rsidR="00B40C18" w:rsidRPr="00B40C18">
        <w:rPr>
          <w:sz w:val="24"/>
          <w:szCs w:val="24"/>
        </w:rPr>
        <w:t>И.А., выразившегося в том, что осуществляя</w:t>
      </w:r>
      <w:r w:rsidR="00B40C18">
        <w:rPr>
          <w:sz w:val="24"/>
          <w:szCs w:val="24"/>
        </w:rPr>
        <w:t xml:space="preserve"> защиту заявителя в порядке ст.</w:t>
      </w:r>
      <w:r w:rsidR="00B40C18" w:rsidRPr="00B40C18">
        <w:rPr>
          <w:sz w:val="24"/>
          <w:szCs w:val="24"/>
        </w:rPr>
        <w:t>51 УПК РФ, впоследствии в судебном заседании, при отсутствии письменного согласия Ф</w:t>
      </w:r>
      <w:r w:rsidR="00D955AF">
        <w:rPr>
          <w:sz w:val="24"/>
          <w:szCs w:val="24"/>
        </w:rPr>
        <w:t>.</w:t>
      </w:r>
      <w:r w:rsidR="00B40C18" w:rsidRPr="00B40C18">
        <w:rPr>
          <w:sz w:val="24"/>
          <w:szCs w:val="24"/>
        </w:rPr>
        <w:t>И.А. и реальной угрозы возбуждения в отношении него уголовного дела, адвокат дал показания в качестве свидетеля</w:t>
      </w:r>
      <w:r>
        <w:rPr>
          <w:sz w:val="24"/>
          <w:szCs w:val="24"/>
        </w:rPr>
        <w:t>.</w:t>
      </w:r>
    </w:p>
    <w:p w:rsidR="00EF401B" w:rsidRDefault="00EF401B" w:rsidP="00EF401B">
      <w:pPr>
        <w:ind w:firstLine="708"/>
        <w:jc w:val="both"/>
        <w:rPr>
          <w:sz w:val="24"/>
          <w:szCs w:val="24"/>
        </w:rPr>
      </w:pPr>
    </w:p>
    <w:p w:rsidR="00EF401B" w:rsidRDefault="00EF401B" w:rsidP="00EF401B">
      <w:pPr>
        <w:pStyle w:val="aa"/>
        <w:jc w:val="both"/>
        <w:rPr>
          <w:szCs w:val="24"/>
        </w:rPr>
      </w:pPr>
      <w:r>
        <w:rPr>
          <w:szCs w:val="24"/>
        </w:rPr>
        <w:t xml:space="preserve">            От адвоката несогласие с заключением квалификационной комиссии не поступило.</w:t>
      </w:r>
    </w:p>
    <w:p w:rsidR="001F0AE7" w:rsidRDefault="001F0AE7" w:rsidP="001F0AE7">
      <w:pPr>
        <w:pStyle w:val="aa"/>
        <w:jc w:val="both"/>
        <w:rPr>
          <w:szCs w:val="24"/>
        </w:rPr>
      </w:pPr>
      <w:r>
        <w:rPr>
          <w:szCs w:val="24"/>
        </w:rPr>
        <w:t xml:space="preserve">            20.09.2021г.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w:t>
      </w:r>
    </w:p>
    <w:p w:rsidR="00EF401B" w:rsidRDefault="00EF401B" w:rsidP="00EF401B">
      <w:pPr>
        <w:pStyle w:val="aa"/>
        <w:jc w:val="both"/>
        <w:rPr>
          <w:szCs w:val="24"/>
        </w:rPr>
      </w:pPr>
    </w:p>
    <w:p w:rsidR="00EF401B" w:rsidRPr="00881F82" w:rsidRDefault="00EF401B" w:rsidP="00EF401B">
      <w:pPr>
        <w:ind w:firstLine="708"/>
        <w:jc w:val="both"/>
        <w:rPr>
          <w:sz w:val="24"/>
          <w:szCs w:val="24"/>
          <w:lang w:eastAsia="en-US"/>
        </w:rPr>
      </w:pPr>
      <w:r w:rsidRPr="00881F82">
        <w:rPr>
          <w:sz w:val="24"/>
          <w:szCs w:val="24"/>
          <w:lang w:eastAsia="en-US"/>
        </w:rPr>
        <w:t>Заявитель в заседани</w:t>
      </w:r>
      <w:r w:rsidR="00C65E9E">
        <w:rPr>
          <w:sz w:val="24"/>
          <w:szCs w:val="24"/>
          <w:lang w:eastAsia="en-US"/>
        </w:rPr>
        <w:t>и</w:t>
      </w:r>
      <w:r w:rsidRPr="00881F82">
        <w:rPr>
          <w:sz w:val="24"/>
          <w:szCs w:val="24"/>
          <w:lang w:eastAsia="en-US"/>
        </w:rPr>
        <w:t xml:space="preserve"> Совета </w:t>
      </w:r>
      <w:r w:rsidR="00C65E9E">
        <w:rPr>
          <w:sz w:val="24"/>
          <w:szCs w:val="24"/>
          <w:lang w:eastAsia="en-US"/>
        </w:rPr>
        <w:t>участвовала</w:t>
      </w:r>
      <w:r>
        <w:rPr>
          <w:sz w:val="24"/>
          <w:szCs w:val="24"/>
          <w:lang w:eastAsia="en-US"/>
        </w:rPr>
        <w:t xml:space="preserve">, </w:t>
      </w:r>
      <w:r w:rsidR="00B40C18">
        <w:rPr>
          <w:sz w:val="24"/>
          <w:szCs w:val="24"/>
          <w:lang w:eastAsia="en-US"/>
        </w:rPr>
        <w:t>согласилась с заключением квалификационной комиссии</w:t>
      </w:r>
      <w:r w:rsidRPr="00881F82">
        <w:rPr>
          <w:sz w:val="24"/>
          <w:szCs w:val="24"/>
          <w:lang w:eastAsia="en-US"/>
        </w:rPr>
        <w:t>.</w:t>
      </w:r>
    </w:p>
    <w:p w:rsidR="00EF401B" w:rsidRDefault="00EF401B" w:rsidP="00EF401B">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ие</w:t>
      </w:r>
      <w:r w:rsidRPr="00881F82">
        <w:rPr>
          <w:sz w:val="24"/>
          <w:szCs w:val="24"/>
          <w:lang w:eastAsia="en-US"/>
        </w:rPr>
        <w:t xml:space="preserve"> Совета </w:t>
      </w:r>
      <w:r w:rsidR="00C65E9E">
        <w:rPr>
          <w:sz w:val="24"/>
          <w:szCs w:val="24"/>
          <w:lang w:eastAsia="en-US"/>
        </w:rPr>
        <w:t xml:space="preserve">не </w:t>
      </w:r>
      <w:r>
        <w:rPr>
          <w:sz w:val="24"/>
          <w:szCs w:val="24"/>
          <w:lang w:eastAsia="en-US"/>
        </w:rPr>
        <w:t xml:space="preserve">явился, </w:t>
      </w:r>
      <w:r w:rsidR="00C65E9E">
        <w:rPr>
          <w:sz w:val="24"/>
          <w:szCs w:val="24"/>
          <w:lang w:eastAsia="en-US"/>
        </w:rPr>
        <w:t>уведомлен</w:t>
      </w:r>
      <w:r>
        <w:rPr>
          <w:sz w:val="24"/>
          <w:szCs w:val="24"/>
          <w:lang w:eastAsia="en-US"/>
        </w:rPr>
        <w:t>.</w:t>
      </w:r>
    </w:p>
    <w:p w:rsidR="00EF401B" w:rsidRDefault="00EF401B" w:rsidP="00EF401B">
      <w:pPr>
        <w:ind w:firstLine="708"/>
        <w:jc w:val="both"/>
        <w:rPr>
          <w:sz w:val="24"/>
          <w:szCs w:val="24"/>
          <w:lang w:eastAsia="en-US"/>
        </w:rPr>
      </w:pPr>
    </w:p>
    <w:p w:rsidR="00EF401B" w:rsidRDefault="00EF401B" w:rsidP="00EF401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7B2343" w:rsidRDefault="007B2343" w:rsidP="00EF401B">
      <w:pPr>
        <w:ind w:firstLine="708"/>
        <w:jc w:val="both"/>
        <w:rPr>
          <w:sz w:val="24"/>
          <w:szCs w:val="24"/>
          <w:lang w:eastAsia="en-US"/>
        </w:rPr>
      </w:pPr>
      <w:r>
        <w:rPr>
          <w:sz w:val="24"/>
          <w:szCs w:val="24"/>
          <w:lang w:eastAsia="en-US"/>
        </w:rPr>
        <w:t xml:space="preserve">Квалификационной комиссией обоснованно установлено, что адвокатом нарушены требования действующего законодательства об адвокатской деятельности и адвокатуре, запрещающие адвокату давать свидетельские показания, а также каким бы то ни было способом разглашать сведения, ставшие известными в связи с оказанием юридической помощи, без прямого одобрения доверителя. Исключением является раскрытие </w:t>
      </w:r>
      <w:r w:rsidR="000B3D06">
        <w:rPr>
          <w:sz w:val="24"/>
          <w:szCs w:val="24"/>
          <w:lang w:eastAsia="en-US"/>
        </w:rPr>
        <w:t>(</w:t>
      </w:r>
      <w:r>
        <w:rPr>
          <w:sz w:val="24"/>
          <w:szCs w:val="24"/>
          <w:lang w:eastAsia="en-US"/>
        </w:rPr>
        <w:t>в минимальном необходимом объёме</w:t>
      </w:r>
      <w:r w:rsidR="000B3D06">
        <w:rPr>
          <w:sz w:val="24"/>
          <w:szCs w:val="24"/>
          <w:lang w:eastAsia="en-US"/>
        </w:rPr>
        <w:t>)</w:t>
      </w:r>
      <w:r>
        <w:rPr>
          <w:sz w:val="24"/>
          <w:szCs w:val="24"/>
          <w:lang w:eastAsia="en-US"/>
        </w:rPr>
        <w:t xml:space="preserve"> сведений, составляющих адвокатскую тайну, в случае возбуждения в отношении адвоката уголовного дела либо при рассмотрении спора с доверителем судом или дисциплинарными органами адвокатской палаты.</w:t>
      </w:r>
    </w:p>
    <w:p w:rsidR="001C0385" w:rsidRPr="00826650" w:rsidRDefault="001C0385" w:rsidP="001C0385">
      <w:pPr>
        <w:pStyle w:val="ConsPlusNormal"/>
        <w:ind w:firstLine="540"/>
        <w:jc w:val="both"/>
        <w:rPr>
          <w:sz w:val="24"/>
          <w:szCs w:val="24"/>
        </w:rPr>
      </w:pPr>
      <w:r>
        <w:rPr>
          <w:rFonts w:ascii="Times New Roman" w:hAnsi="Times New Roman" w:cs="Times New Roman"/>
          <w:sz w:val="24"/>
          <w:szCs w:val="24"/>
        </w:rPr>
        <w:t xml:space="preserve">   </w:t>
      </w:r>
      <w:r w:rsidRPr="00826650">
        <w:rPr>
          <w:rFonts w:ascii="Times New Roman" w:hAnsi="Times New Roman" w:cs="Times New Roman"/>
          <w:sz w:val="24"/>
          <w:szCs w:val="24"/>
        </w:rPr>
        <w:t xml:space="preserve">В силу п. 3 ч. 3 ст. 56 Уголовно-процессуального кодекса РФ не подлежит допросу в качестве свидетеля </w:t>
      </w:r>
      <w:r w:rsidRPr="00826650">
        <w:rPr>
          <w:rFonts w:ascii="Times New Roman" w:hAnsi="Times New Roman" w:cs="Times New Roman"/>
          <w:sz w:val="24"/>
          <w:szCs w:val="24"/>
          <w:lang w:eastAsia="ru-RU"/>
        </w:rPr>
        <w:t>адвокат - об обстоятельствах, которые стали ему известны в связи с оказанием юридической помощи.</w:t>
      </w:r>
    </w:p>
    <w:p w:rsidR="001C0385" w:rsidRPr="00826650" w:rsidRDefault="001C0385" w:rsidP="001C0385">
      <w:pPr>
        <w:ind w:firstLine="709"/>
        <w:jc w:val="both"/>
        <w:rPr>
          <w:sz w:val="24"/>
          <w:szCs w:val="24"/>
          <w:lang w:eastAsia="en-US"/>
        </w:rPr>
      </w:pPr>
      <w:r>
        <w:rPr>
          <w:sz w:val="24"/>
          <w:szCs w:val="24"/>
        </w:rPr>
        <w:t>У</w:t>
      </w:r>
      <w:r w:rsidRPr="00826650">
        <w:rPr>
          <w:sz w:val="24"/>
          <w:szCs w:val="24"/>
        </w:rPr>
        <w:t>становленный законодателем запрет на допрос адвоката</w:t>
      </w:r>
      <w:r w:rsidRPr="00826650">
        <w:rPr>
          <w:sz w:val="24"/>
          <w:szCs w:val="24"/>
          <w:lang w:eastAsia="en-US"/>
        </w:rPr>
        <w:t xml:space="preserve"> в качестве свидетеля об обстоятельствах, которые стали ему известны в связи с оказанием юридической помощи,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свидетельствование против него самого (Определение Конституционного Суда РФ от 23.09.2010 № 1147-О-О; Определение Конституционного Суда РФ от 29 мая 2007 года № 516-О-О).</w:t>
      </w:r>
    </w:p>
    <w:p w:rsidR="001C0385" w:rsidRPr="00D955AF" w:rsidRDefault="001C0385" w:rsidP="001C0385">
      <w:pPr>
        <w:ind w:firstLine="709"/>
        <w:jc w:val="both"/>
        <w:rPr>
          <w:sz w:val="24"/>
          <w:szCs w:val="24"/>
          <w:lang w:eastAsia="en-US"/>
        </w:rPr>
      </w:pPr>
      <w:r w:rsidRPr="00826650">
        <w:rPr>
          <w:sz w:val="24"/>
          <w:szCs w:val="24"/>
          <w:lang w:eastAsia="en-US"/>
        </w:rPr>
        <w:t xml:space="preserve">В соответствии с п. 3 ст. 6 Кодекса профессиональной этики адвоката, </w:t>
      </w:r>
      <w:r w:rsidRPr="00D955AF">
        <w:rPr>
          <w:sz w:val="24"/>
          <w:szCs w:val="24"/>
          <w:lang w:eastAsia="en-US"/>
        </w:rPr>
        <w:t xml:space="preserve">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w:t>
      </w:r>
      <w:r w:rsidRPr="00D955AF">
        <w:rPr>
          <w:sz w:val="24"/>
          <w:szCs w:val="24"/>
          <w:lang w:eastAsia="en-US"/>
        </w:rPr>
        <w:lastRenderedPageBreak/>
        <w:t>быть выражено в письменной форме в присутствии адвоката в условиях, исключающих воздействие на доверителя со стороны адвоката и третьих лиц.</w:t>
      </w:r>
    </w:p>
    <w:p w:rsidR="001C0385" w:rsidRPr="00826650" w:rsidRDefault="001C0385" w:rsidP="001C0385">
      <w:pPr>
        <w:ind w:firstLine="709"/>
        <w:jc w:val="both"/>
        <w:rPr>
          <w:sz w:val="24"/>
          <w:szCs w:val="24"/>
          <w:lang w:eastAsia="en-US"/>
        </w:rPr>
      </w:pPr>
      <w:r w:rsidRPr="00D955AF">
        <w:rPr>
          <w:sz w:val="24"/>
          <w:szCs w:val="24"/>
          <w:lang w:eastAsia="en-US"/>
        </w:rPr>
        <w:t>Согласно п. 4 ст. 6 Кодекса профессиональной этики адвоката,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rsidR="001C0385" w:rsidRPr="001C0385" w:rsidRDefault="001C0385" w:rsidP="001C0385">
      <w:pPr>
        <w:ind w:firstLine="709"/>
        <w:jc w:val="both"/>
        <w:rPr>
          <w:bCs/>
          <w:sz w:val="24"/>
          <w:szCs w:val="24"/>
        </w:rPr>
      </w:pPr>
      <w:r w:rsidRPr="00D955AF">
        <w:rPr>
          <w:sz w:val="24"/>
          <w:szCs w:val="24"/>
          <w:lang w:eastAsia="en-US"/>
        </w:rPr>
        <w:t>С учетом изложенного и на основании приведенных норм в их системном истолковании, в случае, когда доверитель адвоката отказывается в присутствии адвоката дать письменное согласие на представление адвокатом показаний относительно обстоятельств совершения следственных действий с его участием, адвокат вправе раскрыть обстоятельства, ставшие ему известными в связи с оказанием квалифицированной юридической помощи, только в случае осуществления в отношении него по указанным обстоятельствам уголовного преследования по возбужденному уголовному делу или при наличии реальной угрозы осуществления такого преследования адвоката. В силу возложенных на него функций защиты прав лица, в отношении которого ведется уголовное преследование, и оппонирования органам, осуществляющим такое преследование, адвокат не может рассматриваться в качестве помощника следственных органов, свидетеля, понятого и т.д., обеспечивающего</w:t>
      </w:r>
      <w:r w:rsidRPr="001C0385">
        <w:rPr>
          <w:bCs/>
          <w:sz w:val="24"/>
          <w:szCs w:val="24"/>
        </w:rPr>
        <w:t xml:space="preserve"> надлежащее исполнение обязанностей следователя и подтверждение достоверности составленных им процессуальных документов. </w:t>
      </w:r>
    </w:p>
    <w:p w:rsidR="001C0385" w:rsidRPr="001C0385" w:rsidRDefault="001C0385" w:rsidP="001C0385">
      <w:pPr>
        <w:ind w:firstLine="708"/>
        <w:jc w:val="both"/>
        <w:rPr>
          <w:sz w:val="24"/>
          <w:szCs w:val="24"/>
          <w:lang w:eastAsia="en-US"/>
        </w:rPr>
      </w:pPr>
      <w:r w:rsidRPr="001C0385">
        <w:rPr>
          <w:bCs/>
          <w:sz w:val="24"/>
          <w:szCs w:val="24"/>
        </w:rPr>
        <w:t>В связи с изложенным в отсутствие возбужденного уголовного дела по обстоятельствам фальсификации процессуальных документов и реальной угрозы его возбуждения, адвокату следует отказаться от представления свидетельских показаний, сославшись на указанные выше нормы Закона и Кодекса профессиональной этики адвоката, нормы УПК РФ и позиции Конституционного Суда РФ.</w:t>
      </w:r>
    </w:p>
    <w:p w:rsidR="00EF401B" w:rsidRDefault="000B3D06" w:rsidP="00EF401B">
      <w:pPr>
        <w:ind w:firstLine="708"/>
        <w:jc w:val="both"/>
        <w:rPr>
          <w:sz w:val="24"/>
          <w:szCs w:val="24"/>
          <w:lang w:eastAsia="en-US"/>
        </w:rPr>
      </w:pPr>
      <w:r>
        <w:rPr>
          <w:sz w:val="24"/>
          <w:szCs w:val="24"/>
          <w:lang w:eastAsia="en-US"/>
        </w:rPr>
        <w:t>В ра</w:t>
      </w:r>
      <w:r w:rsidR="001C0385">
        <w:rPr>
          <w:sz w:val="24"/>
          <w:szCs w:val="24"/>
          <w:lang w:eastAsia="en-US"/>
        </w:rPr>
        <w:t xml:space="preserve">ссматриваемой ситуации адвокату, </w:t>
      </w:r>
      <w:r>
        <w:rPr>
          <w:sz w:val="24"/>
          <w:szCs w:val="24"/>
          <w:lang w:eastAsia="en-US"/>
        </w:rPr>
        <w:t>безусловно</w:t>
      </w:r>
      <w:r w:rsidR="001C0385">
        <w:rPr>
          <w:sz w:val="24"/>
          <w:szCs w:val="24"/>
          <w:lang w:eastAsia="en-US"/>
        </w:rPr>
        <w:t>,</w:t>
      </w:r>
      <w:r>
        <w:rPr>
          <w:sz w:val="24"/>
          <w:szCs w:val="24"/>
          <w:lang w:eastAsia="en-US"/>
        </w:rPr>
        <w:t xml:space="preserve"> следовало устраниться от дачи свидетельских показаний в суде в соответствии с прямыми указаниями УПК РФ и в отсутствие каких-либо реальных правовых рисков, связанных с оспариванием заявителем отдельных протоколов следственных действий с участием адвоката Р</w:t>
      </w:r>
      <w:r w:rsidR="00D955AF">
        <w:rPr>
          <w:sz w:val="24"/>
          <w:szCs w:val="24"/>
          <w:lang w:eastAsia="en-US"/>
        </w:rPr>
        <w:t>.</w:t>
      </w:r>
      <w:r>
        <w:rPr>
          <w:sz w:val="24"/>
          <w:szCs w:val="24"/>
          <w:lang w:eastAsia="en-US"/>
        </w:rPr>
        <w:t>А.И.</w:t>
      </w:r>
    </w:p>
    <w:p w:rsidR="000B3D06" w:rsidRPr="00446718" w:rsidRDefault="000B3D06" w:rsidP="00EF401B">
      <w:pPr>
        <w:ind w:firstLine="708"/>
        <w:jc w:val="both"/>
        <w:rPr>
          <w:sz w:val="24"/>
          <w:szCs w:val="24"/>
          <w:lang w:eastAsia="en-US"/>
        </w:rPr>
      </w:pPr>
      <w:r>
        <w:rPr>
          <w:sz w:val="24"/>
          <w:szCs w:val="24"/>
          <w:lang w:eastAsia="en-US"/>
        </w:rPr>
        <w:t>Принимая во внимание, что в ходе уголовного судопроизводства факт производства следственных действий с участием адвоката подтвердился, Совет находит возможным ограничиться мерой дисциплинарной ответственности в виде объявления замечания.</w:t>
      </w:r>
    </w:p>
    <w:p w:rsidR="00EF401B" w:rsidRDefault="00EF401B" w:rsidP="00EF401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EF401B" w:rsidRPr="00446718" w:rsidRDefault="00EF401B" w:rsidP="00EF401B">
      <w:pPr>
        <w:ind w:firstLine="708"/>
        <w:jc w:val="both"/>
        <w:rPr>
          <w:sz w:val="24"/>
          <w:szCs w:val="24"/>
          <w:lang w:eastAsia="en-US"/>
        </w:rPr>
      </w:pPr>
    </w:p>
    <w:p w:rsidR="00EF401B" w:rsidRPr="00446718" w:rsidRDefault="00EF401B" w:rsidP="00EF401B">
      <w:pPr>
        <w:ind w:firstLine="708"/>
        <w:jc w:val="center"/>
        <w:rPr>
          <w:b/>
          <w:bCs/>
          <w:sz w:val="24"/>
          <w:szCs w:val="24"/>
          <w:lang w:eastAsia="en-US"/>
        </w:rPr>
      </w:pPr>
      <w:r w:rsidRPr="00446718">
        <w:rPr>
          <w:b/>
          <w:bCs/>
          <w:sz w:val="24"/>
          <w:szCs w:val="24"/>
          <w:lang w:eastAsia="en-US"/>
        </w:rPr>
        <w:t>РЕШИЛ:</w:t>
      </w:r>
    </w:p>
    <w:p w:rsidR="00EF401B" w:rsidRPr="00446718" w:rsidRDefault="00EF401B" w:rsidP="00EF401B">
      <w:pPr>
        <w:ind w:firstLine="708"/>
        <w:jc w:val="both"/>
        <w:rPr>
          <w:sz w:val="24"/>
          <w:szCs w:val="24"/>
          <w:lang w:eastAsia="en-US"/>
        </w:rPr>
      </w:pPr>
    </w:p>
    <w:p w:rsidR="00EF401B" w:rsidRPr="00C131A9" w:rsidRDefault="00EF401B" w:rsidP="00EF401B">
      <w:pPr>
        <w:pStyle w:val="afb"/>
        <w:ind w:firstLine="708"/>
        <w:jc w:val="both"/>
        <w:rPr>
          <w:szCs w:val="24"/>
        </w:rPr>
      </w:pPr>
      <w:r w:rsidRPr="00B23290">
        <w:rPr>
          <w:lang w:eastAsia="en-US"/>
        </w:rPr>
        <w:t xml:space="preserve">1. в установленных действиях адвоката имеются </w:t>
      </w:r>
      <w:r w:rsidRPr="00B23290">
        <w:t>нарушени</w:t>
      </w:r>
      <w:r>
        <w:t xml:space="preserve">я </w:t>
      </w:r>
      <w:r w:rsidR="00B40C18">
        <w:rPr>
          <w:szCs w:val="24"/>
        </w:rPr>
        <w:t>п.1 ст.8 КПЭА, пп.1 п.1 ст.</w:t>
      </w:r>
      <w:r w:rsidR="00B40C18" w:rsidRPr="00B40C18">
        <w:rPr>
          <w:szCs w:val="24"/>
        </w:rPr>
        <w:t>7 ФЗ «Об адвокатской деятельности и адвокатуре в РФ» и ненадлежащем исполнении своих обязанностей перед доверителем Ф</w:t>
      </w:r>
      <w:r w:rsidR="00D955AF">
        <w:rPr>
          <w:szCs w:val="24"/>
        </w:rPr>
        <w:t>.</w:t>
      </w:r>
      <w:r w:rsidR="00B40C18" w:rsidRPr="00B40C18">
        <w:rPr>
          <w:szCs w:val="24"/>
        </w:rPr>
        <w:t>И.А., выразившегося в том, что осуществляя</w:t>
      </w:r>
      <w:r w:rsidR="00B40C18">
        <w:rPr>
          <w:szCs w:val="24"/>
        </w:rPr>
        <w:t xml:space="preserve"> защиту заявителя в порядке ст.</w:t>
      </w:r>
      <w:r w:rsidR="00B40C18" w:rsidRPr="00B40C18">
        <w:rPr>
          <w:szCs w:val="24"/>
        </w:rPr>
        <w:t>51 УПК РФ, впоследствии в судебном заседании, при отсутствии письменного согласия Ф</w:t>
      </w:r>
      <w:r w:rsidR="00D955AF">
        <w:rPr>
          <w:szCs w:val="24"/>
        </w:rPr>
        <w:t>.</w:t>
      </w:r>
      <w:r w:rsidR="00B40C18" w:rsidRPr="00B40C18">
        <w:rPr>
          <w:szCs w:val="24"/>
        </w:rPr>
        <w:t>И.А. и реальной угрозы возбуждения в отношении него уголовного дела, адвокат дал показания в качестве свидетеля</w:t>
      </w:r>
      <w:r w:rsidRPr="00C131A9">
        <w:rPr>
          <w:szCs w:val="24"/>
        </w:rPr>
        <w:t>.</w:t>
      </w:r>
    </w:p>
    <w:p w:rsidR="00EF401B" w:rsidRDefault="00EF401B" w:rsidP="00EF401B">
      <w:pPr>
        <w:ind w:firstLine="708"/>
        <w:jc w:val="both"/>
        <w:rPr>
          <w:rFonts w:eastAsia="Calibri"/>
          <w:sz w:val="24"/>
          <w:szCs w:val="24"/>
          <w:lang w:eastAsia="en-US"/>
        </w:rPr>
      </w:pPr>
      <w:r w:rsidRPr="00DD1D32">
        <w:rPr>
          <w:color w:val="000000"/>
          <w:sz w:val="24"/>
          <w:szCs w:val="24"/>
        </w:rPr>
        <w:t xml:space="preserve">2. Вследствие допущенных нарушений применить меру дисциплинарной ответственности в виде </w:t>
      </w:r>
      <w:r w:rsidR="00AE1966">
        <w:rPr>
          <w:color w:val="000000"/>
          <w:sz w:val="24"/>
          <w:szCs w:val="24"/>
        </w:rPr>
        <w:t>замечания</w:t>
      </w:r>
      <w:r w:rsidRPr="00DD1D32">
        <w:rPr>
          <w:color w:val="000000"/>
          <w:sz w:val="24"/>
          <w:szCs w:val="24"/>
        </w:rPr>
        <w:t xml:space="preserve"> в отношении адвоката </w:t>
      </w:r>
      <w:r w:rsidR="00D955AF">
        <w:rPr>
          <w:color w:val="000000"/>
          <w:sz w:val="24"/>
          <w:szCs w:val="24"/>
        </w:rPr>
        <w:t>Р.А.И.</w:t>
      </w:r>
      <w:r w:rsidRPr="00DD1D32">
        <w:rPr>
          <w:color w:val="000000"/>
          <w:sz w:val="24"/>
          <w:szCs w:val="24"/>
        </w:rPr>
        <w:t xml:space="preserve">, имеющего регистрационный номер </w:t>
      </w:r>
      <w:r w:rsidR="00D955AF">
        <w:rPr>
          <w:color w:val="000000"/>
          <w:sz w:val="24"/>
          <w:szCs w:val="24"/>
        </w:rPr>
        <w:t>…..</w:t>
      </w:r>
      <w:r w:rsidRPr="00DD1D32">
        <w:rPr>
          <w:color w:val="000000"/>
          <w:sz w:val="24"/>
          <w:szCs w:val="24"/>
        </w:rPr>
        <w:t xml:space="preserve"> в реестре адвокатов Московской области</w:t>
      </w:r>
    </w:p>
    <w:p w:rsidR="00EF401B" w:rsidRDefault="00EF401B" w:rsidP="00425ABE">
      <w:pPr>
        <w:ind w:firstLine="708"/>
        <w:jc w:val="both"/>
        <w:rPr>
          <w:rFonts w:eastAsia="Calibri"/>
          <w:sz w:val="24"/>
          <w:szCs w:val="24"/>
          <w:lang w:eastAsia="en-US"/>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DA03DC" w:rsidRPr="00C52735" w:rsidRDefault="00DA03DC" w:rsidP="00DA03DC">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М.Н.Толчеев</w:t>
      </w:r>
      <w:proofErr w:type="spellEnd"/>
    </w:p>
    <w:bookmarkEnd w:id="3"/>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3B9" w:rsidRDefault="00B523B9" w:rsidP="00C01A07">
      <w:r>
        <w:separator/>
      </w:r>
    </w:p>
  </w:endnote>
  <w:endnote w:type="continuationSeparator" w:id="0">
    <w:p w:rsidR="00B523B9" w:rsidRDefault="00B523B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3B9" w:rsidRDefault="00B523B9" w:rsidP="00C01A07">
      <w:r>
        <w:separator/>
      </w:r>
    </w:p>
  </w:footnote>
  <w:footnote w:type="continuationSeparator" w:id="0">
    <w:p w:rsidR="00B523B9" w:rsidRDefault="00B523B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65E9E" w:rsidRDefault="00107337">
        <w:pPr>
          <w:pStyle w:val="af7"/>
          <w:jc w:val="right"/>
        </w:pPr>
        <w:r>
          <w:fldChar w:fldCharType="begin"/>
        </w:r>
        <w:r w:rsidR="00B523B9">
          <w:instrText>PAGE   \* MERGEFORMAT</w:instrText>
        </w:r>
        <w:r>
          <w:fldChar w:fldCharType="separate"/>
        </w:r>
        <w:r w:rsidR="00D955AF">
          <w:rPr>
            <w:noProof/>
          </w:rPr>
          <w:t>3</w:t>
        </w:r>
        <w:r>
          <w:rPr>
            <w:noProof/>
          </w:rPr>
          <w:fldChar w:fldCharType="end"/>
        </w:r>
      </w:p>
    </w:sdtContent>
  </w:sdt>
  <w:p w:rsidR="00C65E9E" w:rsidRDefault="00C65E9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2BE7"/>
    <w:rsid w:val="00083C0B"/>
    <w:rsid w:val="00086E55"/>
    <w:rsid w:val="00090665"/>
    <w:rsid w:val="00091369"/>
    <w:rsid w:val="000913E5"/>
    <w:rsid w:val="00096730"/>
    <w:rsid w:val="000A1010"/>
    <w:rsid w:val="000A35AE"/>
    <w:rsid w:val="000A424F"/>
    <w:rsid w:val="000B2B10"/>
    <w:rsid w:val="000B3CD4"/>
    <w:rsid w:val="000B3D06"/>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07337"/>
    <w:rsid w:val="00112730"/>
    <w:rsid w:val="00113457"/>
    <w:rsid w:val="0011378C"/>
    <w:rsid w:val="001147D5"/>
    <w:rsid w:val="00114A50"/>
    <w:rsid w:val="00121D2B"/>
    <w:rsid w:val="001235FB"/>
    <w:rsid w:val="00126CF5"/>
    <w:rsid w:val="00127CB6"/>
    <w:rsid w:val="00127CC6"/>
    <w:rsid w:val="0013288A"/>
    <w:rsid w:val="00132FB9"/>
    <w:rsid w:val="00137AD6"/>
    <w:rsid w:val="001401EA"/>
    <w:rsid w:val="00152728"/>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0385"/>
    <w:rsid w:val="001C6B2A"/>
    <w:rsid w:val="001C6B5B"/>
    <w:rsid w:val="001C6E77"/>
    <w:rsid w:val="001D0574"/>
    <w:rsid w:val="001D07A8"/>
    <w:rsid w:val="001D12BF"/>
    <w:rsid w:val="001D2C3A"/>
    <w:rsid w:val="001D481D"/>
    <w:rsid w:val="001D4D00"/>
    <w:rsid w:val="001D559B"/>
    <w:rsid w:val="001E0420"/>
    <w:rsid w:val="001E0711"/>
    <w:rsid w:val="001E32E2"/>
    <w:rsid w:val="001E3BF3"/>
    <w:rsid w:val="001E65E0"/>
    <w:rsid w:val="001E76D4"/>
    <w:rsid w:val="001F0AE7"/>
    <w:rsid w:val="001F67CC"/>
    <w:rsid w:val="001F77A5"/>
    <w:rsid w:val="002044C3"/>
    <w:rsid w:val="00207F99"/>
    <w:rsid w:val="002114DA"/>
    <w:rsid w:val="00217056"/>
    <w:rsid w:val="00222A68"/>
    <w:rsid w:val="002253DB"/>
    <w:rsid w:val="00225DCD"/>
    <w:rsid w:val="00227F9A"/>
    <w:rsid w:val="0023206A"/>
    <w:rsid w:val="002424A0"/>
    <w:rsid w:val="0025258C"/>
    <w:rsid w:val="00260360"/>
    <w:rsid w:val="0027078C"/>
    <w:rsid w:val="0027179E"/>
    <w:rsid w:val="00272C58"/>
    <w:rsid w:val="00276015"/>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20E14"/>
    <w:rsid w:val="00322FD8"/>
    <w:rsid w:val="003309DE"/>
    <w:rsid w:val="003433AD"/>
    <w:rsid w:val="00351CBF"/>
    <w:rsid w:val="00353F21"/>
    <w:rsid w:val="00366271"/>
    <w:rsid w:val="00367C45"/>
    <w:rsid w:val="00374F27"/>
    <w:rsid w:val="0037751C"/>
    <w:rsid w:val="00381F64"/>
    <w:rsid w:val="00382208"/>
    <w:rsid w:val="003907D0"/>
    <w:rsid w:val="0039088A"/>
    <w:rsid w:val="003915F4"/>
    <w:rsid w:val="00391FCC"/>
    <w:rsid w:val="003954F9"/>
    <w:rsid w:val="00396923"/>
    <w:rsid w:val="003A0FE4"/>
    <w:rsid w:val="003A5FBD"/>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7309"/>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75B01"/>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04E4F"/>
    <w:rsid w:val="00610105"/>
    <w:rsid w:val="006234F5"/>
    <w:rsid w:val="006261A1"/>
    <w:rsid w:val="00626577"/>
    <w:rsid w:val="00633B06"/>
    <w:rsid w:val="00633CE1"/>
    <w:rsid w:val="00635CE5"/>
    <w:rsid w:val="00650E8A"/>
    <w:rsid w:val="006533FE"/>
    <w:rsid w:val="00654B23"/>
    <w:rsid w:val="00656FAB"/>
    <w:rsid w:val="006667B0"/>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BFB"/>
    <w:rsid w:val="006A5E33"/>
    <w:rsid w:val="006A6EAB"/>
    <w:rsid w:val="006B0EFD"/>
    <w:rsid w:val="006B42B6"/>
    <w:rsid w:val="006B5F11"/>
    <w:rsid w:val="006B78E2"/>
    <w:rsid w:val="006C4776"/>
    <w:rsid w:val="006C61C6"/>
    <w:rsid w:val="006C6D7F"/>
    <w:rsid w:val="006D27CF"/>
    <w:rsid w:val="006D4941"/>
    <w:rsid w:val="006D4A05"/>
    <w:rsid w:val="006D6268"/>
    <w:rsid w:val="006D650A"/>
    <w:rsid w:val="006E37F1"/>
    <w:rsid w:val="006E4033"/>
    <w:rsid w:val="006E4CAE"/>
    <w:rsid w:val="006E72E9"/>
    <w:rsid w:val="006E7F03"/>
    <w:rsid w:val="006F0BD5"/>
    <w:rsid w:val="006F110A"/>
    <w:rsid w:val="006F5B5F"/>
    <w:rsid w:val="00701968"/>
    <w:rsid w:val="00702BDF"/>
    <w:rsid w:val="0070491A"/>
    <w:rsid w:val="00707534"/>
    <w:rsid w:val="00707B52"/>
    <w:rsid w:val="00710A80"/>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3726"/>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B2343"/>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46C0"/>
    <w:rsid w:val="008E58A6"/>
    <w:rsid w:val="008F0C9E"/>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4E53"/>
    <w:rsid w:val="009557C2"/>
    <w:rsid w:val="009616C8"/>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1961"/>
    <w:rsid w:val="00AB3F91"/>
    <w:rsid w:val="00AB4D3F"/>
    <w:rsid w:val="00AB7DAA"/>
    <w:rsid w:val="00AC2015"/>
    <w:rsid w:val="00AC471F"/>
    <w:rsid w:val="00AC63C5"/>
    <w:rsid w:val="00AD27E2"/>
    <w:rsid w:val="00AD663E"/>
    <w:rsid w:val="00AD729C"/>
    <w:rsid w:val="00AE1966"/>
    <w:rsid w:val="00AE3B55"/>
    <w:rsid w:val="00AE46C1"/>
    <w:rsid w:val="00AE471C"/>
    <w:rsid w:val="00AF2845"/>
    <w:rsid w:val="00AF369D"/>
    <w:rsid w:val="00AF395A"/>
    <w:rsid w:val="00AF3F93"/>
    <w:rsid w:val="00B01D2E"/>
    <w:rsid w:val="00B026F2"/>
    <w:rsid w:val="00B03A1F"/>
    <w:rsid w:val="00B10B0D"/>
    <w:rsid w:val="00B1361F"/>
    <w:rsid w:val="00B143B8"/>
    <w:rsid w:val="00B2202D"/>
    <w:rsid w:val="00B24672"/>
    <w:rsid w:val="00B35ECE"/>
    <w:rsid w:val="00B36A27"/>
    <w:rsid w:val="00B40C18"/>
    <w:rsid w:val="00B40FFF"/>
    <w:rsid w:val="00B454EC"/>
    <w:rsid w:val="00B523B9"/>
    <w:rsid w:val="00B55C8C"/>
    <w:rsid w:val="00B63E34"/>
    <w:rsid w:val="00B6475D"/>
    <w:rsid w:val="00B71EA4"/>
    <w:rsid w:val="00B742DF"/>
    <w:rsid w:val="00B74467"/>
    <w:rsid w:val="00B75549"/>
    <w:rsid w:val="00B80CFB"/>
    <w:rsid w:val="00B8571B"/>
    <w:rsid w:val="00B86A11"/>
    <w:rsid w:val="00B9225D"/>
    <w:rsid w:val="00B959A1"/>
    <w:rsid w:val="00B95ADA"/>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3771"/>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5E9E"/>
    <w:rsid w:val="00C66594"/>
    <w:rsid w:val="00C73C3D"/>
    <w:rsid w:val="00C741E1"/>
    <w:rsid w:val="00C86237"/>
    <w:rsid w:val="00C8745E"/>
    <w:rsid w:val="00C920AC"/>
    <w:rsid w:val="00C938BF"/>
    <w:rsid w:val="00C949A0"/>
    <w:rsid w:val="00C97CA0"/>
    <w:rsid w:val="00CA2685"/>
    <w:rsid w:val="00CA5E37"/>
    <w:rsid w:val="00CA64A0"/>
    <w:rsid w:val="00CB08C3"/>
    <w:rsid w:val="00CB2703"/>
    <w:rsid w:val="00CB39CE"/>
    <w:rsid w:val="00CB7566"/>
    <w:rsid w:val="00CB77B0"/>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55AF"/>
    <w:rsid w:val="00D96A7B"/>
    <w:rsid w:val="00D975B5"/>
    <w:rsid w:val="00DA039B"/>
    <w:rsid w:val="00DA03DC"/>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3361"/>
    <w:rsid w:val="00E239EA"/>
    <w:rsid w:val="00E2540E"/>
    <w:rsid w:val="00E25B86"/>
    <w:rsid w:val="00E27E93"/>
    <w:rsid w:val="00E27EA5"/>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C56A2"/>
    <w:rsid w:val="00ED317E"/>
    <w:rsid w:val="00ED7871"/>
    <w:rsid w:val="00EE72C4"/>
    <w:rsid w:val="00EF060C"/>
    <w:rsid w:val="00EF401B"/>
    <w:rsid w:val="00F014A0"/>
    <w:rsid w:val="00F054FE"/>
    <w:rsid w:val="00F13022"/>
    <w:rsid w:val="00F1391E"/>
    <w:rsid w:val="00F15AF8"/>
    <w:rsid w:val="00F179F0"/>
    <w:rsid w:val="00F23AD4"/>
    <w:rsid w:val="00F25D7A"/>
    <w:rsid w:val="00F27552"/>
    <w:rsid w:val="00F31D9C"/>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styleId="afb">
    <w:name w:val="No Spacing"/>
    <w:uiPriority w:val="1"/>
    <w:qFormat/>
    <w:rsid w:val="00EF401B"/>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C00F-AA10-4661-B9E0-983D2F14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1479</Words>
  <Characters>8432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2021-09-27T13:27:00Z</cp:lastPrinted>
  <dcterms:created xsi:type="dcterms:W3CDTF">2021-09-25T19:19:00Z</dcterms:created>
  <dcterms:modified xsi:type="dcterms:W3CDTF">2022-03-19T10:18:00Z</dcterms:modified>
</cp:coreProperties>
</file>