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3128E6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710F4">
        <w:rPr>
          <w:b/>
          <w:sz w:val="24"/>
          <w:szCs w:val="24"/>
        </w:rPr>
        <w:t>28-07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613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F587C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6F587C" w:rsidRPr="00B4450B">
        <w:rPr>
          <w:sz w:val="24"/>
          <w:szCs w:val="24"/>
        </w:rPr>
        <w:t>Гонопольский</w:t>
      </w:r>
      <w:proofErr w:type="spellEnd"/>
      <w:r w:rsidR="006F587C" w:rsidRPr="00B4450B">
        <w:rPr>
          <w:sz w:val="24"/>
          <w:szCs w:val="24"/>
        </w:rPr>
        <w:t xml:space="preserve"> Р.М., Логинов В.В., </w:t>
      </w:r>
      <w:proofErr w:type="spellStart"/>
      <w:r w:rsidR="006F587C" w:rsidRPr="00B4450B">
        <w:rPr>
          <w:sz w:val="24"/>
          <w:szCs w:val="24"/>
        </w:rPr>
        <w:t>Мугалимов</w:t>
      </w:r>
      <w:proofErr w:type="spellEnd"/>
      <w:r w:rsidR="006F587C" w:rsidRPr="00B4450B">
        <w:rPr>
          <w:sz w:val="24"/>
          <w:szCs w:val="24"/>
        </w:rPr>
        <w:t xml:space="preserve"> С.Н., Павлухин А.А., </w:t>
      </w:r>
      <w:proofErr w:type="spellStart"/>
      <w:r w:rsidR="006F587C" w:rsidRPr="00B4450B">
        <w:rPr>
          <w:sz w:val="24"/>
          <w:szCs w:val="24"/>
        </w:rPr>
        <w:t>Пайгачкин</w:t>
      </w:r>
      <w:proofErr w:type="spellEnd"/>
      <w:r w:rsidR="006F587C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F587C" w:rsidRPr="00B4450B">
        <w:rPr>
          <w:sz w:val="24"/>
          <w:szCs w:val="24"/>
        </w:rPr>
        <w:t>Толчеев</w:t>
      </w:r>
      <w:proofErr w:type="spellEnd"/>
      <w:r w:rsidR="006F587C" w:rsidRPr="00B4450B">
        <w:rPr>
          <w:sz w:val="24"/>
          <w:szCs w:val="24"/>
        </w:rPr>
        <w:t xml:space="preserve"> М.Н., </w:t>
      </w:r>
      <w:r w:rsidR="00B4450B">
        <w:rPr>
          <w:sz w:val="24"/>
          <w:szCs w:val="24"/>
        </w:rPr>
        <w:t>Цветкова А.И</w:t>
      </w:r>
      <w:r w:rsidR="000E6255" w:rsidRPr="00B4450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450B">
        <w:rPr>
          <w:sz w:val="24"/>
          <w:szCs w:val="24"/>
        </w:rPr>
        <w:t>в отсутствие сторон</w:t>
      </w:r>
      <w:r w:rsidR="00CE1806" w:rsidRPr="00B4450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710F4">
        <w:rPr>
          <w:sz w:val="24"/>
          <w:szCs w:val="24"/>
        </w:rPr>
        <w:t>28-07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10F4" w:rsidRPr="00E710F4">
        <w:rPr>
          <w:sz w:val="24"/>
          <w:szCs w:val="24"/>
        </w:rPr>
        <w:t>05.07.2021г. в Адвокатскую палату Московской области</w:t>
      </w:r>
      <w:r w:rsidR="00E710F4">
        <w:rPr>
          <w:sz w:val="24"/>
          <w:szCs w:val="24"/>
        </w:rPr>
        <w:t xml:space="preserve"> </w:t>
      </w:r>
      <w:r w:rsidR="00E710F4" w:rsidRPr="00E710F4">
        <w:rPr>
          <w:sz w:val="24"/>
          <w:szCs w:val="24"/>
        </w:rPr>
        <w:t>поступила</w:t>
      </w:r>
      <w:r w:rsidR="00E710F4">
        <w:rPr>
          <w:sz w:val="24"/>
          <w:szCs w:val="24"/>
        </w:rPr>
        <w:t xml:space="preserve"> </w:t>
      </w:r>
      <w:r w:rsidR="00E710F4" w:rsidRPr="00E710F4">
        <w:rPr>
          <w:sz w:val="24"/>
          <w:szCs w:val="24"/>
        </w:rPr>
        <w:t xml:space="preserve">жалоба доверителя </w:t>
      </w:r>
      <w:r w:rsidR="00061351">
        <w:rPr>
          <w:sz w:val="24"/>
          <w:szCs w:val="24"/>
        </w:rPr>
        <w:t>С.Е.В.</w:t>
      </w:r>
      <w:r w:rsidR="00E710F4">
        <w:rPr>
          <w:sz w:val="24"/>
          <w:szCs w:val="24"/>
        </w:rPr>
        <w:t xml:space="preserve"> </w:t>
      </w:r>
      <w:r w:rsidR="00E710F4" w:rsidRPr="00E710F4">
        <w:rPr>
          <w:sz w:val="24"/>
          <w:szCs w:val="24"/>
        </w:rPr>
        <w:t xml:space="preserve">в отношении адвоката </w:t>
      </w:r>
      <w:r w:rsidR="00061351">
        <w:rPr>
          <w:sz w:val="24"/>
          <w:szCs w:val="24"/>
        </w:rPr>
        <w:t>Б.А.В.</w:t>
      </w:r>
      <w:r w:rsidR="00E710F4" w:rsidRPr="00E710F4">
        <w:rPr>
          <w:sz w:val="24"/>
          <w:szCs w:val="24"/>
        </w:rPr>
        <w:t xml:space="preserve">, имеющего регистрационный номер </w:t>
      </w:r>
      <w:r w:rsidR="00061351">
        <w:rPr>
          <w:sz w:val="24"/>
          <w:szCs w:val="24"/>
        </w:rPr>
        <w:t>…..</w:t>
      </w:r>
      <w:r w:rsidR="00E710F4">
        <w:rPr>
          <w:sz w:val="24"/>
          <w:szCs w:val="24"/>
        </w:rPr>
        <w:t xml:space="preserve"> </w:t>
      </w:r>
      <w:r w:rsidR="00E710F4" w:rsidRPr="00E710F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E710F4">
        <w:rPr>
          <w:sz w:val="24"/>
          <w:szCs w:val="24"/>
        </w:rPr>
        <w:t xml:space="preserve"> </w:t>
      </w:r>
      <w:r w:rsidR="0006135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710F4" w:rsidRPr="00E710F4">
        <w:rPr>
          <w:sz w:val="24"/>
          <w:szCs w:val="24"/>
        </w:rPr>
        <w:t>адвокат осуществлял ее защиту по уголовному делу. При этом адвокат вымогал деньги, от</w:t>
      </w:r>
      <w:r w:rsidR="00E710F4">
        <w:rPr>
          <w:sz w:val="24"/>
          <w:szCs w:val="24"/>
        </w:rPr>
        <w:t>казывался встречаться в СИЗО-</w:t>
      </w:r>
      <w:r w:rsidR="00061351">
        <w:rPr>
          <w:sz w:val="24"/>
          <w:szCs w:val="24"/>
        </w:rPr>
        <w:t>…..</w:t>
      </w:r>
      <w:r w:rsidR="00082DB2">
        <w:rPr>
          <w:sz w:val="24"/>
          <w:szCs w:val="24"/>
        </w:rPr>
        <w:t xml:space="preserve"> </w:t>
      </w:r>
      <w:r w:rsidR="00E710F4" w:rsidRPr="00E710F4">
        <w:rPr>
          <w:sz w:val="24"/>
          <w:szCs w:val="24"/>
        </w:rPr>
        <w:t>г. М</w:t>
      </w:r>
      <w:r w:rsidR="00061351">
        <w:rPr>
          <w:sz w:val="24"/>
          <w:szCs w:val="24"/>
        </w:rPr>
        <w:t>.</w:t>
      </w:r>
      <w:r w:rsidR="00E710F4" w:rsidRPr="00E710F4">
        <w:rPr>
          <w:sz w:val="24"/>
          <w:szCs w:val="24"/>
        </w:rPr>
        <w:t xml:space="preserve">, в ИВС </w:t>
      </w:r>
      <w:r w:rsidR="00061351">
        <w:rPr>
          <w:sz w:val="24"/>
          <w:szCs w:val="24"/>
        </w:rPr>
        <w:t>Н.</w:t>
      </w:r>
      <w:r w:rsidR="00E710F4" w:rsidRPr="00E710F4">
        <w:rPr>
          <w:sz w:val="24"/>
          <w:szCs w:val="24"/>
        </w:rPr>
        <w:t xml:space="preserve">, приходил со следователем, отказывался наводить справки по установлению личности доверителя и личности потерпевшего. </w:t>
      </w:r>
      <w:r w:rsidR="00E710F4">
        <w:rPr>
          <w:sz w:val="24"/>
          <w:szCs w:val="24"/>
        </w:rPr>
        <w:t>08.04.2021</w:t>
      </w:r>
      <w:r w:rsidR="00E710F4" w:rsidRPr="00E710F4">
        <w:rPr>
          <w:sz w:val="24"/>
          <w:szCs w:val="24"/>
        </w:rPr>
        <w:t>г. суд вернул дело на дополнительное расследование. Указывала, что адвокат не в состоянии обеспечить ее защиту, а уголовное дело возбуждено следователем, находящимся в одном звании с заявителем, что противоречит Уставу вооруженных сил, в связи с чем подлежит безотлагательном</w:t>
      </w:r>
      <w:r w:rsidR="00E710F4">
        <w:rPr>
          <w:sz w:val="24"/>
          <w:szCs w:val="24"/>
        </w:rPr>
        <w:t>у</w:t>
      </w:r>
      <w:r w:rsidR="00E710F4" w:rsidRPr="00E710F4">
        <w:rPr>
          <w:sz w:val="24"/>
          <w:szCs w:val="24"/>
        </w:rPr>
        <w:t xml:space="preserve"> прекращению. Также заявитель просила встречу с нотариусом, в чем адвокатом ей было отказано. Адвокат уговаривал заявителя подписать протокол 217 УПК РФ без фактического ознакомления с материалами дела. Полагает, что адвокат не состоятелен и не знает адвокатской деятельности</w:t>
      </w:r>
      <w:r w:rsidR="00425ABE">
        <w:rPr>
          <w:sz w:val="24"/>
          <w:szCs w:val="24"/>
        </w:rPr>
        <w:t>.</w:t>
      </w:r>
    </w:p>
    <w:p w:rsidR="00425ABE" w:rsidRPr="00446718" w:rsidRDefault="00E710F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E710F4">
        <w:rPr>
          <w:sz w:val="24"/>
          <w:szCs w:val="24"/>
        </w:rPr>
        <w:t>07.07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710F4">
        <w:rPr>
          <w:sz w:val="24"/>
          <w:szCs w:val="24"/>
        </w:rPr>
        <w:t>2551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C45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10F4">
        <w:rPr>
          <w:sz w:val="24"/>
          <w:szCs w:val="24"/>
        </w:rPr>
        <w:t>9</w:t>
      </w:r>
      <w:r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</w:t>
      </w:r>
      <w:r w:rsidR="002D34F5">
        <w:rPr>
          <w:sz w:val="24"/>
          <w:szCs w:val="24"/>
        </w:rPr>
        <w:t>ась</w:t>
      </w:r>
      <w:r w:rsidR="006A5BFB">
        <w:rPr>
          <w:sz w:val="24"/>
          <w:szCs w:val="24"/>
        </w:rPr>
        <w:t>, уведомлен</w:t>
      </w:r>
      <w:r w:rsidR="002D34F5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10F4">
        <w:rPr>
          <w:sz w:val="24"/>
          <w:szCs w:val="24"/>
        </w:rPr>
        <w:t>9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явился</w:t>
      </w:r>
      <w:r w:rsidR="00FC6A9E">
        <w:rPr>
          <w:sz w:val="24"/>
          <w:szCs w:val="24"/>
        </w:rPr>
        <w:t xml:space="preserve">, </w:t>
      </w:r>
      <w:r w:rsidR="00E710F4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710F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1351">
        <w:rPr>
          <w:sz w:val="24"/>
          <w:szCs w:val="24"/>
        </w:rPr>
        <w:t>Б.А.В.</w:t>
      </w:r>
      <w:r w:rsidRPr="00E710F4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С</w:t>
      </w:r>
      <w:r w:rsidR="00061351">
        <w:rPr>
          <w:sz w:val="24"/>
          <w:szCs w:val="24"/>
        </w:rPr>
        <w:t>.</w:t>
      </w:r>
      <w:r w:rsidRPr="00E710F4">
        <w:rPr>
          <w:sz w:val="24"/>
          <w:szCs w:val="24"/>
        </w:rPr>
        <w:t>Е.В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B4450B" w:rsidRDefault="00B4450B" w:rsidP="006E37F1">
      <w:pPr>
        <w:ind w:firstLine="708"/>
        <w:jc w:val="both"/>
        <w:rPr>
          <w:sz w:val="24"/>
          <w:szCs w:val="24"/>
          <w:lang w:eastAsia="en-US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B02C90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B4450B">
        <w:rPr>
          <w:sz w:val="24"/>
          <w:szCs w:val="24"/>
          <w:lang w:eastAsia="en-US"/>
        </w:rPr>
        <w:t xml:space="preserve">не </w:t>
      </w:r>
      <w:r w:rsidR="00E710F4">
        <w:rPr>
          <w:sz w:val="24"/>
          <w:szCs w:val="24"/>
          <w:lang w:eastAsia="en-US"/>
        </w:rPr>
        <w:t xml:space="preserve">явился, </w:t>
      </w:r>
      <w:r w:rsidR="00B4450B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.</w:t>
      </w:r>
    </w:p>
    <w:p w:rsidR="00425ABE" w:rsidRDefault="00425ABE" w:rsidP="00082DB2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082DB2" w:rsidRDefault="00082DB2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материалы адвокатского производства и подробные объяснения, опровергающие доводы жалобы. Профессиональные обязанности в рамках осуществления защиты по назначению органов дознания, предварительного следствия и суда адвокатом исполнены надлежаще.</w:t>
      </w:r>
    </w:p>
    <w:p w:rsidR="00082DB2" w:rsidRDefault="00082DB2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заявитель не лишён правовой возможности заключения соглашения с любым защитником по своему выбору, оговорив </w:t>
      </w:r>
      <w:r w:rsidR="002E7436">
        <w:rPr>
          <w:sz w:val="24"/>
          <w:szCs w:val="24"/>
          <w:lang w:eastAsia="en-US"/>
        </w:rPr>
        <w:t xml:space="preserve">в нём </w:t>
      </w:r>
      <w:r>
        <w:rPr>
          <w:sz w:val="24"/>
          <w:szCs w:val="24"/>
          <w:lang w:eastAsia="en-US"/>
        </w:rPr>
        <w:t xml:space="preserve">любые специальные пожелания по </w:t>
      </w:r>
      <w:r w:rsidR="002E7436">
        <w:rPr>
          <w:sz w:val="24"/>
          <w:szCs w:val="24"/>
          <w:lang w:eastAsia="en-US"/>
        </w:rPr>
        <w:t>организации процесса оказания юридической помощи.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61351">
        <w:rPr>
          <w:sz w:val="24"/>
          <w:szCs w:val="24"/>
        </w:rPr>
        <w:t>Б.А.В.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B02C90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06135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B4450B">
        <w:rPr>
          <w:sz w:val="24"/>
          <w:szCs w:val="24"/>
        </w:rPr>
        <w:t>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="00B4450B">
        <w:rPr>
          <w:sz w:val="24"/>
          <w:szCs w:val="24"/>
        </w:rPr>
        <w:t>М.Н.Толчеев</w:t>
      </w:r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A7" w:rsidRDefault="008C20A7" w:rsidP="00C01A07">
      <w:r>
        <w:separator/>
      </w:r>
    </w:p>
  </w:endnote>
  <w:endnote w:type="continuationSeparator" w:id="0">
    <w:p w:rsidR="008C20A7" w:rsidRDefault="008C20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A7" w:rsidRDefault="008C20A7" w:rsidP="00C01A07">
      <w:r>
        <w:separator/>
      </w:r>
    </w:p>
  </w:footnote>
  <w:footnote w:type="continuationSeparator" w:id="0">
    <w:p w:rsidR="008C20A7" w:rsidRDefault="008C20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6E1739">
        <w:pPr>
          <w:pStyle w:val="af7"/>
          <w:jc w:val="right"/>
        </w:pPr>
        <w:r>
          <w:fldChar w:fldCharType="begin"/>
        </w:r>
        <w:r w:rsidR="008C20A7">
          <w:instrText>PAGE   \* MERGEFORMAT</w:instrText>
        </w:r>
        <w:r>
          <w:fldChar w:fldCharType="separate"/>
        </w:r>
        <w:r w:rsidR="00061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1351"/>
    <w:rsid w:val="00062451"/>
    <w:rsid w:val="000651DE"/>
    <w:rsid w:val="0007004C"/>
    <w:rsid w:val="00074304"/>
    <w:rsid w:val="00082DB2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62C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436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128E6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1739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7DFF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20A7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0012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450B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6046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5880-E3B9-4DD6-8C1A-582EDA3B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2021-09-25T19:24:00Z</dcterms:created>
  <dcterms:modified xsi:type="dcterms:W3CDTF">2022-03-19T10:29:00Z</dcterms:modified>
</cp:coreProperties>
</file>