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DC455F">
        <w:rPr>
          <w:b/>
          <w:caps/>
          <w:sz w:val="24"/>
          <w:szCs w:val="24"/>
        </w:rPr>
        <w:t>6</w:t>
      </w:r>
      <w:r w:rsidR="006A5BFB">
        <w:rPr>
          <w:b/>
          <w:caps/>
          <w:sz w:val="24"/>
          <w:szCs w:val="24"/>
        </w:rPr>
        <w:t>/25-</w:t>
      </w:r>
      <w:r w:rsidR="0041733E">
        <w:rPr>
          <w:b/>
          <w:caps/>
          <w:sz w:val="24"/>
          <w:szCs w:val="24"/>
        </w:rPr>
        <w:t>2</w:t>
      </w:r>
      <w:r w:rsidR="001554EB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455F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602EF">
        <w:rPr>
          <w:b/>
          <w:sz w:val="24"/>
          <w:szCs w:val="24"/>
        </w:rPr>
        <w:t>2</w:t>
      </w:r>
      <w:r w:rsidR="00101F29">
        <w:rPr>
          <w:b/>
          <w:sz w:val="24"/>
          <w:szCs w:val="24"/>
        </w:rPr>
        <w:t>2</w:t>
      </w:r>
      <w:r w:rsidR="00E710F4">
        <w:rPr>
          <w:b/>
          <w:sz w:val="24"/>
          <w:szCs w:val="24"/>
        </w:rPr>
        <w:t>-07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442E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554EB" w:rsidRPr="00B4450B">
        <w:rPr>
          <w:sz w:val="24"/>
          <w:szCs w:val="24"/>
        </w:rPr>
        <w:t xml:space="preserve">Архангельский М.В., Володина С.И., </w:t>
      </w:r>
      <w:proofErr w:type="spellStart"/>
      <w:r w:rsidR="001554EB" w:rsidRPr="00B4450B">
        <w:rPr>
          <w:sz w:val="24"/>
          <w:szCs w:val="24"/>
        </w:rPr>
        <w:t>Гонопольский</w:t>
      </w:r>
      <w:proofErr w:type="spellEnd"/>
      <w:r w:rsidR="001554EB" w:rsidRPr="00B4450B">
        <w:rPr>
          <w:sz w:val="24"/>
          <w:szCs w:val="24"/>
        </w:rPr>
        <w:t xml:space="preserve"> Р.М., Логинов В.В., </w:t>
      </w:r>
      <w:proofErr w:type="spellStart"/>
      <w:r w:rsidR="001554EB" w:rsidRPr="00B4450B">
        <w:rPr>
          <w:sz w:val="24"/>
          <w:szCs w:val="24"/>
        </w:rPr>
        <w:t>Мугалимов</w:t>
      </w:r>
      <w:proofErr w:type="spellEnd"/>
      <w:r w:rsidR="001554EB" w:rsidRPr="00B4450B">
        <w:rPr>
          <w:sz w:val="24"/>
          <w:szCs w:val="24"/>
        </w:rPr>
        <w:t xml:space="preserve"> С.Н., Павлухин А.А., </w:t>
      </w:r>
      <w:proofErr w:type="spellStart"/>
      <w:r w:rsidR="001554EB" w:rsidRPr="00B4450B">
        <w:rPr>
          <w:sz w:val="24"/>
          <w:szCs w:val="24"/>
        </w:rPr>
        <w:t>Пайгачкин</w:t>
      </w:r>
      <w:proofErr w:type="spellEnd"/>
      <w:r w:rsidR="001554EB" w:rsidRPr="00B4450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1554EB" w:rsidRPr="00B4450B">
        <w:rPr>
          <w:sz w:val="24"/>
          <w:szCs w:val="24"/>
        </w:rPr>
        <w:t>Толчеев</w:t>
      </w:r>
      <w:proofErr w:type="spellEnd"/>
      <w:r w:rsidR="001554EB" w:rsidRPr="00B4450B">
        <w:rPr>
          <w:sz w:val="24"/>
          <w:szCs w:val="24"/>
        </w:rPr>
        <w:t xml:space="preserve"> М.Н., </w:t>
      </w:r>
      <w:r w:rsidR="001554EB">
        <w:rPr>
          <w:sz w:val="24"/>
          <w:szCs w:val="24"/>
        </w:rPr>
        <w:t>Цветкова А.И.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D268D3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602EF" w:rsidRPr="001554EB">
        <w:rPr>
          <w:sz w:val="24"/>
          <w:szCs w:val="24"/>
        </w:rPr>
        <w:t>в отсутствие</w:t>
      </w:r>
      <w:r w:rsidR="0030412D" w:rsidRPr="001554EB">
        <w:rPr>
          <w:sz w:val="24"/>
          <w:szCs w:val="24"/>
        </w:rPr>
        <w:t xml:space="preserve"> сторон</w:t>
      </w:r>
      <w:r w:rsidR="00CE1806" w:rsidRPr="001554EB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602EF">
        <w:rPr>
          <w:sz w:val="24"/>
          <w:szCs w:val="24"/>
        </w:rPr>
        <w:t>2</w:t>
      </w:r>
      <w:r w:rsidR="00101F29">
        <w:rPr>
          <w:sz w:val="24"/>
          <w:szCs w:val="24"/>
        </w:rPr>
        <w:t>2</w:t>
      </w:r>
      <w:r w:rsidR="00E710F4">
        <w:rPr>
          <w:sz w:val="24"/>
          <w:szCs w:val="24"/>
        </w:rPr>
        <w:t>-07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602EF" w:rsidRPr="000602EF">
        <w:rPr>
          <w:sz w:val="24"/>
          <w:szCs w:val="24"/>
        </w:rPr>
        <w:t>28.06.2021г. в Адвокатскую палату Московской области поступило</w:t>
      </w:r>
      <w:bookmarkStart w:id="2" w:name="_Hlk511817132"/>
      <w:r w:rsidR="000602EF">
        <w:rPr>
          <w:sz w:val="24"/>
          <w:szCs w:val="24"/>
        </w:rPr>
        <w:t xml:space="preserve"> </w:t>
      </w:r>
      <w:r w:rsidR="000602EF" w:rsidRPr="000602EF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0602EF" w:rsidRPr="000602EF">
        <w:rPr>
          <w:sz w:val="24"/>
          <w:szCs w:val="24"/>
        </w:rPr>
        <w:t xml:space="preserve"> по Московской области </w:t>
      </w:r>
      <w:proofErr w:type="spellStart"/>
      <w:r w:rsidR="000602EF" w:rsidRPr="000602EF">
        <w:rPr>
          <w:sz w:val="24"/>
          <w:szCs w:val="24"/>
        </w:rPr>
        <w:t>М.Ю.Зелепукина</w:t>
      </w:r>
      <w:proofErr w:type="spellEnd"/>
      <w:r w:rsidR="000602EF" w:rsidRPr="000602EF">
        <w:rPr>
          <w:sz w:val="24"/>
          <w:szCs w:val="24"/>
        </w:rPr>
        <w:t xml:space="preserve"> в отношении адвоката </w:t>
      </w:r>
      <w:r w:rsidR="00D442E6">
        <w:rPr>
          <w:sz w:val="24"/>
          <w:szCs w:val="24"/>
        </w:rPr>
        <w:t>С.В.И.</w:t>
      </w:r>
      <w:r w:rsidR="000602EF" w:rsidRPr="000602EF">
        <w:rPr>
          <w:sz w:val="24"/>
          <w:szCs w:val="24"/>
        </w:rPr>
        <w:t xml:space="preserve">, имеющего регистрационный номер </w:t>
      </w:r>
      <w:r w:rsidR="00D442E6">
        <w:rPr>
          <w:sz w:val="24"/>
          <w:szCs w:val="24"/>
        </w:rPr>
        <w:t>…..</w:t>
      </w:r>
      <w:r w:rsidR="000602EF" w:rsidRPr="000602E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442E6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954E53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</w:t>
      </w:r>
      <w:bookmarkEnd w:id="3"/>
      <w:r w:rsidR="000602EF">
        <w:rPr>
          <w:sz w:val="24"/>
          <w:szCs w:val="24"/>
        </w:rPr>
        <w:t xml:space="preserve">В представлении сообщается, что </w:t>
      </w:r>
      <w:r w:rsidR="000602EF" w:rsidRPr="000602EF">
        <w:rPr>
          <w:sz w:val="24"/>
          <w:szCs w:val="24"/>
        </w:rPr>
        <w:t>адвокат С</w:t>
      </w:r>
      <w:r w:rsidR="00D442E6">
        <w:rPr>
          <w:sz w:val="24"/>
          <w:szCs w:val="24"/>
        </w:rPr>
        <w:t>.</w:t>
      </w:r>
      <w:r w:rsidR="000602EF" w:rsidRPr="000602EF">
        <w:rPr>
          <w:sz w:val="24"/>
          <w:szCs w:val="24"/>
        </w:rPr>
        <w:t>В.И. 23.04.2021 года при проходе через КПП-2 по пропуску людей СИЗО-</w:t>
      </w:r>
      <w:r w:rsidR="00D442E6">
        <w:rPr>
          <w:sz w:val="24"/>
          <w:szCs w:val="24"/>
        </w:rPr>
        <w:t xml:space="preserve"> …..</w:t>
      </w:r>
      <w:r w:rsidR="000602EF" w:rsidRPr="000602EF">
        <w:rPr>
          <w:sz w:val="24"/>
          <w:szCs w:val="24"/>
        </w:rPr>
        <w:t xml:space="preserve"> пытался пронести на режимную территорию учреждения мобильный телефон марки «PHILIPS», который является запрещённым предметом на режимной территории учреждения</w:t>
      </w:r>
      <w:r w:rsidR="00425ABE">
        <w:rPr>
          <w:sz w:val="24"/>
          <w:szCs w:val="24"/>
        </w:rPr>
        <w:t>.</w:t>
      </w:r>
    </w:p>
    <w:p w:rsidR="00425ABE" w:rsidRPr="00446718" w:rsidRDefault="0041733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602EF">
        <w:rPr>
          <w:sz w:val="24"/>
          <w:szCs w:val="24"/>
        </w:rPr>
        <w:t>8</w:t>
      </w:r>
      <w:r w:rsidR="005002B2">
        <w:rPr>
          <w:sz w:val="24"/>
          <w:szCs w:val="24"/>
        </w:rPr>
        <w:t>.06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E710F4">
        <w:rPr>
          <w:sz w:val="24"/>
          <w:szCs w:val="24"/>
        </w:rPr>
        <w:t>0</w:t>
      </w:r>
      <w:r w:rsidR="005002B2">
        <w:rPr>
          <w:sz w:val="24"/>
          <w:szCs w:val="24"/>
        </w:rPr>
        <w:t>6</w:t>
      </w:r>
      <w:r w:rsidR="00E710F4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602EF">
        <w:rPr>
          <w:sz w:val="24"/>
          <w:szCs w:val="24"/>
        </w:rPr>
        <w:t>2508/1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0602EF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C455F">
        <w:rPr>
          <w:sz w:val="24"/>
          <w:szCs w:val="24"/>
        </w:rPr>
        <w:t>.07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101F29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0602EF">
        <w:rPr>
          <w:sz w:val="24"/>
          <w:szCs w:val="24"/>
        </w:rPr>
        <w:t xml:space="preserve">не </w:t>
      </w:r>
      <w:r w:rsidR="00101F29">
        <w:rPr>
          <w:sz w:val="24"/>
          <w:szCs w:val="24"/>
        </w:rPr>
        <w:t>явился</w:t>
      </w:r>
      <w:r w:rsidR="0041733E">
        <w:rPr>
          <w:sz w:val="24"/>
          <w:szCs w:val="24"/>
        </w:rPr>
        <w:t xml:space="preserve">, </w:t>
      </w:r>
      <w:r w:rsidR="000602EF">
        <w:rPr>
          <w:sz w:val="24"/>
          <w:szCs w:val="24"/>
        </w:rPr>
        <w:t>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E710F4">
        <w:rPr>
          <w:sz w:val="24"/>
          <w:szCs w:val="24"/>
        </w:rPr>
        <w:t xml:space="preserve"> квалификационной комиссии</w:t>
      </w:r>
      <w:r w:rsidR="00B02C90">
        <w:rPr>
          <w:sz w:val="24"/>
          <w:szCs w:val="24"/>
        </w:rPr>
        <w:t xml:space="preserve"> </w:t>
      </w:r>
      <w:r w:rsidR="000602EF">
        <w:rPr>
          <w:sz w:val="24"/>
          <w:szCs w:val="24"/>
        </w:rPr>
        <w:t xml:space="preserve">не </w:t>
      </w:r>
      <w:r w:rsidR="0030412D">
        <w:rPr>
          <w:sz w:val="24"/>
          <w:szCs w:val="24"/>
        </w:rPr>
        <w:t xml:space="preserve">явился, </w:t>
      </w:r>
      <w:r w:rsidR="000602EF">
        <w:rPr>
          <w:sz w:val="24"/>
          <w:szCs w:val="24"/>
        </w:rPr>
        <w:t>уведомлен</w:t>
      </w:r>
      <w:r w:rsidR="00425ABE">
        <w:rPr>
          <w:sz w:val="24"/>
          <w:szCs w:val="24"/>
        </w:rPr>
        <w:t>.</w:t>
      </w:r>
    </w:p>
    <w:p w:rsidR="00425ABE" w:rsidRDefault="00D442E6" w:rsidP="000602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710F4">
        <w:rPr>
          <w:sz w:val="24"/>
          <w:szCs w:val="24"/>
        </w:rPr>
        <w:t>2</w:t>
      </w:r>
      <w:r w:rsidR="005002B2">
        <w:rPr>
          <w:sz w:val="24"/>
          <w:szCs w:val="24"/>
        </w:rPr>
        <w:t>7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0602EF" w:rsidRPr="000602E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sz w:val="24"/>
          <w:szCs w:val="24"/>
        </w:rPr>
        <w:t>С.В.И.</w:t>
      </w:r>
      <w:r w:rsidR="000602EF" w:rsidRPr="000602EF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41733E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30412D">
        <w:rPr>
          <w:szCs w:val="24"/>
        </w:rPr>
        <w:t>О</w:t>
      </w:r>
      <w:r w:rsidR="005002B2">
        <w:rPr>
          <w:szCs w:val="24"/>
        </w:rPr>
        <w:t>т</w:t>
      </w:r>
      <w:r w:rsidR="00F31D9C">
        <w:rPr>
          <w:szCs w:val="24"/>
        </w:rPr>
        <w:t xml:space="preserve"> заявителя </w:t>
      </w:r>
      <w:r w:rsidR="0030412D">
        <w:rPr>
          <w:szCs w:val="24"/>
        </w:rPr>
        <w:t>несогласие с з</w:t>
      </w:r>
      <w:r w:rsidR="005002B2">
        <w:rPr>
          <w:szCs w:val="24"/>
        </w:rPr>
        <w:t>аключение</w:t>
      </w:r>
      <w:r w:rsidR="0030412D">
        <w:rPr>
          <w:szCs w:val="24"/>
        </w:rPr>
        <w:t>м</w:t>
      </w:r>
      <w:r w:rsidR="005002B2">
        <w:rPr>
          <w:szCs w:val="24"/>
        </w:rPr>
        <w:t xml:space="preserve"> </w:t>
      </w:r>
      <w:r w:rsidR="00F31D9C">
        <w:rPr>
          <w:szCs w:val="24"/>
        </w:rPr>
        <w:t>квалификационной комиссии</w:t>
      </w:r>
      <w:r w:rsidR="0030412D"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 в заседани</w:t>
      </w:r>
      <w:r w:rsidR="00101F29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 </w:t>
      </w:r>
      <w:r w:rsidR="000602EF">
        <w:rPr>
          <w:sz w:val="24"/>
          <w:szCs w:val="24"/>
          <w:lang w:eastAsia="en-US"/>
        </w:rPr>
        <w:t xml:space="preserve">не </w:t>
      </w:r>
      <w:r w:rsidR="00101F29">
        <w:rPr>
          <w:sz w:val="24"/>
          <w:szCs w:val="24"/>
          <w:lang w:eastAsia="en-US"/>
        </w:rPr>
        <w:t>явился</w:t>
      </w:r>
      <w:r w:rsidR="005002B2">
        <w:rPr>
          <w:sz w:val="24"/>
          <w:szCs w:val="24"/>
          <w:lang w:eastAsia="en-US"/>
        </w:rPr>
        <w:t xml:space="preserve">, </w:t>
      </w:r>
      <w:r w:rsidR="000602EF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0602EF">
        <w:rPr>
          <w:sz w:val="24"/>
          <w:szCs w:val="24"/>
          <w:lang w:eastAsia="en-US"/>
        </w:rPr>
        <w:t xml:space="preserve">не </w:t>
      </w:r>
      <w:r w:rsidR="005002B2">
        <w:rPr>
          <w:sz w:val="24"/>
          <w:szCs w:val="24"/>
          <w:lang w:eastAsia="en-US"/>
        </w:rPr>
        <w:t>явил</w:t>
      </w:r>
      <w:r w:rsidR="0030412D">
        <w:rPr>
          <w:sz w:val="24"/>
          <w:szCs w:val="24"/>
          <w:lang w:eastAsia="en-US"/>
        </w:rPr>
        <w:t xml:space="preserve">ся, </w:t>
      </w:r>
      <w:r w:rsidR="000602EF">
        <w:rPr>
          <w:sz w:val="24"/>
          <w:szCs w:val="24"/>
          <w:lang w:eastAsia="en-US"/>
        </w:rPr>
        <w:t>уведомлен</w:t>
      </w:r>
      <w:r w:rsidR="00B02C90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554EB" w:rsidRDefault="001554EB" w:rsidP="001554EB">
      <w:pPr>
        <w:ind w:firstLine="708"/>
        <w:jc w:val="both"/>
        <w:rPr>
          <w:sz w:val="24"/>
          <w:szCs w:val="24"/>
          <w:lang w:eastAsia="en-US"/>
        </w:rPr>
      </w:pPr>
      <w:bookmarkStart w:id="4" w:name="_Hlk59626894"/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661521" w:rsidRDefault="00661521" w:rsidP="001554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приложенных к представлению </w:t>
      </w:r>
      <w:r w:rsidRPr="000602EF">
        <w:rPr>
          <w:sz w:val="24"/>
          <w:szCs w:val="24"/>
        </w:rPr>
        <w:t xml:space="preserve">начальника Управления Министерства юстиции Российской Федерации по Московской области </w:t>
      </w:r>
      <w:proofErr w:type="spellStart"/>
      <w:r w:rsidRPr="000602EF">
        <w:rPr>
          <w:sz w:val="24"/>
          <w:szCs w:val="24"/>
        </w:rPr>
        <w:t>М.Ю.Зелепукина</w:t>
      </w:r>
      <w:proofErr w:type="spellEnd"/>
      <w:r>
        <w:rPr>
          <w:sz w:val="24"/>
          <w:szCs w:val="24"/>
        </w:rPr>
        <w:t xml:space="preserve"> материалов явствует, что в отношении адвоката был составлен протокол об административном правонарушении, направленный на рассмотрение в Г</w:t>
      </w:r>
      <w:r w:rsidR="00D442E6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районный суд г.М.</w:t>
      </w:r>
    </w:p>
    <w:p w:rsidR="001554EB" w:rsidRDefault="00661521" w:rsidP="001554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При новом разбирательстве следует выяснить итог рассмотрения административного дела и правовую позицию адвоката по обстоятельствам, явившимся основанием для возбуждения административного и дисциплинарного производств.</w:t>
      </w:r>
      <w:r w:rsidR="00BF0491">
        <w:rPr>
          <w:sz w:val="24"/>
          <w:szCs w:val="24"/>
          <w:lang w:eastAsia="en-US"/>
        </w:rPr>
        <w:t xml:space="preserve"> Кроме того, следует учитывать, что в рамках оценки наличия или отсутствия нарушений норм КПЭА, цель нарушения адвокатом требований применимого законодательства, не является определяющим обстоятельством. Отсутствие доказательств проноса на режимную территорию телефона с целью его передачи находящемуся под стражей лицу, не исключает дисциплинарной ответственности за несоблюдение адвокатом соответствующих нормативных требований.</w:t>
      </w:r>
    </w:p>
    <w:p w:rsidR="00661521" w:rsidRDefault="00661521" w:rsidP="001554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Учитывая, что адвокат является квалифицированным </w:t>
      </w:r>
      <w:r w:rsidR="00D268D3">
        <w:rPr>
          <w:sz w:val="24"/>
          <w:szCs w:val="24"/>
          <w:lang w:eastAsia="en-US"/>
        </w:rPr>
        <w:t xml:space="preserve">и </w:t>
      </w:r>
      <w:r>
        <w:rPr>
          <w:sz w:val="24"/>
          <w:szCs w:val="24"/>
          <w:lang w:eastAsia="en-US"/>
        </w:rPr>
        <w:t xml:space="preserve">профессиональным участником рассматриваемых правоотношений, устранение адвоката от участия в установленных процедурах соответствующих производств должно </w:t>
      </w:r>
      <w:r w:rsidR="00D268D3">
        <w:rPr>
          <w:sz w:val="24"/>
          <w:szCs w:val="24"/>
          <w:lang w:eastAsia="en-US"/>
        </w:rPr>
        <w:t>оцениваться применительно к состязательному характеру дисциплинарного разбирательства, в рамках которого адвокату надлежит документально доказывать правомерность своего поведения представлением, в том числе, своих объяснений и материалов адвокатского производства в соответствии с П.1) ст.8, п.1 ст.20 КПЭА.</w:t>
      </w:r>
    </w:p>
    <w:p w:rsidR="00661521" w:rsidRDefault="00661521" w:rsidP="001554EB">
      <w:pPr>
        <w:ind w:firstLine="708"/>
        <w:jc w:val="both"/>
        <w:rPr>
          <w:sz w:val="24"/>
          <w:szCs w:val="24"/>
          <w:lang w:eastAsia="en-US"/>
        </w:rPr>
      </w:pPr>
    </w:p>
    <w:p w:rsidR="001554EB" w:rsidRDefault="001554EB" w:rsidP="001554E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1554EB" w:rsidRPr="00C018D0" w:rsidRDefault="001554EB" w:rsidP="001554EB">
      <w:pPr>
        <w:ind w:firstLine="708"/>
        <w:jc w:val="both"/>
        <w:rPr>
          <w:color w:val="000000"/>
          <w:sz w:val="24"/>
          <w:szCs w:val="24"/>
        </w:rPr>
      </w:pPr>
    </w:p>
    <w:p w:rsidR="001554EB" w:rsidRPr="001D4D00" w:rsidRDefault="001554EB" w:rsidP="001554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1554EB" w:rsidRPr="001D4D00" w:rsidRDefault="001554EB" w:rsidP="001554EB">
      <w:pPr>
        <w:ind w:firstLine="708"/>
        <w:jc w:val="both"/>
        <w:rPr>
          <w:sz w:val="24"/>
          <w:szCs w:val="24"/>
          <w:lang w:eastAsia="en-US"/>
        </w:rPr>
      </w:pPr>
    </w:p>
    <w:p w:rsidR="00425ABE" w:rsidRPr="001D12BF" w:rsidRDefault="001554EB" w:rsidP="001554E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B27BA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D442E6">
        <w:rPr>
          <w:color w:val="000000"/>
          <w:sz w:val="24"/>
          <w:szCs w:val="24"/>
        </w:rPr>
        <w:t>С.В.И.</w:t>
      </w:r>
      <w:r w:rsidRPr="003B27BA">
        <w:rPr>
          <w:color w:val="000000"/>
          <w:sz w:val="24"/>
          <w:szCs w:val="24"/>
        </w:rPr>
        <w:t>, имеюще</w:t>
      </w:r>
      <w:r>
        <w:rPr>
          <w:color w:val="000000"/>
          <w:sz w:val="24"/>
          <w:szCs w:val="24"/>
        </w:rPr>
        <w:t>го</w:t>
      </w:r>
      <w:r w:rsidRPr="003B27BA">
        <w:rPr>
          <w:color w:val="000000"/>
          <w:sz w:val="24"/>
          <w:szCs w:val="24"/>
        </w:rPr>
        <w:t xml:space="preserve"> регистрационный номер </w:t>
      </w:r>
      <w:r w:rsidR="00D442E6">
        <w:rPr>
          <w:color w:val="000000"/>
          <w:sz w:val="24"/>
          <w:szCs w:val="24"/>
        </w:rPr>
        <w:t>…..</w:t>
      </w:r>
      <w:r w:rsidRPr="003B27BA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1554EB" w:rsidRPr="00C52735" w:rsidRDefault="001554EB" w:rsidP="001554EB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4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099" w:rsidRDefault="00844099" w:rsidP="00C01A07">
      <w:r>
        <w:separator/>
      </w:r>
    </w:p>
  </w:endnote>
  <w:endnote w:type="continuationSeparator" w:id="0">
    <w:p w:rsidR="00844099" w:rsidRDefault="0084409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099" w:rsidRDefault="00844099" w:rsidP="00C01A07">
      <w:r>
        <w:separator/>
      </w:r>
    </w:p>
  </w:footnote>
  <w:footnote w:type="continuationSeparator" w:id="0">
    <w:p w:rsidR="00844099" w:rsidRDefault="0084409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D34F5" w:rsidRDefault="00BE0633">
        <w:pPr>
          <w:pStyle w:val="af7"/>
          <w:jc w:val="right"/>
        </w:pPr>
        <w:r>
          <w:fldChar w:fldCharType="begin"/>
        </w:r>
        <w:r w:rsidR="00844099">
          <w:instrText>PAGE   \* MERGEFORMAT</w:instrText>
        </w:r>
        <w:r>
          <w:fldChar w:fldCharType="separate"/>
        </w:r>
        <w:r w:rsidR="00D442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34F5" w:rsidRDefault="002D34F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02EF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1F29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33C2"/>
    <w:rsid w:val="00137AD6"/>
    <w:rsid w:val="001401EA"/>
    <w:rsid w:val="001535DA"/>
    <w:rsid w:val="001554EB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05A0"/>
    <w:rsid w:val="001A23A2"/>
    <w:rsid w:val="001A3B40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3C01"/>
    <w:rsid w:val="0028406C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34F5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412D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1733E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02B2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1521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C7E27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44099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2C90"/>
    <w:rsid w:val="00B03A1F"/>
    <w:rsid w:val="00B10B0D"/>
    <w:rsid w:val="00B1361F"/>
    <w:rsid w:val="00B143B8"/>
    <w:rsid w:val="00B2202D"/>
    <w:rsid w:val="00B232EB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0633"/>
    <w:rsid w:val="00BE18A9"/>
    <w:rsid w:val="00BE4F4E"/>
    <w:rsid w:val="00BF0491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4A3C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CF4D0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8D3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2E6"/>
    <w:rsid w:val="00D44859"/>
    <w:rsid w:val="00D51FEA"/>
    <w:rsid w:val="00D52D62"/>
    <w:rsid w:val="00D5508F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455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23B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010"/>
    <w:rsid w:val="00E54B40"/>
    <w:rsid w:val="00E56DC6"/>
    <w:rsid w:val="00E61FF9"/>
    <w:rsid w:val="00E644A9"/>
    <w:rsid w:val="00E652BF"/>
    <w:rsid w:val="00E710F4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845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E88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F3219-D49A-47B0-90B9-16E4AE98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2021-09-27T14:08:00Z</cp:lastPrinted>
  <dcterms:created xsi:type="dcterms:W3CDTF">2021-09-25T19:34:00Z</dcterms:created>
  <dcterms:modified xsi:type="dcterms:W3CDTF">2022-03-19T11:01:00Z</dcterms:modified>
</cp:coreProperties>
</file>