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2A61A6" w:rsidRDefault="002A61A6" w:rsidP="002A61A6">
      <w:pPr>
        <w:pStyle w:val="1"/>
        <w:rPr>
          <w:sz w:val="24"/>
          <w:szCs w:val="24"/>
        </w:rPr>
      </w:pPr>
      <w:r>
        <w:rPr>
          <w:caps/>
          <w:sz w:val="24"/>
          <w:szCs w:val="24"/>
        </w:rPr>
        <w:t xml:space="preserve">Решение </w:t>
      </w:r>
      <w:r>
        <w:rPr>
          <w:sz w:val="24"/>
          <w:szCs w:val="24"/>
        </w:rPr>
        <w:t xml:space="preserve">СОВЕТА </w:t>
      </w:r>
    </w:p>
    <w:p w:rsidR="002A61A6" w:rsidRPr="00A5345D" w:rsidRDefault="002A61A6" w:rsidP="002A61A6">
      <w:pPr>
        <w:jc w:val="center"/>
        <w:rPr>
          <w:b/>
          <w:sz w:val="24"/>
          <w:szCs w:val="24"/>
        </w:rPr>
      </w:pPr>
      <w:r>
        <w:rPr>
          <w:b/>
          <w:caps/>
          <w:sz w:val="24"/>
          <w:szCs w:val="24"/>
        </w:rPr>
        <w:t>№</w:t>
      </w:r>
      <w:r w:rsidR="00542FBE">
        <w:rPr>
          <w:b/>
          <w:caps/>
          <w:sz w:val="24"/>
          <w:szCs w:val="24"/>
        </w:rPr>
        <w:t xml:space="preserve"> 1</w:t>
      </w:r>
      <w:r w:rsidR="00CD4EE9">
        <w:rPr>
          <w:b/>
          <w:caps/>
          <w:sz w:val="24"/>
          <w:szCs w:val="24"/>
        </w:rPr>
        <w:t>7</w:t>
      </w:r>
      <w:r w:rsidR="00542FBE">
        <w:rPr>
          <w:b/>
          <w:caps/>
          <w:sz w:val="24"/>
          <w:szCs w:val="24"/>
        </w:rPr>
        <w:t>/</w:t>
      </w:r>
      <w:r w:rsidR="006B7A16">
        <w:rPr>
          <w:b/>
          <w:caps/>
          <w:sz w:val="24"/>
          <w:szCs w:val="24"/>
        </w:rPr>
        <w:t>14-02</w:t>
      </w:r>
      <w:r w:rsidR="00A860A4">
        <w:rPr>
          <w:b/>
          <w:caps/>
          <w:sz w:val="24"/>
          <w:szCs w:val="24"/>
        </w:rPr>
        <w:t xml:space="preserve"> </w:t>
      </w:r>
      <w:r w:rsidRPr="00A5345D">
        <w:rPr>
          <w:b/>
          <w:sz w:val="24"/>
          <w:szCs w:val="24"/>
        </w:rPr>
        <w:t xml:space="preserve">от </w:t>
      </w:r>
      <w:r w:rsidR="00CD4EE9">
        <w:rPr>
          <w:b/>
          <w:sz w:val="24"/>
          <w:szCs w:val="24"/>
        </w:rPr>
        <w:t>29 сентября</w:t>
      </w:r>
      <w:r w:rsidR="00E27436">
        <w:rPr>
          <w:b/>
          <w:sz w:val="24"/>
          <w:szCs w:val="24"/>
        </w:rPr>
        <w:t xml:space="preserve"> 2021</w:t>
      </w:r>
      <w:r w:rsidRPr="00A5345D">
        <w:rPr>
          <w:b/>
          <w:sz w:val="24"/>
          <w:szCs w:val="24"/>
        </w:rPr>
        <w:t>г.</w:t>
      </w:r>
    </w:p>
    <w:p w:rsidR="002A61A6" w:rsidRPr="005B7CC0" w:rsidRDefault="002A61A6" w:rsidP="002A61A6">
      <w:pPr>
        <w:jc w:val="center"/>
        <w:rPr>
          <w:sz w:val="12"/>
          <w:szCs w:val="12"/>
        </w:rPr>
      </w:pPr>
    </w:p>
    <w:p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3E0302">
        <w:rPr>
          <w:b/>
          <w:sz w:val="24"/>
          <w:szCs w:val="24"/>
        </w:rPr>
        <w:t>4</w:t>
      </w:r>
      <w:r w:rsidR="00CF6A98">
        <w:rPr>
          <w:b/>
          <w:sz w:val="24"/>
          <w:szCs w:val="24"/>
        </w:rPr>
        <w:t>4</w:t>
      </w:r>
      <w:r w:rsidR="00CD4EE9">
        <w:rPr>
          <w:b/>
          <w:sz w:val="24"/>
          <w:szCs w:val="24"/>
        </w:rPr>
        <w:t>-07</w:t>
      </w:r>
      <w:r w:rsidR="00E27436">
        <w:rPr>
          <w:b/>
          <w:sz w:val="24"/>
          <w:szCs w:val="24"/>
        </w:rPr>
        <w:t>/21</w:t>
      </w:r>
      <w:r w:rsidR="00A860A4">
        <w:rPr>
          <w:b/>
          <w:sz w:val="24"/>
          <w:szCs w:val="24"/>
        </w:rPr>
        <w:t xml:space="preserve"> </w:t>
      </w:r>
      <w:r w:rsidRPr="00A5345D">
        <w:rPr>
          <w:b/>
          <w:sz w:val="24"/>
          <w:szCs w:val="24"/>
        </w:rPr>
        <w:t xml:space="preserve">в отношении адвоката </w:t>
      </w:r>
    </w:p>
    <w:p w:rsidR="002A61A6" w:rsidRPr="00A5345D" w:rsidRDefault="00B43625" w:rsidP="002A61A6">
      <w:pPr>
        <w:jc w:val="center"/>
        <w:rPr>
          <w:b/>
          <w:bCs/>
          <w:sz w:val="24"/>
          <w:szCs w:val="24"/>
        </w:rPr>
      </w:pPr>
      <w:r>
        <w:rPr>
          <w:b/>
          <w:sz w:val="24"/>
          <w:szCs w:val="24"/>
        </w:rPr>
        <w:t>В.А.Б.</w:t>
      </w:r>
    </w:p>
    <w:p w:rsidR="002A61A6" w:rsidRPr="005B7CC0" w:rsidRDefault="002A61A6" w:rsidP="002A61A6">
      <w:pPr>
        <w:jc w:val="center"/>
        <w:rPr>
          <w:b/>
          <w:sz w:val="12"/>
          <w:szCs w:val="12"/>
        </w:rPr>
      </w:pPr>
    </w:p>
    <w:p w:rsidR="002A61A6" w:rsidRPr="00542FBE" w:rsidRDefault="00E27436" w:rsidP="002A61A6">
      <w:pPr>
        <w:ind w:firstLine="680"/>
        <w:jc w:val="both"/>
        <w:rPr>
          <w:b/>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03254A">
        <w:rPr>
          <w:sz w:val="24"/>
          <w:szCs w:val="24"/>
        </w:rPr>
        <w:t>Арх</w:t>
      </w:r>
      <w:r w:rsidR="006B7A16">
        <w:rPr>
          <w:sz w:val="24"/>
          <w:szCs w:val="24"/>
        </w:rPr>
        <w:t>ангельский М.В., Володина С.И.</w:t>
      </w:r>
      <w:r w:rsidR="0003254A">
        <w:rPr>
          <w:sz w:val="24"/>
          <w:szCs w:val="24"/>
        </w:rPr>
        <w:t xml:space="preserve">, Логинов В.В., </w:t>
      </w:r>
      <w:proofErr w:type="spellStart"/>
      <w:r w:rsidR="0003254A">
        <w:rPr>
          <w:sz w:val="24"/>
          <w:szCs w:val="24"/>
        </w:rPr>
        <w:t>Мугалимов</w:t>
      </w:r>
      <w:proofErr w:type="spellEnd"/>
      <w:r w:rsidR="0003254A">
        <w:rPr>
          <w:sz w:val="24"/>
          <w:szCs w:val="24"/>
        </w:rPr>
        <w:t xml:space="preserve"> С.Н., </w:t>
      </w:r>
      <w:proofErr w:type="spellStart"/>
      <w:r w:rsidR="0003254A">
        <w:rPr>
          <w:sz w:val="24"/>
          <w:szCs w:val="24"/>
        </w:rPr>
        <w:t>Пайгачкин</w:t>
      </w:r>
      <w:proofErr w:type="spellEnd"/>
      <w:r w:rsidR="0003254A">
        <w:rPr>
          <w:sz w:val="24"/>
          <w:szCs w:val="24"/>
        </w:rPr>
        <w:t xml:space="preserve"> Ю.В., Романов Н.Е., Свиридов О.В., Соколов Д.А., </w:t>
      </w:r>
      <w:proofErr w:type="spellStart"/>
      <w:r w:rsidR="0003254A">
        <w:rPr>
          <w:sz w:val="24"/>
          <w:szCs w:val="24"/>
        </w:rPr>
        <w:t>Толчеев</w:t>
      </w:r>
      <w:proofErr w:type="spellEnd"/>
      <w:r w:rsidR="0003254A">
        <w:rPr>
          <w:sz w:val="24"/>
          <w:szCs w:val="24"/>
        </w:rPr>
        <w:t xml:space="preserve"> М.Н., </w:t>
      </w:r>
      <w:r w:rsidR="006B7A16">
        <w:rPr>
          <w:sz w:val="24"/>
          <w:szCs w:val="24"/>
        </w:rPr>
        <w:t>Цветкова А.И</w:t>
      </w:r>
      <w:r w:rsidR="0003254A">
        <w:rPr>
          <w:sz w:val="24"/>
          <w:szCs w:val="24"/>
        </w:rPr>
        <w:t>.</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590015" w:rsidRPr="0003254A">
        <w:rPr>
          <w:color w:val="auto"/>
          <w:sz w:val="24"/>
          <w:szCs w:val="24"/>
        </w:rPr>
        <w:t>в отсутствие</w:t>
      </w:r>
      <w:r w:rsidRPr="0003254A">
        <w:rPr>
          <w:color w:val="auto"/>
          <w:sz w:val="24"/>
          <w:szCs w:val="24"/>
        </w:rPr>
        <w:t xml:space="preserve"> адвоката,</w:t>
      </w:r>
      <w:r w:rsidRPr="00590015">
        <w:rPr>
          <w:color w:val="auto"/>
          <w:sz w:val="24"/>
          <w:szCs w:val="24"/>
        </w:rPr>
        <w:t xml:space="preserve"> </w:t>
      </w:r>
      <w:r w:rsidRPr="006D59AA">
        <w:rPr>
          <w:color w:val="auto"/>
          <w:sz w:val="24"/>
          <w:szCs w:val="24"/>
        </w:rPr>
        <w:t>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CF6A98">
        <w:rPr>
          <w:bCs/>
          <w:sz w:val="24"/>
          <w:szCs w:val="24"/>
        </w:rPr>
        <w:t>44</w:t>
      </w:r>
      <w:r w:rsidR="00CD4EE9">
        <w:rPr>
          <w:bCs/>
          <w:sz w:val="24"/>
          <w:szCs w:val="24"/>
        </w:rPr>
        <w:t>-07</w:t>
      </w:r>
      <w:r w:rsidR="00E27436">
        <w:rPr>
          <w:bCs/>
          <w:sz w:val="24"/>
          <w:szCs w:val="24"/>
        </w:rPr>
        <w:t>/21</w:t>
      </w:r>
      <w:r w:rsidRPr="006D59AA">
        <w:rPr>
          <w:color w:val="auto"/>
          <w:sz w:val="24"/>
          <w:szCs w:val="24"/>
        </w:rPr>
        <w:t>,</w:t>
      </w:r>
    </w:p>
    <w:p w:rsidR="00976E44" w:rsidRPr="005B7CC0" w:rsidRDefault="00976E44" w:rsidP="00976E44">
      <w:pPr>
        <w:suppressAutoHyphens w:val="0"/>
        <w:spacing w:line="240" w:lineRule="auto"/>
        <w:jc w:val="both"/>
        <w:rPr>
          <w:color w:val="auto"/>
          <w:sz w:val="12"/>
          <w:szCs w:val="12"/>
        </w:rPr>
      </w:pPr>
    </w:p>
    <w:p w:rsidR="00AD7D9D" w:rsidRDefault="00976E44">
      <w:pPr>
        <w:jc w:val="center"/>
        <w:rPr>
          <w:b/>
          <w:sz w:val="24"/>
          <w:szCs w:val="24"/>
        </w:rPr>
      </w:pPr>
      <w:r>
        <w:rPr>
          <w:b/>
          <w:sz w:val="24"/>
          <w:szCs w:val="24"/>
        </w:rPr>
        <w:t>У</w:t>
      </w:r>
      <w:r w:rsidR="00AA4DF0">
        <w:rPr>
          <w:b/>
          <w:sz w:val="24"/>
          <w:szCs w:val="24"/>
        </w:rPr>
        <w:t>СТАНОВИЛ:</w:t>
      </w:r>
    </w:p>
    <w:p w:rsidR="007043D4" w:rsidRPr="005B7CC0" w:rsidRDefault="007043D4">
      <w:pPr>
        <w:jc w:val="center"/>
        <w:rPr>
          <w:b/>
          <w:sz w:val="12"/>
          <w:szCs w:val="12"/>
        </w:rPr>
      </w:pPr>
    </w:p>
    <w:p w:rsidR="00304C4E" w:rsidRPr="00A539CE" w:rsidRDefault="00CF6A98">
      <w:pPr>
        <w:ind w:firstLine="709"/>
        <w:jc w:val="both"/>
        <w:rPr>
          <w:color w:val="000000"/>
          <w:sz w:val="24"/>
        </w:rPr>
      </w:pPr>
      <w:r w:rsidRPr="00CF6A98">
        <w:rPr>
          <w:color w:val="000000"/>
          <w:sz w:val="24"/>
        </w:rPr>
        <w:t xml:space="preserve">06.07.2021г. в Адвокатскую палату Московской области поступило представление первого вице-президента </w:t>
      </w:r>
      <w:proofErr w:type="spellStart"/>
      <w:r w:rsidRPr="00CF6A98">
        <w:rPr>
          <w:color w:val="000000"/>
          <w:sz w:val="24"/>
        </w:rPr>
        <w:t>Толчеева</w:t>
      </w:r>
      <w:proofErr w:type="spellEnd"/>
      <w:r w:rsidRPr="00CF6A98">
        <w:rPr>
          <w:color w:val="000000"/>
          <w:sz w:val="24"/>
        </w:rPr>
        <w:t xml:space="preserve"> М.Н. в отношении адвоката </w:t>
      </w:r>
      <w:r w:rsidR="00B43625">
        <w:rPr>
          <w:color w:val="000000"/>
          <w:sz w:val="24"/>
        </w:rPr>
        <w:t>В.А.Б.</w:t>
      </w:r>
      <w:r w:rsidRPr="00CF6A98">
        <w:rPr>
          <w:color w:val="000000"/>
          <w:sz w:val="24"/>
        </w:rPr>
        <w:t xml:space="preserve">, имеющего регистрационный номер </w:t>
      </w:r>
      <w:r w:rsidR="00B43625">
        <w:rPr>
          <w:color w:val="000000"/>
          <w:sz w:val="24"/>
        </w:rPr>
        <w:t>…..</w:t>
      </w:r>
      <w:r w:rsidRPr="00CF6A98">
        <w:rPr>
          <w:color w:val="000000"/>
          <w:sz w:val="24"/>
        </w:rPr>
        <w:t xml:space="preserve"> в реестре адвокатов Московской области, избранная форма адвокатского образования  - </w:t>
      </w:r>
      <w:r w:rsidR="00B43625">
        <w:rPr>
          <w:color w:val="000000"/>
          <w:sz w:val="24"/>
        </w:rPr>
        <w:t>….</w:t>
      </w:r>
      <w:r w:rsidR="00304C4E" w:rsidRPr="00A539CE">
        <w:rPr>
          <w:color w:val="000000"/>
          <w:sz w:val="24"/>
        </w:rPr>
        <w:t>.</w:t>
      </w:r>
    </w:p>
    <w:p w:rsidR="00AD7D9D" w:rsidRDefault="00CD4EE9">
      <w:pPr>
        <w:ind w:firstLine="709"/>
        <w:jc w:val="both"/>
        <w:rPr>
          <w:sz w:val="24"/>
          <w:szCs w:val="24"/>
        </w:rPr>
      </w:pPr>
      <w:r>
        <w:rPr>
          <w:sz w:val="24"/>
          <w:szCs w:val="24"/>
        </w:rPr>
        <w:t>06.07</w:t>
      </w:r>
      <w:r w:rsidR="00E27436" w:rsidRPr="00211D1F">
        <w:rPr>
          <w:sz w:val="24"/>
          <w:szCs w:val="24"/>
        </w:rPr>
        <w:t>.2021</w:t>
      </w:r>
      <w:r w:rsidR="00976E44" w:rsidRPr="00211D1F">
        <w:rPr>
          <w:sz w:val="24"/>
          <w:szCs w:val="24"/>
        </w:rPr>
        <w:t>г</w:t>
      </w:r>
      <w:r w:rsidR="00AA4DF0" w:rsidRPr="00211D1F">
        <w:rPr>
          <w:sz w:val="24"/>
          <w:szCs w:val="24"/>
        </w:rPr>
        <w:t xml:space="preserve">. </w:t>
      </w:r>
      <w:r w:rsidR="00304C4E" w:rsidRPr="00211D1F">
        <w:rPr>
          <w:sz w:val="24"/>
          <w:szCs w:val="24"/>
        </w:rPr>
        <w:t>Р</w:t>
      </w:r>
      <w:r w:rsidR="00AA4DF0" w:rsidRPr="00211D1F">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rsidR="00BE7621" w:rsidRDefault="00CD4EE9">
      <w:pPr>
        <w:ind w:firstLine="709"/>
        <w:jc w:val="both"/>
        <w:rPr>
          <w:sz w:val="24"/>
          <w:szCs w:val="24"/>
        </w:rPr>
      </w:pPr>
      <w:r>
        <w:rPr>
          <w:sz w:val="24"/>
          <w:szCs w:val="24"/>
        </w:rPr>
        <w:t>29.07.2021г. а</w:t>
      </w:r>
      <w:r w:rsidRPr="00CB70B2">
        <w:rPr>
          <w:sz w:val="24"/>
          <w:szCs w:val="24"/>
        </w:rPr>
        <w:t>двокат в заседание Комиссии</w:t>
      </w:r>
      <w:r w:rsidR="00CC7F88">
        <w:rPr>
          <w:sz w:val="24"/>
          <w:szCs w:val="24"/>
        </w:rPr>
        <w:t xml:space="preserve"> </w:t>
      </w:r>
      <w:r w:rsidR="009B569D">
        <w:rPr>
          <w:sz w:val="24"/>
          <w:szCs w:val="24"/>
        </w:rPr>
        <w:t xml:space="preserve">не </w:t>
      </w:r>
      <w:r w:rsidR="00A539CE">
        <w:rPr>
          <w:sz w:val="24"/>
          <w:szCs w:val="24"/>
        </w:rPr>
        <w:t>явился</w:t>
      </w:r>
      <w:r w:rsidRPr="00CB70B2">
        <w:rPr>
          <w:sz w:val="24"/>
          <w:szCs w:val="24"/>
        </w:rPr>
        <w:t xml:space="preserve">, </w:t>
      </w:r>
      <w:r w:rsidR="00B74C12">
        <w:rPr>
          <w:sz w:val="24"/>
          <w:szCs w:val="24"/>
        </w:rPr>
        <w:t>уведомлен</w:t>
      </w:r>
      <w:r w:rsidR="00BE7621">
        <w:rPr>
          <w:sz w:val="24"/>
          <w:szCs w:val="24"/>
        </w:rPr>
        <w:t>.</w:t>
      </w:r>
    </w:p>
    <w:p w:rsidR="00AD7D9D" w:rsidRDefault="00CD4EE9">
      <w:pPr>
        <w:ind w:firstLine="708"/>
        <w:jc w:val="both"/>
        <w:rPr>
          <w:color w:val="000000"/>
          <w:sz w:val="24"/>
          <w:szCs w:val="24"/>
        </w:rPr>
      </w:pPr>
      <w:r>
        <w:rPr>
          <w:sz w:val="24"/>
          <w:szCs w:val="24"/>
        </w:rPr>
        <w:t>29.07</w:t>
      </w:r>
      <w:r w:rsidR="00E27436">
        <w:rPr>
          <w:sz w:val="24"/>
          <w:szCs w:val="24"/>
        </w:rPr>
        <w:t>.2021</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CF6A98" w:rsidRPr="00B36537">
        <w:rPr>
          <w:color w:val="000000"/>
          <w:sz w:val="24"/>
        </w:rPr>
        <w:t xml:space="preserve">о наличии в действиях (бездействии) адвоката </w:t>
      </w:r>
      <w:r w:rsidR="00B43625">
        <w:rPr>
          <w:bCs/>
          <w:sz w:val="24"/>
          <w:szCs w:val="24"/>
        </w:rPr>
        <w:t>В.А.Б.</w:t>
      </w:r>
      <w:r w:rsidR="00CF6A98" w:rsidRPr="00FA0335">
        <w:rPr>
          <w:bCs/>
          <w:sz w:val="24"/>
          <w:szCs w:val="24"/>
        </w:rPr>
        <w:t xml:space="preserve"> </w:t>
      </w:r>
      <w:r w:rsidR="00CF6A98" w:rsidRPr="00B36537">
        <w:rPr>
          <w:color w:val="000000"/>
          <w:sz w:val="24"/>
        </w:rPr>
        <w:t xml:space="preserve">нарушения норм законодательства об адвокатской деятельности и </w:t>
      </w:r>
      <w:r w:rsidR="00CF6A98">
        <w:rPr>
          <w:color w:val="000000"/>
          <w:sz w:val="24"/>
        </w:rPr>
        <w:t>адвокатуре и КПЭА, а именно пп.4 и 5 п.1 ст.</w:t>
      </w:r>
      <w:r w:rsidR="00CF6A98" w:rsidRPr="00B36537">
        <w:rPr>
          <w:color w:val="000000"/>
          <w:sz w:val="24"/>
        </w:rPr>
        <w:t xml:space="preserve">7 </w:t>
      </w:r>
      <w:r w:rsidR="00CF6A98" w:rsidRPr="00B36537">
        <w:rPr>
          <w:color w:val="000000"/>
          <w:sz w:val="24"/>
          <w:szCs w:val="24"/>
        </w:rPr>
        <w:t>Федерального закона</w:t>
      </w:r>
      <w:r w:rsidR="00CF6A98">
        <w:rPr>
          <w:color w:val="000000"/>
          <w:sz w:val="24"/>
          <w:szCs w:val="24"/>
        </w:rPr>
        <w:t xml:space="preserve"> </w:t>
      </w:r>
      <w:r w:rsidR="00CF6A98" w:rsidRPr="00B36537">
        <w:rPr>
          <w:color w:val="000000"/>
          <w:sz w:val="24"/>
        </w:rPr>
        <w:t xml:space="preserve">«Об адвокатской деятельности и адвокатуре в </w:t>
      </w:r>
      <w:r w:rsidR="00CF6A98" w:rsidRPr="00B36537">
        <w:rPr>
          <w:color w:val="000000"/>
          <w:sz w:val="24"/>
          <w:szCs w:val="24"/>
        </w:rPr>
        <w:t>Российской Федерации</w:t>
      </w:r>
      <w:r w:rsidR="00CF6A98">
        <w:rPr>
          <w:color w:val="000000"/>
          <w:sz w:val="24"/>
        </w:rPr>
        <w:t>» и п.6 ст.</w:t>
      </w:r>
      <w:r w:rsidR="00CF6A98" w:rsidRPr="00B36537">
        <w:rPr>
          <w:color w:val="000000"/>
          <w:sz w:val="24"/>
        </w:rPr>
        <w:t>15 Кодекса профессиональной этики адвоката, выразивше</w:t>
      </w:r>
      <w:r w:rsidR="00CF6A98">
        <w:rPr>
          <w:color w:val="000000"/>
          <w:sz w:val="24"/>
        </w:rPr>
        <w:t>го</w:t>
      </w:r>
      <w:r w:rsidR="00CF6A98"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CF6A98">
        <w:rPr>
          <w:color w:val="000000"/>
          <w:sz w:val="24"/>
          <w:szCs w:val="24"/>
        </w:rPr>
        <w:t xml:space="preserve">Решением </w:t>
      </w:r>
      <w:r w:rsidR="00CF6A98">
        <w:rPr>
          <w:color w:val="000000"/>
          <w:sz w:val="24"/>
          <w:szCs w:val="24"/>
          <w:lang w:val="en-US"/>
        </w:rPr>
        <w:t>XIX</w:t>
      </w:r>
      <w:r w:rsidR="00CF6A98" w:rsidRPr="00684280">
        <w:rPr>
          <w:color w:val="000000"/>
          <w:sz w:val="24"/>
          <w:szCs w:val="24"/>
        </w:rPr>
        <w:t xml:space="preserve"> </w:t>
      </w:r>
      <w:r w:rsidR="00CF6A98">
        <w:rPr>
          <w:color w:val="000000"/>
          <w:sz w:val="24"/>
          <w:szCs w:val="24"/>
        </w:rPr>
        <w:t xml:space="preserve">конференции членов Адвокатской палаты Московской области от 28.02.2020 и Решением </w:t>
      </w:r>
      <w:r w:rsidR="00CF6A98">
        <w:rPr>
          <w:color w:val="000000"/>
          <w:sz w:val="24"/>
          <w:szCs w:val="24"/>
          <w:lang w:val="en-US"/>
        </w:rPr>
        <w:t>XX</w:t>
      </w:r>
      <w:r w:rsidR="00CF6A98" w:rsidRPr="00684280">
        <w:rPr>
          <w:color w:val="000000"/>
          <w:sz w:val="24"/>
          <w:szCs w:val="24"/>
        </w:rPr>
        <w:t xml:space="preserve"> </w:t>
      </w:r>
      <w:r w:rsidR="00CF6A98">
        <w:rPr>
          <w:color w:val="000000"/>
          <w:sz w:val="24"/>
          <w:szCs w:val="24"/>
        </w:rPr>
        <w:t>конференции членов Адвокатской палаты Московской области от 26.02.2021г</w:t>
      </w:r>
      <w:r w:rsidR="006D59AA" w:rsidRPr="007043D4">
        <w:rPr>
          <w:color w:val="000000"/>
          <w:sz w:val="24"/>
          <w:szCs w:val="24"/>
        </w:rPr>
        <w:t>.</w:t>
      </w:r>
    </w:p>
    <w:p w:rsidR="00590015" w:rsidRPr="005B7CC0" w:rsidRDefault="00590015">
      <w:pPr>
        <w:ind w:firstLine="708"/>
        <w:jc w:val="both"/>
        <w:rPr>
          <w:color w:val="000000"/>
          <w:sz w:val="12"/>
          <w:szCs w:val="12"/>
        </w:rPr>
      </w:pPr>
    </w:p>
    <w:p w:rsidR="00590015" w:rsidRDefault="00590015">
      <w:pPr>
        <w:ind w:firstLine="708"/>
        <w:jc w:val="both"/>
        <w:rPr>
          <w:color w:val="000000"/>
          <w:sz w:val="24"/>
          <w:szCs w:val="24"/>
        </w:rPr>
      </w:pPr>
      <w:r w:rsidRPr="0003254A">
        <w:rPr>
          <w:color w:val="000000"/>
          <w:sz w:val="24"/>
          <w:szCs w:val="24"/>
        </w:rPr>
        <w:t>Адвок</w:t>
      </w:r>
      <w:r w:rsidR="00B74C12">
        <w:rPr>
          <w:color w:val="000000"/>
          <w:sz w:val="24"/>
          <w:szCs w:val="24"/>
        </w:rPr>
        <w:t xml:space="preserve">ат в заседание Совета не </w:t>
      </w:r>
      <w:r w:rsidR="00A539CE">
        <w:rPr>
          <w:color w:val="000000"/>
          <w:sz w:val="24"/>
          <w:szCs w:val="24"/>
        </w:rPr>
        <w:t>явился</w:t>
      </w:r>
      <w:r w:rsidRPr="0003254A">
        <w:rPr>
          <w:color w:val="000000"/>
          <w:sz w:val="24"/>
          <w:szCs w:val="24"/>
        </w:rPr>
        <w:t xml:space="preserve">, </w:t>
      </w:r>
      <w:r w:rsidR="00CD4EE9">
        <w:rPr>
          <w:color w:val="000000"/>
          <w:sz w:val="24"/>
          <w:szCs w:val="24"/>
        </w:rPr>
        <w:t>уведомлен</w:t>
      </w:r>
      <w:r w:rsidRPr="0003254A">
        <w:rPr>
          <w:color w:val="000000"/>
          <w:sz w:val="24"/>
          <w:szCs w:val="24"/>
        </w:rPr>
        <w:t>.</w:t>
      </w:r>
    </w:p>
    <w:p w:rsidR="00304C4E" w:rsidRDefault="00AA4DF0" w:rsidP="002A61A6">
      <w:pPr>
        <w:ind w:firstLine="709"/>
        <w:jc w:val="both"/>
        <w:rPr>
          <w:rFonts w:eastAsia="Calibri"/>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E27436">
        <w:rPr>
          <w:rFonts w:eastAsia="Calibri"/>
          <w:sz w:val="24"/>
          <w:szCs w:val="24"/>
          <w:lang w:eastAsia="en-US"/>
        </w:rPr>
        <w:t xml:space="preserve"> </w:t>
      </w:r>
      <w:r w:rsidR="00304C4E">
        <w:rPr>
          <w:color w:val="000000"/>
          <w:sz w:val="24"/>
          <w:szCs w:val="24"/>
        </w:rPr>
        <w:t xml:space="preserve">по состоянию на </w:t>
      </w:r>
      <w:r w:rsidR="00CD4EE9">
        <w:rPr>
          <w:color w:val="000000"/>
          <w:sz w:val="24"/>
          <w:szCs w:val="24"/>
        </w:rPr>
        <w:t>16.06</w:t>
      </w:r>
      <w:r w:rsidR="00935F4B">
        <w:rPr>
          <w:color w:val="000000"/>
          <w:sz w:val="24"/>
          <w:szCs w:val="24"/>
        </w:rPr>
        <w:t>.2021</w:t>
      </w:r>
      <w:r w:rsidR="00304C4E">
        <w:rPr>
          <w:color w:val="000000"/>
          <w:sz w:val="24"/>
          <w:szCs w:val="24"/>
        </w:rPr>
        <w:t xml:space="preserve">г. — </w:t>
      </w:r>
      <w:r w:rsidR="00CF6A98">
        <w:rPr>
          <w:color w:val="000000"/>
          <w:sz w:val="24"/>
          <w:szCs w:val="24"/>
        </w:rPr>
        <w:t>15 600</w:t>
      </w:r>
      <w:r w:rsidR="00304C4E" w:rsidRPr="00B36537">
        <w:rPr>
          <w:color w:val="000000"/>
          <w:sz w:val="24"/>
          <w:szCs w:val="24"/>
        </w:rPr>
        <w:t xml:space="preserve"> руб</w:t>
      </w:r>
      <w:r w:rsidR="00304C4E">
        <w:rPr>
          <w:rFonts w:eastAsia="Calibri"/>
          <w:sz w:val="24"/>
          <w:szCs w:val="24"/>
          <w:lang w:eastAsia="en-US"/>
        </w:rPr>
        <w:t>.</w:t>
      </w:r>
      <w:r w:rsidR="00590015">
        <w:rPr>
          <w:rFonts w:eastAsia="Calibri"/>
          <w:sz w:val="24"/>
          <w:szCs w:val="24"/>
          <w:lang w:eastAsia="en-US"/>
        </w:rPr>
        <w:t xml:space="preserve">, на </w:t>
      </w:r>
      <w:r w:rsidR="00CD4EE9">
        <w:rPr>
          <w:rFonts w:eastAsia="Calibri"/>
          <w:sz w:val="24"/>
          <w:szCs w:val="24"/>
          <w:lang w:eastAsia="en-US"/>
        </w:rPr>
        <w:t>2</w:t>
      </w:r>
      <w:r w:rsidR="001D39A6">
        <w:rPr>
          <w:rFonts w:eastAsia="Calibri"/>
          <w:sz w:val="24"/>
          <w:szCs w:val="24"/>
          <w:lang w:eastAsia="en-US"/>
        </w:rPr>
        <w:t>9</w:t>
      </w:r>
      <w:r w:rsidR="00CD4EE9">
        <w:rPr>
          <w:rFonts w:eastAsia="Calibri"/>
          <w:sz w:val="24"/>
          <w:szCs w:val="24"/>
          <w:lang w:eastAsia="en-US"/>
        </w:rPr>
        <w:t>.07</w:t>
      </w:r>
      <w:r w:rsidR="00590015">
        <w:rPr>
          <w:rFonts w:eastAsia="Calibri"/>
          <w:sz w:val="24"/>
          <w:szCs w:val="24"/>
          <w:lang w:eastAsia="en-US"/>
        </w:rPr>
        <w:t xml:space="preserve">.2021г. – </w:t>
      </w:r>
      <w:r w:rsidR="00CF6A98">
        <w:rPr>
          <w:rFonts w:eastAsia="Calibri"/>
          <w:sz w:val="24"/>
          <w:szCs w:val="24"/>
          <w:lang w:eastAsia="en-US"/>
        </w:rPr>
        <w:t>17 000</w:t>
      </w:r>
      <w:r w:rsidR="009B569D">
        <w:rPr>
          <w:rFonts w:eastAsia="Calibri"/>
          <w:sz w:val="24"/>
          <w:szCs w:val="24"/>
          <w:lang w:eastAsia="en-US"/>
        </w:rPr>
        <w:t xml:space="preserve"> руб</w:t>
      </w:r>
      <w:r w:rsidR="00590015">
        <w:rPr>
          <w:rFonts w:eastAsia="Calibri"/>
          <w:sz w:val="24"/>
          <w:szCs w:val="24"/>
          <w:lang w:eastAsia="en-US"/>
        </w:rPr>
        <w:t>.</w:t>
      </w:r>
    </w:p>
    <w:p w:rsidR="002A61A6" w:rsidRPr="00590015" w:rsidRDefault="002A61A6" w:rsidP="002A61A6">
      <w:pPr>
        <w:ind w:firstLine="709"/>
        <w:jc w:val="both"/>
        <w:rPr>
          <w:rFonts w:eastAsia="Calibri"/>
          <w:color w:val="auto"/>
          <w:sz w:val="24"/>
          <w:szCs w:val="24"/>
          <w:lang w:eastAsia="en-US"/>
        </w:rPr>
      </w:pPr>
      <w:r w:rsidRPr="0059001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sidR="00590015">
        <w:rPr>
          <w:rFonts w:eastAsia="Calibri"/>
          <w:sz w:val="24"/>
          <w:szCs w:val="24"/>
          <w:lang w:eastAsia="en-US"/>
        </w:rPr>
        <w:t xml:space="preserve">составляет </w:t>
      </w:r>
      <w:r w:rsidR="00CF6A98">
        <w:rPr>
          <w:rFonts w:eastAsia="Calibri"/>
          <w:sz w:val="24"/>
          <w:szCs w:val="24"/>
          <w:lang w:eastAsia="en-US"/>
        </w:rPr>
        <w:t>19 800</w:t>
      </w:r>
      <w:r w:rsidR="00AF16CE">
        <w:rPr>
          <w:rFonts w:eastAsia="Calibri"/>
          <w:sz w:val="24"/>
          <w:szCs w:val="24"/>
          <w:lang w:eastAsia="en-US"/>
        </w:rPr>
        <w:t xml:space="preserve"> руб</w:t>
      </w:r>
      <w:r w:rsidRPr="00590015">
        <w:rPr>
          <w:rFonts w:eastAsia="Calibri"/>
          <w:sz w:val="24"/>
          <w:szCs w:val="24"/>
          <w:lang w:eastAsia="en-US"/>
        </w:rPr>
        <w:t>.</w:t>
      </w:r>
    </w:p>
    <w:p w:rsidR="006B7A16" w:rsidRPr="00865C2B" w:rsidRDefault="006B7A16" w:rsidP="006B7A16">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6B7A16" w:rsidRPr="00865C2B" w:rsidRDefault="006B7A16" w:rsidP="006B7A16">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w:t>
      </w:r>
      <w:r w:rsidRPr="00865C2B">
        <w:rPr>
          <w:rFonts w:eastAsia="Calibri"/>
          <w:color w:val="auto"/>
          <w:sz w:val="24"/>
          <w:szCs w:val="24"/>
          <w:lang w:eastAsia="en-US"/>
        </w:rPr>
        <w:lastRenderedPageBreak/>
        <w:t xml:space="preserve">адвокатской палаты и органов Федеральной палаты адвокатов, принятые в пределах их компетенции. </w:t>
      </w:r>
    </w:p>
    <w:p w:rsidR="006B7A16" w:rsidRPr="00865C2B" w:rsidRDefault="006B7A16" w:rsidP="006B7A16">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В</w:t>
      </w:r>
      <w:r w:rsidR="00B43625">
        <w:rPr>
          <w:rFonts w:eastAsia="Calibri"/>
          <w:color w:val="auto"/>
          <w:sz w:val="24"/>
          <w:szCs w:val="24"/>
          <w:lang w:eastAsia="en-US"/>
        </w:rPr>
        <w:t>.</w:t>
      </w:r>
      <w:r>
        <w:rPr>
          <w:rFonts w:eastAsia="Calibri"/>
          <w:color w:val="auto"/>
          <w:sz w:val="24"/>
          <w:szCs w:val="24"/>
          <w:lang w:eastAsia="en-US"/>
        </w:rPr>
        <w:t>А.Б</w:t>
      </w:r>
      <w:r w:rsidRPr="00865C2B">
        <w:rPr>
          <w:rFonts w:eastAsia="Calibri"/>
          <w:color w:val="auto"/>
          <w:sz w:val="24"/>
          <w:szCs w:val="24"/>
          <w:lang w:eastAsia="en-US"/>
        </w:rPr>
        <w:t>. приведенные правила профессионального поведения адвоката нарушены.</w:t>
      </w:r>
    </w:p>
    <w:p w:rsidR="006B7A16" w:rsidRPr="00865C2B" w:rsidRDefault="006B7A16" w:rsidP="006B7A16">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6B7A16" w:rsidRPr="00865C2B" w:rsidRDefault="006B7A16" w:rsidP="006B7A16">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В</w:t>
      </w:r>
      <w:r w:rsidR="00B43625">
        <w:rPr>
          <w:rFonts w:eastAsia="Calibri"/>
          <w:color w:val="auto"/>
          <w:sz w:val="24"/>
          <w:szCs w:val="24"/>
          <w:lang w:eastAsia="en-US"/>
        </w:rPr>
        <w:t>.</w:t>
      </w:r>
      <w:r>
        <w:rPr>
          <w:rFonts w:eastAsia="Calibri"/>
          <w:color w:val="auto"/>
          <w:sz w:val="24"/>
          <w:szCs w:val="24"/>
          <w:lang w:eastAsia="en-US"/>
        </w:rPr>
        <w:t>А.Б</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В</w:t>
      </w:r>
      <w:r w:rsidR="00B43625">
        <w:rPr>
          <w:rFonts w:eastAsia="Calibri"/>
          <w:color w:val="auto"/>
          <w:sz w:val="24"/>
          <w:szCs w:val="24"/>
          <w:lang w:eastAsia="en-US"/>
        </w:rPr>
        <w:t>.</w:t>
      </w:r>
      <w:r>
        <w:rPr>
          <w:rFonts w:eastAsia="Calibri"/>
          <w:color w:val="auto"/>
          <w:sz w:val="24"/>
          <w:szCs w:val="24"/>
          <w:lang w:eastAsia="en-US"/>
        </w:rPr>
        <w:t>А.Б</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rsidR="006B7A16" w:rsidRDefault="006B7A16" w:rsidP="006B7A16">
      <w:pPr>
        <w:pStyle w:val="ConsPlusNormal"/>
        <w:jc w:val="both"/>
        <w:rPr>
          <w:rFonts w:ascii="Times New Roman" w:hAnsi="Times New Roman"/>
          <w:sz w:val="24"/>
          <w:szCs w:val="24"/>
        </w:rPr>
      </w:pP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В</w:t>
      </w:r>
      <w:r w:rsidR="00B43625">
        <w:rPr>
          <w:rFonts w:ascii="Times New Roman" w:hAnsi="Times New Roman" w:cs="Times New Roman"/>
          <w:sz w:val="24"/>
          <w:szCs w:val="24"/>
        </w:rPr>
        <w:t>.</w:t>
      </w:r>
      <w:r>
        <w:rPr>
          <w:rFonts w:ascii="Times New Roman" w:hAnsi="Times New Roman" w:cs="Times New Roman"/>
          <w:sz w:val="24"/>
          <w:szCs w:val="24"/>
        </w:rPr>
        <w:t>А.Б</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00D643DF">
        <w:rPr>
          <w:rFonts w:ascii="Times New Roman" w:hAnsi="Times New Roman"/>
          <w:sz w:val="24"/>
          <w:szCs w:val="24"/>
        </w:rPr>
        <w:t xml:space="preserve">затрудняющую исполнение адвокатской палатой возложенных федеральным законом публичных функций,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Pr>
          <w:rFonts w:ascii="Times New Roman" w:hAnsi="Times New Roman" w:cs="Times New Roman"/>
          <w:sz w:val="24"/>
          <w:szCs w:val="24"/>
        </w:rPr>
        <w:t>В</w:t>
      </w:r>
      <w:r w:rsidR="00B43625">
        <w:rPr>
          <w:rFonts w:ascii="Times New Roman" w:hAnsi="Times New Roman" w:cs="Times New Roman"/>
          <w:sz w:val="24"/>
          <w:szCs w:val="24"/>
        </w:rPr>
        <w:t>.</w:t>
      </w:r>
      <w:r>
        <w:rPr>
          <w:rFonts w:ascii="Times New Roman" w:hAnsi="Times New Roman" w:cs="Times New Roman"/>
          <w:sz w:val="24"/>
          <w:szCs w:val="24"/>
        </w:rPr>
        <w:t xml:space="preserve">А.Б.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своих профессиональных обязанностей. </w:t>
      </w:r>
    </w:p>
    <w:p w:rsidR="006B7A16" w:rsidRDefault="006B7A16" w:rsidP="006B7A16">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w:t>
      </w:r>
      <w:r w:rsidRPr="00E96BB3">
        <w:rPr>
          <w:rFonts w:ascii="Times New Roman" w:hAnsi="Times New Roman" w:cs="Times New Roman"/>
          <w:sz w:val="24"/>
          <w:szCs w:val="24"/>
          <w:lang w:eastAsia="ru-RU"/>
        </w:rPr>
        <w:t xml:space="preserve">что </w:t>
      </w:r>
      <w:r>
        <w:rPr>
          <w:rFonts w:ascii="Times New Roman" w:hAnsi="Times New Roman" w:cs="Times New Roman"/>
          <w:sz w:val="24"/>
          <w:szCs w:val="24"/>
        </w:rPr>
        <w:t>В</w:t>
      </w:r>
      <w:r w:rsidR="00B43625">
        <w:rPr>
          <w:rFonts w:ascii="Times New Roman" w:hAnsi="Times New Roman" w:cs="Times New Roman"/>
          <w:sz w:val="24"/>
          <w:szCs w:val="24"/>
        </w:rPr>
        <w:t>.</w:t>
      </w:r>
      <w:r>
        <w:rPr>
          <w:rFonts w:ascii="Times New Roman" w:hAnsi="Times New Roman" w:cs="Times New Roman"/>
          <w:sz w:val="24"/>
          <w:szCs w:val="24"/>
        </w:rPr>
        <w:t>А.Б</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Pr="00B1674D">
        <w:rPr>
          <w:b/>
        </w:rPr>
        <w:tab/>
      </w:r>
    </w:p>
    <w:p w:rsidR="006B7A16" w:rsidRPr="006029A3" w:rsidRDefault="006B7A16" w:rsidP="006B7A16">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В</w:t>
      </w:r>
      <w:r w:rsidR="00B43625">
        <w:rPr>
          <w:rFonts w:ascii="Times New Roman" w:hAnsi="Times New Roman" w:cs="Times New Roman"/>
          <w:sz w:val="24"/>
          <w:szCs w:val="24"/>
        </w:rPr>
        <w:t>.</w:t>
      </w:r>
      <w:r>
        <w:rPr>
          <w:rFonts w:ascii="Times New Roman" w:hAnsi="Times New Roman" w:cs="Times New Roman"/>
          <w:sz w:val="24"/>
          <w:szCs w:val="24"/>
        </w:rPr>
        <w:t xml:space="preserve">А.Б.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rsidR="006B7A16" w:rsidRPr="00865C2B" w:rsidRDefault="006B7A16" w:rsidP="006B7A16">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rsidR="006B7A16" w:rsidRPr="005B7CC0" w:rsidRDefault="006B7A16" w:rsidP="006B7A16">
      <w:pPr>
        <w:ind w:firstLine="680"/>
        <w:jc w:val="both"/>
        <w:rPr>
          <w:sz w:val="12"/>
          <w:szCs w:val="12"/>
        </w:rPr>
      </w:pPr>
    </w:p>
    <w:p w:rsidR="006B7A16" w:rsidRPr="00A109E7" w:rsidRDefault="006B7A16" w:rsidP="006B7A16">
      <w:pPr>
        <w:ind w:firstLine="680"/>
        <w:jc w:val="both"/>
        <w:rPr>
          <w:sz w:val="16"/>
          <w:szCs w:val="16"/>
        </w:rPr>
      </w:pPr>
    </w:p>
    <w:p w:rsidR="006B7A16" w:rsidRPr="005B7CC0" w:rsidRDefault="006B7A16" w:rsidP="006B7A16">
      <w:pPr>
        <w:jc w:val="center"/>
        <w:rPr>
          <w:b/>
          <w:sz w:val="24"/>
          <w:szCs w:val="24"/>
        </w:rPr>
      </w:pPr>
      <w:r w:rsidRPr="005B7CC0">
        <w:rPr>
          <w:b/>
          <w:sz w:val="24"/>
          <w:szCs w:val="24"/>
        </w:rPr>
        <w:t>РЕШИЛ:</w:t>
      </w:r>
    </w:p>
    <w:p w:rsidR="006B7A16" w:rsidRPr="005B7CC0" w:rsidRDefault="006B7A16" w:rsidP="006B7A16">
      <w:pPr>
        <w:jc w:val="center"/>
        <w:rPr>
          <w:b/>
          <w:sz w:val="12"/>
          <w:szCs w:val="12"/>
        </w:rPr>
      </w:pPr>
    </w:p>
    <w:p w:rsidR="006B7A16" w:rsidRDefault="006B7A16" w:rsidP="006B7A16">
      <w:pPr>
        <w:pStyle w:val="a8"/>
        <w:numPr>
          <w:ilvl w:val="0"/>
          <w:numId w:val="3"/>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адвокатуре и КПЭА, а именно: пп.4 и 5 п.1 ст.</w:t>
      </w:r>
      <w:r w:rsidRPr="00B36537">
        <w:rPr>
          <w:color w:val="000000"/>
        </w:rPr>
        <w:t>7 Федерального закона</w:t>
      </w:r>
      <w:r>
        <w:rPr>
          <w:color w:val="000000"/>
        </w:rPr>
        <w:t xml:space="preserve"> </w:t>
      </w:r>
      <w:r w:rsidRPr="00B36537">
        <w:rPr>
          <w:color w:val="000000"/>
        </w:rPr>
        <w:t>«Об адвокатской деятельности и адвокатуре в Российской Федерации</w:t>
      </w:r>
      <w:r>
        <w:rPr>
          <w:color w:val="000000"/>
        </w:rPr>
        <w:t>» и п.6 ст.</w:t>
      </w:r>
      <w:r w:rsidRPr="00B36537">
        <w:rPr>
          <w:color w:val="000000"/>
        </w:rPr>
        <w:t>15 Кодекса профессиональной этики адвоката, выразивше</w:t>
      </w:r>
      <w:r>
        <w:rPr>
          <w:color w:val="000000"/>
        </w:rPr>
        <w:t>го</w:t>
      </w:r>
      <w:r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rPr>
        <w:t xml:space="preserve">Решением </w:t>
      </w:r>
      <w:r>
        <w:rPr>
          <w:color w:val="000000"/>
          <w:lang w:val="en-US"/>
        </w:rPr>
        <w:t>XIX</w:t>
      </w:r>
      <w:r w:rsidRPr="00684280">
        <w:rPr>
          <w:color w:val="000000"/>
        </w:rPr>
        <w:t xml:space="preserve"> </w:t>
      </w:r>
      <w:r>
        <w:rPr>
          <w:color w:val="000000"/>
        </w:rPr>
        <w:t xml:space="preserve">конференции членов Адвокатской палаты Московской области от 28.02.2020 и Решением </w:t>
      </w:r>
      <w:r>
        <w:rPr>
          <w:color w:val="000000"/>
          <w:lang w:val="en-US"/>
        </w:rPr>
        <w:t>XX</w:t>
      </w:r>
      <w:r w:rsidRPr="00684280">
        <w:rPr>
          <w:color w:val="000000"/>
        </w:rPr>
        <w:t xml:space="preserve"> </w:t>
      </w:r>
      <w:r>
        <w:rPr>
          <w:color w:val="000000"/>
        </w:rPr>
        <w:t>конференции членов Адвокатской палаты Московской области от 26.02.2021г</w:t>
      </w:r>
      <w:r>
        <w:rPr>
          <w:rFonts w:eastAsia="Times New Roman"/>
          <w:color w:val="000000"/>
        </w:rPr>
        <w:t>.</w:t>
      </w:r>
    </w:p>
    <w:p w:rsidR="006B7A16" w:rsidRDefault="006B7A16" w:rsidP="006B7A16">
      <w:pPr>
        <w:pStyle w:val="a8"/>
        <w:numPr>
          <w:ilvl w:val="0"/>
          <w:numId w:val="3"/>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B43625">
        <w:t>В.А.Б.</w:t>
      </w:r>
      <w:r>
        <w:t>, имеющего</w:t>
      </w:r>
      <w:r w:rsidRPr="00E96BB3">
        <w:t xml:space="preserve"> регистрационный номер </w:t>
      </w:r>
      <w:r w:rsidR="00B43625">
        <w:t>…..</w:t>
      </w:r>
      <w:r>
        <w:t xml:space="preserve"> </w:t>
      </w:r>
      <w:r w:rsidRPr="007C3123">
        <w:t>в реестре адвокатов Московской области</w:t>
      </w:r>
      <w:r w:rsidRPr="008B6A47">
        <w:t>.</w:t>
      </w:r>
    </w:p>
    <w:p w:rsidR="006B7A16" w:rsidRPr="00606A35" w:rsidRDefault="006B7A16" w:rsidP="006B7A16">
      <w:pPr>
        <w:pStyle w:val="a8"/>
        <w:numPr>
          <w:ilvl w:val="0"/>
          <w:numId w:val="3"/>
        </w:numPr>
        <w:suppressAutoHyphens w:val="0"/>
        <w:spacing w:line="240" w:lineRule="auto"/>
        <w:ind w:right="-7"/>
        <w:jc w:val="both"/>
        <w:rPr>
          <w:iCs/>
        </w:rPr>
      </w:pPr>
      <w:r w:rsidRPr="00606A35">
        <w:rPr>
          <w:iCs/>
        </w:rPr>
        <w:t xml:space="preserve">Установить в соответствии с п.7 ст.18 Кодекса профессиональной этики адвоката, что </w:t>
      </w:r>
      <w:r w:rsidR="00B43625">
        <w:t>В.АБ.</w:t>
      </w:r>
      <w:r>
        <w:t xml:space="preserve"> </w:t>
      </w:r>
      <w:r w:rsidRPr="00606A35">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sidRPr="0003254A">
        <w:rPr>
          <w:lang w:eastAsia="en-US"/>
        </w:rPr>
        <w:t>.</w:t>
      </w:r>
    </w:p>
    <w:p w:rsidR="006B7A16" w:rsidRPr="007043D4" w:rsidRDefault="006B7A16" w:rsidP="006B7A16">
      <w:pPr>
        <w:rPr>
          <w:rFonts w:eastAsia="Calibri"/>
          <w:sz w:val="24"/>
          <w:szCs w:val="24"/>
          <w:lang w:eastAsia="en-US"/>
        </w:rPr>
      </w:pPr>
    </w:p>
    <w:p w:rsidR="006B7A16" w:rsidRDefault="006B7A16" w:rsidP="006B7A16">
      <w:pPr>
        <w:rPr>
          <w:sz w:val="24"/>
        </w:rPr>
      </w:pPr>
      <w:r>
        <w:rPr>
          <w:sz w:val="24"/>
        </w:rPr>
        <w:t xml:space="preserve">И.о. Президента </w:t>
      </w:r>
    </w:p>
    <w:p w:rsidR="00AD7D9D" w:rsidRPr="005B7CC0" w:rsidRDefault="006B7A16" w:rsidP="005B7CC0">
      <w:r>
        <w:rPr>
          <w:sz w:val="24"/>
        </w:rPr>
        <w:t xml:space="preserve">Первый вице-президент                     </w:t>
      </w:r>
      <w:r>
        <w:rPr>
          <w:sz w:val="24"/>
        </w:rPr>
        <w:tab/>
      </w:r>
      <w:r>
        <w:rPr>
          <w:sz w:val="24"/>
        </w:rPr>
        <w:tab/>
        <w:t xml:space="preserve">                                М.Н. </w:t>
      </w:r>
      <w:proofErr w:type="spellStart"/>
      <w:r>
        <w:rPr>
          <w:sz w:val="24"/>
        </w:rPr>
        <w:t>Толчее</w:t>
      </w:r>
      <w:r w:rsidR="005B7CC0">
        <w:rPr>
          <w:sz w:val="24"/>
        </w:rPr>
        <w:t>в</w:t>
      </w:r>
      <w:proofErr w:type="spellEnd"/>
    </w:p>
    <w:sectPr w:rsidR="00AD7D9D" w:rsidRPr="005B7CC0"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characterSpacingControl w:val="doNotCompress"/>
  <w:compat>
    <w:useFELayout/>
  </w:compat>
  <w:rsids>
    <w:rsidRoot w:val="00AD7D9D"/>
    <w:rsid w:val="000077E1"/>
    <w:rsid w:val="00007E4A"/>
    <w:rsid w:val="00021BAA"/>
    <w:rsid w:val="0003254A"/>
    <w:rsid w:val="00072AD7"/>
    <w:rsid w:val="00090965"/>
    <w:rsid w:val="000B7E2F"/>
    <w:rsid w:val="000C0D94"/>
    <w:rsid w:val="000E1EE1"/>
    <w:rsid w:val="000F676E"/>
    <w:rsid w:val="00192630"/>
    <w:rsid w:val="001B1A63"/>
    <w:rsid w:val="001B3590"/>
    <w:rsid w:val="001D39A6"/>
    <w:rsid w:val="00205143"/>
    <w:rsid w:val="0021085B"/>
    <w:rsid w:val="00210864"/>
    <w:rsid w:val="00211D1F"/>
    <w:rsid w:val="00234789"/>
    <w:rsid w:val="00242D1F"/>
    <w:rsid w:val="00243CE8"/>
    <w:rsid w:val="002538F1"/>
    <w:rsid w:val="00254264"/>
    <w:rsid w:val="00281D40"/>
    <w:rsid w:val="00297A15"/>
    <w:rsid w:val="002A61A6"/>
    <w:rsid w:val="002D7140"/>
    <w:rsid w:val="00304C4E"/>
    <w:rsid w:val="00324630"/>
    <w:rsid w:val="00345324"/>
    <w:rsid w:val="00360E6A"/>
    <w:rsid w:val="003638FC"/>
    <w:rsid w:val="00366516"/>
    <w:rsid w:val="003A27B7"/>
    <w:rsid w:val="003E0302"/>
    <w:rsid w:val="003F683B"/>
    <w:rsid w:val="00461F4E"/>
    <w:rsid w:val="004A35E3"/>
    <w:rsid w:val="004A658C"/>
    <w:rsid w:val="005249B5"/>
    <w:rsid w:val="00527316"/>
    <w:rsid w:val="00542FBE"/>
    <w:rsid w:val="00590015"/>
    <w:rsid w:val="005B7CC0"/>
    <w:rsid w:val="005C2778"/>
    <w:rsid w:val="005C63EA"/>
    <w:rsid w:val="005E331A"/>
    <w:rsid w:val="00611F66"/>
    <w:rsid w:val="00633459"/>
    <w:rsid w:val="006429FC"/>
    <w:rsid w:val="00663FF1"/>
    <w:rsid w:val="00673EDA"/>
    <w:rsid w:val="00675EBA"/>
    <w:rsid w:val="006B7A16"/>
    <w:rsid w:val="006D59AA"/>
    <w:rsid w:val="007043D4"/>
    <w:rsid w:val="00711E41"/>
    <w:rsid w:val="007D0824"/>
    <w:rsid w:val="007E3D8E"/>
    <w:rsid w:val="0086221D"/>
    <w:rsid w:val="0086695E"/>
    <w:rsid w:val="00880BEE"/>
    <w:rsid w:val="008853E3"/>
    <w:rsid w:val="00885B65"/>
    <w:rsid w:val="008C7C73"/>
    <w:rsid w:val="008E3E45"/>
    <w:rsid w:val="009243BE"/>
    <w:rsid w:val="00935F4B"/>
    <w:rsid w:val="00941422"/>
    <w:rsid w:val="00957CDD"/>
    <w:rsid w:val="00972484"/>
    <w:rsid w:val="00976E44"/>
    <w:rsid w:val="00987D2D"/>
    <w:rsid w:val="009B569D"/>
    <w:rsid w:val="00A1262A"/>
    <w:rsid w:val="00A539CE"/>
    <w:rsid w:val="00A56330"/>
    <w:rsid w:val="00A70890"/>
    <w:rsid w:val="00A85011"/>
    <w:rsid w:val="00A860A4"/>
    <w:rsid w:val="00A91BEE"/>
    <w:rsid w:val="00AA4DF0"/>
    <w:rsid w:val="00AB319A"/>
    <w:rsid w:val="00AC0258"/>
    <w:rsid w:val="00AC114A"/>
    <w:rsid w:val="00AD0831"/>
    <w:rsid w:val="00AD7D9D"/>
    <w:rsid w:val="00AE3952"/>
    <w:rsid w:val="00AF16CE"/>
    <w:rsid w:val="00AF76BF"/>
    <w:rsid w:val="00B2092E"/>
    <w:rsid w:val="00B43625"/>
    <w:rsid w:val="00B56A31"/>
    <w:rsid w:val="00B74C12"/>
    <w:rsid w:val="00B75FA3"/>
    <w:rsid w:val="00BA4FB9"/>
    <w:rsid w:val="00BB1CEE"/>
    <w:rsid w:val="00BE7621"/>
    <w:rsid w:val="00BE7CFC"/>
    <w:rsid w:val="00BF1598"/>
    <w:rsid w:val="00C24200"/>
    <w:rsid w:val="00C31A1B"/>
    <w:rsid w:val="00C331F8"/>
    <w:rsid w:val="00C40C3F"/>
    <w:rsid w:val="00C41874"/>
    <w:rsid w:val="00CA783E"/>
    <w:rsid w:val="00CB053F"/>
    <w:rsid w:val="00CC7F88"/>
    <w:rsid w:val="00CD4EE9"/>
    <w:rsid w:val="00CF2D9B"/>
    <w:rsid w:val="00CF3C22"/>
    <w:rsid w:val="00CF6A98"/>
    <w:rsid w:val="00D11E4B"/>
    <w:rsid w:val="00D42E85"/>
    <w:rsid w:val="00D47D85"/>
    <w:rsid w:val="00D622B4"/>
    <w:rsid w:val="00D643DF"/>
    <w:rsid w:val="00D91A62"/>
    <w:rsid w:val="00DA5EEF"/>
    <w:rsid w:val="00DC09D4"/>
    <w:rsid w:val="00DC0EDD"/>
    <w:rsid w:val="00DD1915"/>
    <w:rsid w:val="00DD2532"/>
    <w:rsid w:val="00DD2AA4"/>
    <w:rsid w:val="00DD7A8B"/>
    <w:rsid w:val="00E0202C"/>
    <w:rsid w:val="00E1352B"/>
    <w:rsid w:val="00E16EF3"/>
    <w:rsid w:val="00E27436"/>
    <w:rsid w:val="00E3111C"/>
    <w:rsid w:val="00E47A53"/>
    <w:rsid w:val="00E6690A"/>
    <w:rsid w:val="00E802D7"/>
    <w:rsid w:val="00E90B29"/>
    <w:rsid w:val="00E93555"/>
    <w:rsid w:val="00EC0C69"/>
    <w:rsid w:val="00EE33AD"/>
    <w:rsid w:val="00EE742B"/>
    <w:rsid w:val="00EF0403"/>
    <w:rsid w:val="00EF2170"/>
    <w:rsid w:val="00EF2C11"/>
    <w:rsid w:val="00F032A5"/>
    <w:rsid w:val="00F84225"/>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s>
</file>

<file path=word/webSettings.xml><?xml version="1.0" encoding="utf-8"?>
<w:webSettings xmlns:r="http://schemas.openxmlformats.org/officeDocument/2006/relationships" xmlns:w="http://schemas.openxmlformats.org/wordprocessingml/2006/main">
  <w:divs>
    <w:div w:id="682902483">
      <w:bodyDiv w:val="1"/>
      <w:marLeft w:val="0"/>
      <w:marRight w:val="0"/>
      <w:marTop w:val="0"/>
      <w:marBottom w:val="0"/>
      <w:divBdr>
        <w:top w:val="none" w:sz="0" w:space="0" w:color="auto"/>
        <w:left w:val="none" w:sz="0" w:space="0" w:color="auto"/>
        <w:bottom w:val="none" w:sz="0" w:space="0" w:color="auto"/>
        <w:right w:val="none" w:sz="0" w:space="0" w:color="auto"/>
      </w:divBdr>
    </w:div>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924</Words>
  <Characters>5267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4</cp:revision>
  <cp:lastPrinted>2021-10-04T07:50:00Z</cp:lastPrinted>
  <dcterms:created xsi:type="dcterms:W3CDTF">2021-10-01T22:00:00Z</dcterms:created>
  <dcterms:modified xsi:type="dcterms:W3CDTF">2022-03-19T11:09:00Z</dcterms:modified>
</cp:coreProperties>
</file>