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D67CCB">
        <w:rPr>
          <w:b/>
          <w:caps/>
          <w:sz w:val="24"/>
          <w:szCs w:val="24"/>
        </w:rPr>
        <w:t xml:space="preserve"> </w:t>
      </w:r>
      <w:r w:rsidR="00592EE1">
        <w:rPr>
          <w:b/>
          <w:caps/>
          <w:sz w:val="24"/>
          <w:szCs w:val="24"/>
        </w:rPr>
        <w:t>1</w:t>
      </w:r>
      <w:r w:rsidR="003B5F67">
        <w:rPr>
          <w:b/>
          <w:caps/>
          <w:sz w:val="24"/>
          <w:szCs w:val="24"/>
        </w:rPr>
        <w:t>8</w:t>
      </w:r>
      <w:r w:rsidR="005A75CA">
        <w:rPr>
          <w:b/>
          <w:caps/>
          <w:sz w:val="24"/>
          <w:szCs w:val="24"/>
        </w:rPr>
        <w:t>/25-</w:t>
      </w:r>
      <w:r w:rsidR="00E85F47">
        <w:rPr>
          <w:b/>
          <w:caps/>
          <w:sz w:val="24"/>
          <w:szCs w:val="24"/>
        </w:rPr>
        <w:t>11</w:t>
      </w:r>
      <w:r w:rsidR="00D67CCB">
        <w:rPr>
          <w:b/>
          <w:caps/>
          <w:sz w:val="24"/>
          <w:szCs w:val="24"/>
        </w:rPr>
        <w:t xml:space="preserve"> </w:t>
      </w:r>
      <w:r w:rsidR="008A79AF" w:rsidRPr="00446718">
        <w:rPr>
          <w:b/>
          <w:sz w:val="24"/>
          <w:szCs w:val="24"/>
        </w:rPr>
        <w:t xml:space="preserve">от </w:t>
      </w:r>
      <w:r w:rsidR="003B5F67">
        <w:rPr>
          <w:b/>
          <w:sz w:val="24"/>
          <w:szCs w:val="24"/>
        </w:rPr>
        <w:t>20 октября</w:t>
      </w:r>
      <w:r w:rsidR="005A75CA">
        <w:rPr>
          <w:b/>
          <w:sz w:val="24"/>
          <w:szCs w:val="24"/>
        </w:rPr>
        <w:t xml:space="preserve"> 2021</w:t>
      </w:r>
      <w:r w:rsidR="008A79AF" w:rsidRPr="00446718">
        <w:rPr>
          <w:b/>
          <w:sz w:val="24"/>
          <w:szCs w:val="24"/>
        </w:rPr>
        <w:t>г.</w:t>
      </w:r>
    </w:p>
    <w:p w:rsidR="008A79AF" w:rsidRPr="00CA7BB4" w:rsidRDefault="008A79AF" w:rsidP="008A79AF">
      <w:pPr>
        <w:jc w:val="center"/>
        <w:rPr>
          <w:sz w:val="16"/>
          <w:szCs w:val="16"/>
        </w:rPr>
      </w:pPr>
    </w:p>
    <w:p w:rsidR="008A79AF" w:rsidRPr="00446718" w:rsidRDefault="008A79AF" w:rsidP="008A79AF">
      <w:pPr>
        <w:jc w:val="center"/>
        <w:rPr>
          <w:b/>
          <w:sz w:val="24"/>
          <w:szCs w:val="24"/>
        </w:rPr>
      </w:pPr>
      <w:r w:rsidRPr="00446718">
        <w:rPr>
          <w:b/>
          <w:sz w:val="24"/>
          <w:szCs w:val="24"/>
        </w:rPr>
        <w:t xml:space="preserve">О дисциплинарном производстве </w:t>
      </w:r>
      <w:r w:rsidR="008F1F21" w:rsidRPr="00446718">
        <w:rPr>
          <w:b/>
          <w:sz w:val="24"/>
          <w:szCs w:val="24"/>
        </w:rPr>
        <w:t>№</w:t>
      </w:r>
      <w:r w:rsidR="00D67CCB">
        <w:rPr>
          <w:b/>
          <w:sz w:val="24"/>
          <w:szCs w:val="24"/>
        </w:rPr>
        <w:t xml:space="preserve"> </w:t>
      </w:r>
      <w:r w:rsidR="00E85F47">
        <w:rPr>
          <w:b/>
          <w:sz w:val="24"/>
          <w:szCs w:val="24"/>
        </w:rPr>
        <w:t>07-08</w:t>
      </w:r>
      <w:r w:rsidR="00301473" w:rsidRPr="00446718">
        <w:rPr>
          <w:b/>
          <w:sz w:val="24"/>
          <w:szCs w:val="24"/>
        </w:rPr>
        <w:t>/2</w:t>
      </w:r>
      <w:r w:rsidR="00DB5E98">
        <w:rPr>
          <w:b/>
          <w:sz w:val="24"/>
          <w:szCs w:val="24"/>
        </w:rPr>
        <w:t>1</w:t>
      </w:r>
      <w:r w:rsidR="00D67CCB">
        <w:rPr>
          <w:b/>
          <w:sz w:val="24"/>
          <w:szCs w:val="24"/>
        </w:rPr>
        <w:t xml:space="preserve"> </w:t>
      </w:r>
      <w:r w:rsidRPr="00446718">
        <w:rPr>
          <w:b/>
          <w:sz w:val="24"/>
          <w:szCs w:val="24"/>
        </w:rPr>
        <w:t xml:space="preserve">в отношении адвоката </w:t>
      </w:r>
    </w:p>
    <w:p w:rsidR="008A79AF" w:rsidRPr="00446718" w:rsidRDefault="00DA0F2C" w:rsidP="008A79AF">
      <w:pPr>
        <w:jc w:val="center"/>
        <w:rPr>
          <w:b/>
          <w:bCs/>
          <w:sz w:val="24"/>
          <w:szCs w:val="24"/>
        </w:rPr>
      </w:pPr>
      <w:r>
        <w:rPr>
          <w:b/>
          <w:sz w:val="24"/>
          <w:szCs w:val="24"/>
        </w:rPr>
        <w:t>Л.И.В.</w:t>
      </w:r>
    </w:p>
    <w:p w:rsidR="008A79AF" w:rsidRPr="00CA7BB4" w:rsidRDefault="008A79AF" w:rsidP="008A79AF">
      <w:pPr>
        <w:jc w:val="center"/>
        <w:rPr>
          <w:b/>
          <w:sz w:val="16"/>
          <w:szCs w:val="16"/>
        </w:rPr>
      </w:pPr>
    </w:p>
    <w:p w:rsidR="00857859" w:rsidRPr="00F22C4D" w:rsidRDefault="00857859" w:rsidP="00857859">
      <w:pPr>
        <w:ind w:firstLine="680"/>
        <w:jc w:val="both"/>
        <w:rPr>
          <w:b/>
          <w:sz w:val="24"/>
          <w:szCs w:val="24"/>
        </w:rPr>
      </w:pPr>
      <w:bookmarkStart w:id="0" w:name="_Hlk536610482"/>
      <w:bookmarkStart w:id="1" w:name="_Hlk536610596"/>
      <w:r w:rsidRPr="00446718">
        <w:rPr>
          <w:sz w:val="24"/>
          <w:szCs w:val="24"/>
        </w:rPr>
        <w:t>На заседании Совета Адвокатской палаты Московской области (далее – «Совет») присутствуют члены Совета</w:t>
      </w:r>
      <w:bookmarkEnd w:id="0"/>
      <w:bookmarkEnd w:id="1"/>
      <w:r w:rsidRPr="00446718">
        <w:rPr>
          <w:sz w:val="24"/>
          <w:szCs w:val="24"/>
        </w:rPr>
        <w:t xml:space="preserve">: </w:t>
      </w:r>
      <w:r w:rsidR="0034673F">
        <w:rPr>
          <w:sz w:val="24"/>
          <w:szCs w:val="24"/>
        </w:rPr>
        <w:t xml:space="preserve">Архангельский М.В., Володина С.И., </w:t>
      </w:r>
      <w:proofErr w:type="spellStart"/>
      <w:r w:rsidR="0034673F">
        <w:rPr>
          <w:sz w:val="24"/>
          <w:szCs w:val="24"/>
        </w:rPr>
        <w:t>Гонопольский</w:t>
      </w:r>
      <w:proofErr w:type="spellEnd"/>
      <w:r w:rsidR="0034673F">
        <w:rPr>
          <w:sz w:val="24"/>
          <w:szCs w:val="24"/>
        </w:rPr>
        <w:t xml:space="preserve"> Р.М., </w:t>
      </w:r>
      <w:proofErr w:type="spellStart"/>
      <w:r w:rsidR="0034673F">
        <w:rPr>
          <w:sz w:val="24"/>
          <w:szCs w:val="24"/>
        </w:rPr>
        <w:t>Конашенкова</w:t>
      </w:r>
      <w:proofErr w:type="spellEnd"/>
      <w:r w:rsidR="0034673F">
        <w:rPr>
          <w:sz w:val="24"/>
          <w:szCs w:val="24"/>
        </w:rPr>
        <w:t xml:space="preserve"> В.В., Логинов В.В., </w:t>
      </w:r>
      <w:proofErr w:type="spellStart"/>
      <w:r w:rsidR="0034673F">
        <w:rPr>
          <w:sz w:val="24"/>
          <w:szCs w:val="24"/>
        </w:rPr>
        <w:t>Мугалимов</w:t>
      </w:r>
      <w:proofErr w:type="spellEnd"/>
      <w:r w:rsidR="0034673F">
        <w:rPr>
          <w:sz w:val="24"/>
          <w:szCs w:val="24"/>
        </w:rPr>
        <w:t xml:space="preserve"> С.Н., Павлухин А.А., </w:t>
      </w:r>
      <w:proofErr w:type="spellStart"/>
      <w:r w:rsidR="0034673F">
        <w:rPr>
          <w:sz w:val="24"/>
          <w:szCs w:val="24"/>
        </w:rPr>
        <w:t>Пайгачкин</w:t>
      </w:r>
      <w:proofErr w:type="spellEnd"/>
      <w:r w:rsidR="0034673F">
        <w:rPr>
          <w:sz w:val="24"/>
          <w:szCs w:val="24"/>
        </w:rPr>
        <w:t xml:space="preserve"> Ю.В., Романов Н.Е., Свиридов О.В., </w:t>
      </w:r>
      <w:proofErr w:type="spellStart"/>
      <w:r w:rsidR="0034673F">
        <w:rPr>
          <w:sz w:val="24"/>
          <w:szCs w:val="24"/>
        </w:rPr>
        <w:t>Толчеев</w:t>
      </w:r>
      <w:proofErr w:type="spellEnd"/>
      <w:r w:rsidR="0034673F">
        <w:rPr>
          <w:sz w:val="24"/>
          <w:szCs w:val="24"/>
        </w:rPr>
        <w:t xml:space="preserve"> М.Н., Царьков П.В., при участии Секретаря Совета – </w:t>
      </w:r>
      <w:proofErr w:type="spellStart"/>
      <w:r w:rsidR="0034673F">
        <w:rPr>
          <w:sz w:val="24"/>
          <w:szCs w:val="24"/>
        </w:rPr>
        <w:t>Царькова</w:t>
      </w:r>
      <w:proofErr w:type="spellEnd"/>
      <w:r w:rsidR="0034673F">
        <w:rPr>
          <w:sz w:val="24"/>
          <w:szCs w:val="24"/>
        </w:rPr>
        <w:t xml:space="preserve"> П.В</w:t>
      </w:r>
      <w:r w:rsidR="00072DF9">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 xml:space="preserve">Совет, </w:t>
      </w:r>
      <w:r w:rsidR="008742BC" w:rsidRPr="005B1670">
        <w:rPr>
          <w:sz w:val="24"/>
          <w:szCs w:val="24"/>
        </w:rPr>
        <w:t xml:space="preserve">при участии </w:t>
      </w:r>
      <w:r w:rsidR="00E504F2">
        <w:rPr>
          <w:sz w:val="24"/>
          <w:szCs w:val="24"/>
        </w:rPr>
        <w:t xml:space="preserve">адвоката, </w:t>
      </w:r>
      <w:r w:rsidRPr="00446718">
        <w:rPr>
          <w:sz w:val="24"/>
          <w:szCs w:val="24"/>
        </w:rPr>
        <w:t xml:space="preserve">рассмотрев в закрытом заседании дисциплинарное производство </w:t>
      </w:r>
      <w:r w:rsidR="00475A30" w:rsidRPr="00446718">
        <w:rPr>
          <w:sz w:val="24"/>
          <w:szCs w:val="24"/>
        </w:rPr>
        <w:t>№</w:t>
      </w:r>
      <w:r w:rsidR="00D67CCB">
        <w:rPr>
          <w:sz w:val="24"/>
          <w:szCs w:val="24"/>
        </w:rPr>
        <w:t xml:space="preserve"> </w:t>
      </w:r>
      <w:r w:rsidR="00E85F47">
        <w:rPr>
          <w:sz w:val="24"/>
          <w:szCs w:val="24"/>
        </w:rPr>
        <w:t>07-08</w:t>
      </w:r>
      <w:r w:rsidR="00DB5E98">
        <w:rPr>
          <w:sz w:val="24"/>
          <w:szCs w:val="24"/>
        </w:rPr>
        <w:t>/21</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Pr="00CA7BB4" w:rsidRDefault="00A749F2" w:rsidP="000C6D4C">
      <w:pPr>
        <w:jc w:val="center"/>
        <w:rPr>
          <w:b/>
          <w:sz w:val="16"/>
          <w:szCs w:val="16"/>
        </w:rPr>
      </w:pPr>
    </w:p>
    <w:p w:rsidR="00DA756E" w:rsidRPr="00A85A87" w:rsidRDefault="00E85F47" w:rsidP="000D36E9">
      <w:pPr>
        <w:ind w:firstLine="709"/>
        <w:jc w:val="both"/>
        <w:rPr>
          <w:sz w:val="24"/>
          <w:szCs w:val="24"/>
        </w:rPr>
      </w:pPr>
      <w:r w:rsidRPr="00E85F47">
        <w:rPr>
          <w:sz w:val="24"/>
          <w:szCs w:val="24"/>
        </w:rPr>
        <w:t xml:space="preserve">29.07.2021г. в Адвокатскую палату Московской области поступила жалоба доверителя </w:t>
      </w:r>
      <w:r w:rsidR="00DA0F2C">
        <w:rPr>
          <w:sz w:val="24"/>
          <w:szCs w:val="24"/>
        </w:rPr>
        <w:t>В.Р.В.</w:t>
      </w:r>
      <w:r w:rsidRPr="00E85F47">
        <w:rPr>
          <w:sz w:val="24"/>
          <w:szCs w:val="24"/>
        </w:rPr>
        <w:t xml:space="preserve"> в отношении адвоката </w:t>
      </w:r>
      <w:r w:rsidR="00DA0F2C">
        <w:rPr>
          <w:sz w:val="24"/>
          <w:szCs w:val="24"/>
        </w:rPr>
        <w:t>Л.И.В.</w:t>
      </w:r>
      <w:r w:rsidRPr="00E85F47">
        <w:rPr>
          <w:sz w:val="24"/>
          <w:szCs w:val="24"/>
        </w:rPr>
        <w:t xml:space="preserve">, имеющего регистрационный номер </w:t>
      </w:r>
      <w:r w:rsidR="00DA0F2C">
        <w:rPr>
          <w:sz w:val="24"/>
          <w:szCs w:val="24"/>
        </w:rPr>
        <w:t>…..</w:t>
      </w:r>
      <w:r w:rsidRPr="00E85F47">
        <w:rPr>
          <w:sz w:val="24"/>
          <w:szCs w:val="24"/>
        </w:rPr>
        <w:t xml:space="preserve"> в реестре адвокатов Московской области, избранная форма адвокатского образования – </w:t>
      </w:r>
      <w:r w:rsidR="00DA0F2C">
        <w:rPr>
          <w:sz w:val="24"/>
          <w:szCs w:val="24"/>
        </w:rPr>
        <w:t>….</w:t>
      </w:r>
      <w:r w:rsidR="00A85A87" w:rsidRPr="00A85A87">
        <w:rPr>
          <w:sz w:val="24"/>
          <w:szCs w:val="24"/>
        </w:rPr>
        <w:t>.</w:t>
      </w:r>
    </w:p>
    <w:p w:rsidR="00A85A87" w:rsidRPr="00592EE1" w:rsidRDefault="007A7626" w:rsidP="00C131A9">
      <w:pPr>
        <w:ind w:firstLine="708"/>
        <w:jc w:val="both"/>
        <w:rPr>
          <w:sz w:val="24"/>
          <w:szCs w:val="24"/>
        </w:rPr>
      </w:pPr>
      <w:r w:rsidRPr="00A85A87">
        <w:rPr>
          <w:sz w:val="24"/>
          <w:szCs w:val="24"/>
        </w:rPr>
        <w:t>По утверждению заявителя,</w:t>
      </w:r>
      <w:r w:rsidR="00D67CCB">
        <w:rPr>
          <w:sz w:val="24"/>
          <w:szCs w:val="24"/>
        </w:rPr>
        <w:t xml:space="preserve"> </w:t>
      </w:r>
      <w:r w:rsidR="00E85F47" w:rsidRPr="00E85F47">
        <w:rPr>
          <w:sz w:val="24"/>
          <w:szCs w:val="24"/>
        </w:rPr>
        <w:t>адвокат совместно с адвокатом Ф</w:t>
      </w:r>
      <w:r w:rsidR="00DA0F2C">
        <w:rPr>
          <w:sz w:val="24"/>
          <w:szCs w:val="24"/>
        </w:rPr>
        <w:t>.</w:t>
      </w:r>
      <w:r w:rsidR="00E85F47" w:rsidRPr="00E85F47">
        <w:rPr>
          <w:sz w:val="24"/>
          <w:szCs w:val="24"/>
        </w:rPr>
        <w:t xml:space="preserve">С.И. представлял </w:t>
      </w:r>
      <w:r w:rsidR="00E85F47">
        <w:rPr>
          <w:sz w:val="24"/>
          <w:szCs w:val="24"/>
        </w:rPr>
        <w:t xml:space="preserve">его </w:t>
      </w:r>
      <w:r w:rsidR="00E85F47" w:rsidRPr="00E85F47">
        <w:rPr>
          <w:sz w:val="24"/>
          <w:szCs w:val="24"/>
        </w:rPr>
        <w:t>интересы в Ш</w:t>
      </w:r>
      <w:r w:rsidR="00DA0F2C">
        <w:rPr>
          <w:sz w:val="24"/>
          <w:szCs w:val="24"/>
        </w:rPr>
        <w:t>.</w:t>
      </w:r>
      <w:r w:rsidR="00E85F47" w:rsidRPr="00E85F47">
        <w:rPr>
          <w:sz w:val="24"/>
          <w:szCs w:val="24"/>
        </w:rPr>
        <w:t xml:space="preserve"> Апелляционном арбитражном суде и А</w:t>
      </w:r>
      <w:r w:rsidR="00DA0F2C">
        <w:rPr>
          <w:sz w:val="24"/>
          <w:szCs w:val="24"/>
        </w:rPr>
        <w:t>.</w:t>
      </w:r>
      <w:r w:rsidR="00E85F47" w:rsidRPr="00E85F47">
        <w:rPr>
          <w:sz w:val="24"/>
          <w:szCs w:val="24"/>
        </w:rPr>
        <w:t xml:space="preserve"> суде </w:t>
      </w:r>
      <w:proofErr w:type="spellStart"/>
      <w:r w:rsidR="00E85F47" w:rsidRPr="00E85F47">
        <w:rPr>
          <w:sz w:val="24"/>
          <w:szCs w:val="24"/>
        </w:rPr>
        <w:t>Северо-Кавказского</w:t>
      </w:r>
      <w:proofErr w:type="spellEnd"/>
      <w:r w:rsidR="00E85F47" w:rsidRPr="00E85F47">
        <w:rPr>
          <w:sz w:val="24"/>
          <w:szCs w:val="24"/>
        </w:rPr>
        <w:t xml:space="preserve"> округа по вопросу законности приобретения заявителем недвижимого имущества у ООО «</w:t>
      </w:r>
      <w:r w:rsidR="00DA0F2C">
        <w:rPr>
          <w:sz w:val="24"/>
          <w:szCs w:val="24"/>
        </w:rPr>
        <w:t>…..</w:t>
      </w:r>
      <w:r w:rsidR="00E85F47" w:rsidRPr="00E85F47">
        <w:rPr>
          <w:sz w:val="24"/>
          <w:szCs w:val="24"/>
        </w:rPr>
        <w:t>». Впоследствии данная организация направила в С</w:t>
      </w:r>
      <w:r w:rsidR="00DA0F2C">
        <w:rPr>
          <w:sz w:val="24"/>
          <w:szCs w:val="24"/>
        </w:rPr>
        <w:t>.</w:t>
      </w:r>
      <w:r w:rsidR="00E85F47" w:rsidRPr="00E85F47">
        <w:rPr>
          <w:sz w:val="24"/>
          <w:szCs w:val="24"/>
        </w:rPr>
        <w:t>, Н</w:t>
      </w:r>
      <w:r w:rsidR="00DA0F2C">
        <w:rPr>
          <w:sz w:val="24"/>
          <w:szCs w:val="24"/>
        </w:rPr>
        <w:t>.</w:t>
      </w:r>
      <w:r w:rsidR="00E85F47" w:rsidRPr="00E85F47">
        <w:rPr>
          <w:sz w:val="24"/>
          <w:szCs w:val="24"/>
        </w:rPr>
        <w:t>, К</w:t>
      </w:r>
      <w:r w:rsidR="00DA0F2C">
        <w:rPr>
          <w:sz w:val="24"/>
          <w:szCs w:val="24"/>
        </w:rPr>
        <w:t>.</w:t>
      </w:r>
      <w:r w:rsidR="00E85F47" w:rsidRPr="00E85F47">
        <w:rPr>
          <w:sz w:val="24"/>
          <w:szCs w:val="24"/>
        </w:rPr>
        <w:t>, П</w:t>
      </w:r>
      <w:r w:rsidR="00DA0F2C">
        <w:rPr>
          <w:sz w:val="24"/>
          <w:szCs w:val="24"/>
        </w:rPr>
        <w:t>.</w:t>
      </w:r>
      <w:r w:rsidR="00E85F47" w:rsidRPr="00E85F47">
        <w:rPr>
          <w:sz w:val="24"/>
          <w:szCs w:val="24"/>
        </w:rPr>
        <w:t xml:space="preserve"> и О</w:t>
      </w:r>
      <w:r w:rsidR="00DA0F2C">
        <w:rPr>
          <w:sz w:val="24"/>
          <w:szCs w:val="24"/>
        </w:rPr>
        <w:t>.</w:t>
      </w:r>
      <w:r w:rsidR="00E85F47" w:rsidRPr="00E85F47">
        <w:rPr>
          <w:sz w:val="24"/>
          <w:szCs w:val="24"/>
        </w:rPr>
        <w:t xml:space="preserve"> районные суды города М</w:t>
      </w:r>
      <w:r w:rsidR="00DA0F2C">
        <w:rPr>
          <w:sz w:val="24"/>
          <w:szCs w:val="24"/>
        </w:rPr>
        <w:t>.</w:t>
      </w:r>
      <w:r w:rsidR="00E85F47" w:rsidRPr="00E85F47">
        <w:rPr>
          <w:sz w:val="24"/>
          <w:szCs w:val="24"/>
        </w:rPr>
        <w:t xml:space="preserve"> исковые заявления о расторжении 7 из 9 договоров купли-продажи недвижимого имущества, заключённых с заявителем. Интересы ООО «</w:t>
      </w:r>
      <w:r w:rsidR="00DA0F2C">
        <w:rPr>
          <w:sz w:val="24"/>
          <w:szCs w:val="24"/>
        </w:rPr>
        <w:t>…..</w:t>
      </w:r>
      <w:r w:rsidR="00E85F47" w:rsidRPr="00E85F47">
        <w:rPr>
          <w:sz w:val="24"/>
          <w:szCs w:val="24"/>
        </w:rPr>
        <w:t>» представляли адвокаты В</w:t>
      </w:r>
      <w:r w:rsidR="00DA0F2C">
        <w:rPr>
          <w:sz w:val="24"/>
          <w:szCs w:val="24"/>
        </w:rPr>
        <w:t>.</w:t>
      </w:r>
      <w:r w:rsidR="00E85F47" w:rsidRPr="00E85F47">
        <w:rPr>
          <w:sz w:val="24"/>
          <w:szCs w:val="24"/>
        </w:rPr>
        <w:t>Р.В. и Ф</w:t>
      </w:r>
      <w:r w:rsidR="00DA0F2C">
        <w:rPr>
          <w:sz w:val="24"/>
          <w:szCs w:val="24"/>
        </w:rPr>
        <w:t>.</w:t>
      </w:r>
      <w:r w:rsidR="00E85F47" w:rsidRPr="00E85F47">
        <w:rPr>
          <w:sz w:val="24"/>
          <w:szCs w:val="24"/>
        </w:rPr>
        <w:t>С.И., т.е. действовали против интересов своего доверителя</w:t>
      </w:r>
      <w:r w:rsidR="006A29BA" w:rsidRPr="006A29BA">
        <w:rPr>
          <w:sz w:val="24"/>
          <w:szCs w:val="24"/>
        </w:rPr>
        <w:t>.</w:t>
      </w:r>
    </w:p>
    <w:p w:rsidR="00654B23" w:rsidRDefault="00E85F47" w:rsidP="008742BC">
      <w:pPr>
        <w:ind w:firstLine="708"/>
        <w:jc w:val="both"/>
        <w:rPr>
          <w:sz w:val="24"/>
          <w:szCs w:val="24"/>
        </w:rPr>
      </w:pPr>
      <w:r>
        <w:rPr>
          <w:sz w:val="24"/>
          <w:szCs w:val="24"/>
        </w:rPr>
        <w:t>29.07</w:t>
      </w:r>
      <w:r w:rsidR="00DB5E98">
        <w:rPr>
          <w:sz w:val="24"/>
          <w:szCs w:val="24"/>
        </w:rPr>
        <w:t>.2021</w:t>
      </w:r>
      <w:r w:rsidR="003E6356" w:rsidRPr="006F0BD5">
        <w:rPr>
          <w:sz w:val="24"/>
          <w:szCs w:val="24"/>
        </w:rPr>
        <w:t>г</w:t>
      </w:r>
      <w:r w:rsidR="000C3BC4" w:rsidRPr="006F0BD5">
        <w:rPr>
          <w:sz w:val="24"/>
          <w:szCs w:val="24"/>
        </w:rPr>
        <w:t>.</w:t>
      </w:r>
      <w:r w:rsidR="00D67CCB">
        <w:rPr>
          <w:sz w:val="24"/>
          <w:szCs w:val="24"/>
        </w:rPr>
        <w:t xml:space="preserve"> </w:t>
      </w:r>
      <w:r w:rsidR="009A4E69" w:rsidRPr="00A85A87">
        <w:rPr>
          <w:sz w:val="24"/>
          <w:szCs w:val="24"/>
        </w:rPr>
        <w:t>Распоряжением Президента Адвокатской палаты Московской области в отношении адвоката возбуждено дисциплинарное</w:t>
      </w:r>
      <w:r w:rsidR="009A4E69" w:rsidRPr="00446718">
        <w:rPr>
          <w:sz w:val="24"/>
          <w:szCs w:val="24"/>
        </w:rPr>
        <w:t xml:space="preserve"> производство.</w:t>
      </w:r>
    </w:p>
    <w:p w:rsidR="006A29BA" w:rsidRDefault="00075F66" w:rsidP="008742BC">
      <w:pPr>
        <w:ind w:firstLine="708"/>
        <w:jc w:val="both"/>
        <w:rPr>
          <w:sz w:val="24"/>
          <w:szCs w:val="24"/>
        </w:rPr>
      </w:pPr>
      <w:r>
        <w:rPr>
          <w:sz w:val="24"/>
          <w:szCs w:val="24"/>
        </w:rPr>
        <w:t>05.08</w:t>
      </w:r>
      <w:r w:rsidR="006A29BA">
        <w:rPr>
          <w:sz w:val="24"/>
          <w:szCs w:val="24"/>
        </w:rPr>
        <w:t>.2021</w:t>
      </w:r>
      <w:r w:rsidR="006A29BA" w:rsidRPr="00A85A87">
        <w:rPr>
          <w:sz w:val="24"/>
          <w:szCs w:val="24"/>
        </w:rPr>
        <w:t>г. адвокату был направлен Запрос Ответственного секретаря квалификационной комиссии №</w:t>
      </w:r>
      <w:r>
        <w:rPr>
          <w:sz w:val="24"/>
          <w:szCs w:val="24"/>
        </w:rPr>
        <w:t>2854</w:t>
      </w:r>
      <w:r w:rsidR="006A29BA" w:rsidRPr="00A85A87">
        <w:rPr>
          <w:sz w:val="24"/>
          <w:szCs w:val="24"/>
        </w:rPr>
        <w:t xml:space="preserve"> о представлении объяснений по доводам жалобы, </w:t>
      </w:r>
      <w:r w:rsidR="006A29BA" w:rsidRPr="00FC0ADD">
        <w:rPr>
          <w:sz w:val="24"/>
          <w:szCs w:val="24"/>
        </w:rPr>
        <w:t xml:space="preserve">в ответ на который адвокатом </w:t>
      </w:r>
      <w:r w:rsidR="006A29BA">
        <w:rPr>
          <w:sz w:val="24"/>
          <w:szCs w:val="24"/>
        </w:rPr>
        <w:t>представлены объяснения, в которых он возражает против доводов жалобы</w:t>
      </w:r>
      <w:r w:rsidR="00C131A9">
        <w:rPr>
          <w:sz w:val="24"/>
          <w:szCs w:val="24"/>
        </w:rPr>
        <w:t>.</w:t>
      </w:r>
    </w:p>
    <w:p w:rsidR="006D4ED4" w:rsidRPr="00446718" w:rsidRDefault="006D4ED4" w:rsidP="006D4ED4">
      <w:pPr>
        <w:ind w:firstLine="708"/>
        <w:jc w:val="both"/>
        <w:rPr>
          <w:sz w:val="24"/>
          <w:szCs w:val="24"/>
        </w:rPr>
      </w:pPr>
      <w:r>
        <w:rPr>
          <w:sz w:val="24"/>
          <w:szCs w:val="24"/>
        </w:rPr>
        <w:t>23.08</w:t>
      </w:r>
      <w:r w:rsidRPr="00446718">
        <w:rPr>
          <w:sz w:val="24"/>
          <w:szCs w:val="24"/>
        </w:rPr>
        <w:t>.202</w:t>
      </w:r>
      <w:r>
        <w:rPr>
          <w:sz w:val="24"/>
          <w:szCs w:val="24"/>
        </w:rPr>
        <w:t>1</w:t>
      </w:r>
      <w:r w:rsidRPr="00446718">
        <w:rPr>
          <w:sz w:val="24"/>
          <w:szCs w:val="24"/>
        </w:rPr>
        <w:t>г. заявитель</w:t>
      </w:r>
      <w:r w:rsidR="00D67CCB">
        <w:rPr>
          <w:sz w:val="24"/>
          <w:szCs w:val="24"/>
        </w:rPr>
        <w:t xml:space="preserve"> </w:t>
      </w:r>
      <w:r w:rsidRPr="00446718">
        <w:rPr>
          <w:sz w:val="24"/>
          <w:szCs w:val="24"/>
        </w:rPr>
        <w:t>в заседани</w:t>
      </w:r>
      <w:r>
        <w:rPr>
          <w:sz w:val="24"/>
          <w:szCs w:val="24"/>
        </w:rPr>
        <w:t>е</w:t>
      </w:r>
      <w:r w:rsidRPr="00446718">
        <w:rPr>
          <w:sz w:val="24"/>
          <w:szCs w:val="24"/>
        </w:rPr>
        <w:t xml:space="preserve"> квалификационной комиссии</w:t>
      </w:r>
      <w:r>
        <w:rPr>
          <w:sz w:val="24"/>
          <w:szCs w:val="24"/>
        </w:rPr>
        <w:t xml:space="preserve"> явился, поддержал доводы жалобы</w:t>
      </w:r>
      <w:r w:rsidRPr="00446718">
        <w:rPr>
          <w:sz w:val="24"/>
          <w:szCs w:val="24"/>
        </w:rPr>
        <w:t>.</w:t>
      </w:r>
    </w:p>
    <w:p w:rsidR="00A85A87" w:rsidRPr="00446718" w:rsidRDefault="006D4ED4" w:rsidP="006D4ED4">
      <w:pPr>
        <w:ind w:firstLine="708"/>
        <w:jc w:val="both"/>
        <w:rPr>
          <w:sz w:val="24"/>
          <w:szCs w:val="24"/>
        </w:rPr>
      </w:pPr>
      <w:r>
        <w:rPr>
          <w:sz w:val="24"/>
          <w:szCs w:val="24"/>
        </w:rPr>
        <w:t>23.08.2021</w:t>
      </w:r>
      <w:r w:rsidRPr="00446718">
        <w:rPr>
          <w:sz w:val="24"/>
          <w:szCs w:val="24"/>
        </w:rPr>
        <w:t>г. адвокат</w:t>
      </w:r>
      <w:r>
        <w:rPr>
          <w:sz w:val="24"/>
          <w:szCs w:val="24"/>
        </w:rPr>
        <w:t xml:space="preserve"> и </w:t>
      </w:r>
      <w:r w:rsidR="00D67CCB">
        <w:rPr>
          <w:sz w:val="24"/>
          <w:szCs w:val="24"/>
        </w:rPr>
        <w:t>его представитель – С</w:t>
      </w:r>
      <w:r w:rsidR="00DA0F2C">
        <w:rPr>
          <w:sz w:val="24"/>
          <w:szCs w:val="24"/>
        </w:rPr>
        <w:t>.</w:t>
      </w:r>
      <w:r w:rsidR="00D67CCB">
        <w:rPr>
          <w:sz w:val="24"/>
          <w:szCs w:val="24"/>
        </w:rPr>
        <w:t xml:space="preserve">Ф.Е. – </w:t>
      </w:r>
      <w:r w:rsidRPr="00446718">
        <w:rPr>
          <w:sz w:val="24"/>
          <w:szCs w:val="24"/>
        </w:rPr>
        <w:t>в заседани</w:t>
      </w:r>
      <w:r>
        <w:rPr>
          <w:sz w:val="24"/>
          <w:szCs w:val="24"/>
        </w:rPr>
        <w:t>е</w:t>
      </w:r>
      <w:r w:rsidRPr="00446718">
        <w:rPr>
          <w:sz w:val="24"/>
          <w:szCs w:val="24"/>
        </w:rPr>
        <w:t xml:space="preserve"> квалификационной комиссии </w:t>
      </w:r>
      <w:r>
        <w:rPr>
          <w:sz w:val="24"/>
          <w:szCs w:val="24"/>
        </w:rPr>
        <w:t>явились, возражали против жалобы, поддержали доводы письменных объяснений</w:t>
      </w:r>
      <w:r w:rsidR="00A85A87">
        <w:rPr>
          <w:sz w:val="24"/>
          <w:szCs w:val="24"/>
        </w:rPr>
        <w:t>.</w:t>
      </w:r>
    </w:p>
    <w:p w:rsidR="00477FFB" w:rsidRPr="003B5F67" w:rsidRDefault="003B5F67" w:rsidP="00E85F47">
      <w:pPr>
        <w:ind w:firstLine="708"/>
        <w:jc w:val="both"/>
        <w:rPr>
          <w:sz w:val="24"/>
          <w:szCs w:val="24"/>
        </w:rPr>
      </w:pPr>
      <w:r w:rsidRPr="003B5F67">
        <w:rPr>
          <w:sz w:val="24"/>
          <w:szCs w:val="24"/>
        </w:rPr>
        <w:t>23.08</w:t>
      </w:r>
      <w:r w:rsidR="00611BB5" w:rsidRPr="003B5F67">
        <w:rPr>
          <w:sz w:val="24"/>
          <w:szCs w:val="24"/>
        </w:rPr>
        <w:t>.2021</w:t>
      </w:r>
      <w:r w:rsidR="00AD729C" w:rsidRPr="003B5F67">
        <w:rPr>
          <w:sz w:val="24"/>
          <w:szCs w:val="24"/>
        </w:rPr>
        <w:t xml:space="preserve">г. квалификационная комиссия дала </w:t>
      </w:r>
      <w:r w:rsidR="00DD556E" w:rsidRPr="003B5F67">
        <w:rPr>
          <w:sz w:val="24"/>
          <w:szCs w:val="24"/>
        </w:rPr>
        <w:t xml:space="preserve">заключение </w:t>
      </w:r>
      <w:r w:rsidR="00E85F47" w:rsidRPr="00E85F47">
        <w:rPr>
          <w:sz w:val="24"/>
          <w:szCs w:val="24"/>
        </w:rPr>
        <w:t xml:space="preserve">о наличии в действиях адвоката </w:t>
      </w:r>
      <w:r w:rsidR="00DA0F2C">
        <w:rPr>
          <w:sz w:val="24"/>
          <w:szCs w:val="24"/>
        </w:rPr>
        <w:t>Л.И.В.</w:t>
      </w:r>
      <w:r w:rsidR="00E85F47" w:rsidRPr="00E85F47">
        <w:rPr>
          <w:sz w:val="24"/>
          <w:szCs w:val="24"/>
        </w:rPr>
        <w:t xml:space="preserve"> нарушения пп.1 п.1 ст.9, п.2 ст.5 Кодекса профессиональной этики адвоката и ненадлежащем исполнении своих обязанностей перед доверителем В</w:t>
      </w:r>
      <w:r w:rsidR="00DA0F2C">
        <w:rPr>
          <w:sz w:val="24"/>
          <w:szCs w:val="24"/>
        </w:rPr>
        <w:t>.</w:t>
      </w:r>
      <w:r w:rsidR="00E85F47" w:rsidRPr="00E85F47">
        <w:rPr>
          <w:sz w:val="24"/>
          <w:szCs w:val="24"/>
        </w:rPr>
        <w:t>Р.В., выразившегося в том, что он представлял интересы заявителя в арбитражных судах по вопросу законности приобретения заявителем недвижимого имущества у ООО «</w:t>
      </w:r>
      <w:r w:rsidR="00DA0F2C">
        <w:rPr>
          <w:sz w:val="24"/>
          <w:szCs w:val="24"/>
        </w:rPr>
        <w:t>…..</w:t>
      </w:r>
      <w:r w:rsidR="00E85F47" w:rsidRPr="00E85F47">
        <w:rPr>
          <w:sz w:val="24"/>
          <w:szCs w:val="24"/>
        </w:rPr>
        <w:t>», а впоследствии стал представлять в судах интересы ООО «</w:t>
      </w:r>
      <w:r w:rsidR="00DA0F2C">
        <w:rPr>
          <w:sz w:val="24"/>
          <w:szCs w:val="24"/>
        </w:rPr>
        <w:t>…..</w:t>
      </w:r>
      <w:r w:rsidR="00E85F47" w:rsidRPr="00E85F47">
        <w:rPr>
          <w:sz w:val="24"/>
          <w:szCs w:val="24"/>
        </w:rPr>
        <w:t>» по искам к В</w:t>
      </w:r>
      <w:r w:rsidR="00DA0F2C">
        <w:rPr>
          <w:sz w:val="24"/>
          <w:szCs w:val="24"/>
        </w:rPr>
        <w:t>.</w:t>
      </w:r>
      <w:r w:rsidR="00E85F47" w:rsidRPr="00E85F47">
        <w:rPr>
          <w:sz w:val="24"/>
          <w:szCs w:val="24"/>
        </w:rPr>
        <w:t>Р.В. об оспаривании сделок по приобретению им недвижимого имущества у данного юридического лица</w:t>
      </w:r>
      <w:r w:rsidR="00A85A87" w:rsidRPr="003B5F67">
        <w:rPr>
          <w:sz w:val="24"/>
          <w:szCs w:val="24"/>
        </w:rPr>
        <w:t>.</w:t>
      </w:r>
    </w:p>
    <w:p w:rsidR="003175B8" w:rsidRDefault="003175B8" w:rsidP="00F22C4D">
      <w:pPr>
        <w:ind w:firstLine="708"/>
        <w:jc w:val="both"/>
        <w:rPr>
          <w:sz w:val="24"/>
          <w:szCs w:val="24"/>
        </w:rPr>
      </w:pPr>
      <w:bookmarkStart w:id="2" w:name="_Hlk59626894"/>
    </w:p>
    <w:p w:rsidR="003175B8" w:rsidRDefault="00D67CCB" w:rsidP="003B5F67">
      <w:pPr>
        <w:jc w:val="both"/>
        <w:rPr>
          <w:sz w:val="24"/>
          <w:szCs w:val="24"/>
        </w:rPr>
      </w:pPr>
      <w:r>
        <w:rPr>
          <w:sz w:val="24"/>
          <w:szCs w:val="24"/>
        </w:rPr>
        <w:t xml:space="preserve">          </w:t>
      </w:r>
      <w:r w:rsidR="00E85F47">
        <w:rPr>
          <w:sz w:val="24"/>
          <w:szCs w:val="24"/>
        </w:rPr>
        <w:t>10.10.2021г. о</w:t>
      </w:r>
      <w:r w:rsidR="003175B8">
        <w:rPr>
          <w:sz w:val="24"/>
          <w:szCs w:val="24"/>
        </w:rPr>
        <w:t>т адвоката</w:t>
      </w:r>
      <w:r w:rsidR="006A29BA">
        <w:rPr>
          <w:sz w:val="24"/>
          <w:szCs w:val="24"/>
        </w:rPr>
        <w:t xml:space="preserve"> поступило </w:t>
      </w:r>
      <w:r w:rsidR="00E85F47">
        <w:rPr>
          <w:sz w:val="24"/>
          <w:szCs w:val="24"/>
        </w:rPr>
        <w:t xml:space="preserve">частичное </w:t>
      </w:r>
      <w:r w:rsidR="003175B8">
        <w:rPr>
          <w:sz w:val="24"/>
          <w:szCs w:val="24"/>
        </w:rPr>
        <w:t>несогласие с заключением квалификационной комиссии.</w:t>
      </w:r>
    </w:p>
    <w:p w:rsidR="008822BC" w:rsidRPr="00CA7BB4" w:rsidRDefault="008822BC" w:rsidP="00C131A9">
      <w:pPr>
        <w:jc w:val="both"/>
        <w:rPr>
          <w:sz w:val="16"/>
          <w:szCs w:val="16"/>
        </w:rPr>
      </w:pPr>
    </w:p>
    <w:p w:rsidR="00F22C4D" w:rsidRPr="005B1670" w:rsidRDefault="00F22C4D" w:rsidP="00F22C4D">
      <w:pPr>
        <w:ind w:firstLine="708"/>
        <w:jc w:val="both"/>
        <w:rPr>
          <w:sz w:val="24"/>
          <w:szCs w:val="24"/>
          <w:lang w:eastAsia="en-US"/>
        </w:rPr>
      </w:pPr>
      <w:r w:rsidRPr="005B1670">
        <w:rPr>
          <w:sz w:val="24"/>
          <w:szCs w:val="24"/>
        </w:rPr>
        <w:t>Заявитель</w:t>
      </w:r>
      <w:r w:rsidR="00D67CCB">
        <w:rPr>
          <w:sz w:val="24"/>
          <w:szCs w:val="24"/>
        </w:rPr>
        <w:t xml:space="preserve"> </w:t>
      </w:r>
      <w:r w:rsidRPr="005B1670">
        <w:rPr>
          <w:sz w:val="24"/>
          <w:szCs w:val="24"/>
          <w:lang w:eastAsia="en-US"/>
        </w:rPr>
        <w:t xml:space="preserve">в заседание Совета </w:t>
      </w:r>
      <w:r w:rsidR="003B5F67">
        <w:rPr>
          <w:sz w:val="24"/>
          <w:szCs w:val="24"/>
          <w:lang w:eastAsia="en-US"/>
        </w:rPr>
        <w:t xml:space="preserve">не </w:t>
      </w:r>
      <w:r w:rsidR="008822BC">
        <w:rPr>
          <w:sz w:val="24"/>
          <w:szCs w:val="24"/>
          <w:lang w:eastAsia="en-US"/>
        </w:rPr>
        <w:t>явил</w:t>
      </w:r>
      <w:r w:rsidR="003B5F67">
        <w:rPr>
          <w:sz w:val="24"/>
          <w:szCs w:val="24"/>
          <w:lang w:eastAsia="en-US"/>
        </w:rPr>
        <w:t>ся</w:t>
      </w:r>
      <w:r w:rsidR="008822BC">
        <w:rPr>
          <w:sz w:val="24"/>
          <w:szCs w:val="24"/>
          <w:lang w:eastAsia="en-US"/>
        </w:rPr>
        <w:t xml:space="preserve">, </w:t>
      </w:r>
      <w:r w:rsidR="003B5F67">
        <w:rPr>
          <w:sz w:val="24"/>
          <w:szCs w:val="24"/>
          <w:lang w:eastAsia="en-US"/>
        </w:rPr>
        <w:t>уведомлен</w:t>
      </w:r>
      <w:r w:rsidRPr="005B1670">
        <w:rPr>
          <w:sz w:val="24"/>
          <w:szCs w:val="24"/>
          <w:lang w:eastAsia="en-US"/>
        </w:rPr>
        <w:t xml:space="preserve">. </w:t>
      </w:r>
    </w:p>
    <w:p w:rsidR="00F22C4D" w:rsidRPr="006B125A" w:rsidRDefault="00F22C4D" w:rsidP="00F22C4D">
      <w:pPr>
        <w:ind w:firstLine="708"/>
        <w:jc w:val="both"/>
        <w:rPr>
          <w:sz w:val="24"/>
          <w:szCs w:val="24"/>
          <w:lang w:eastAsia="en-US"/>
        </w:rPr>
      </w:pPr>
      <w:r w:rsidRPr="006B125A">
        <w:rPr>
          <w:sz w:val="24"/>
          <w:szCs w:val="24"/>
        </w:rPr>
        <w:t>А</w:t>
      </w:r>
      <w:r w:rsidRPr="006B125A">
        <w:rPr>
          <w:sz w:val="24"/>
          <w:szCs w:val="24"/>
          <w:lang w:eastAsia="en-US"/>
        </w:rPr>
        <w:t>двокат в заседани</w:t>
      </w:r>
      <w:r w:rsidR="00C131A9">
        <w:rPr>
          <w:sz w:val="24"/>
          <w:szCs w:val="24"/>
          <w:lang w:eastAsia="en-US"/>
        </w:rPr>
        <w:t>е</w:t>
      </w:r>
      <w:r w:rsidRPr="006B125A">
        <w:rPr>
          <w:sz w:val="24"/>
          <w:szCs w:val="24"/>
          <w:lang w:eastAsia="en-US"/>
        </w:rPr>
        <w:t xml:space="preserve"> Совета </w:t>
      </w:r>
      <w:r w:rsidR="00C131A9">
        <w:rPr>
          <w:sz w:val="24"/>
          <w:szCs w:val="24"/>
          <w:lang w:eastAsia="en-US"/>
        </w:rPr>
        <w:t>явился</w:t>
      </w:r>
      <w:r w:rsidRPr="006B125A">
        <w:rPr>
          <w:sz w:val="24"/>
          <w:szCs w:val="24"/>
          <w:lang w:eastAsia="en-US"/>
        </w:rPr>
        <w:t xml:space="preserve">, </w:t>
      </w:r>
      <w:r w:rsidR="00E85F47">
        <w:rPr>
          <w:sz w:val="24"/>
          <w:szCs w:val="24"/>
          <w:lang w:eastAsia="en-US"/>
        </w:rPr>
        <w:t xml:space="preserve">частично </w:t>
      </w:r>
      <w:r w:rsidR="008822BC">
        <w:rPr>
          <w:sz w:val="24"/>
          <w:szCs w:val="24"/>
          <w:lang w:eastAsia="en-US"/>
        </w:rPr>
        <w:t>не согласил</w:t>
      </w:r>
      <w:r w:rsidR="006A29BA">
        <w:rPr>
          <w:sz w:val="24"/>
          <w:szCs w:val="24"/>
          <w:lang w:eastAsia="en-US"/>
        </w:rPr>
        <w:t>ся</w:t>
      </w:r>
      <w:r w:rsidR="005B1670">
        <w:rPr>
          <w:sz w:val="24"/>
          <w:szCs w:val="24"/>
          <w:lang w:eastAsia="en-US"/>
        </w:rPr>
        <w:t xml:space="preserve"> с заключением квалификационной комиссии</w:t>
      </w:r>
      <w:r w:rsidR="00F56E4D">
        <w:rPr>
          <w:sz w:val="24"/>
          <w:szCs w:val="24"/>
          <w:lang w:eastAsia="en-US"/>
        </w:rPr>
        <w:t xml:space="preserve">, пояснив, что фактически непрерывно оказывал </w:t>
      </w:r>
      <w:r w:rsidR="00F56E4D">
        <w:rPr>
          <w:sz w:val="24"/>
          <w:szCs w:val="24"/>
          <w:lang w:eastAsia="en-US"/>
        </w:rPr>
        <w:lastRenderedPageBreak/>
        <w:t>юридическую помощь и защищал интересы доверителя-организации, а представительство от имени заявителя в обособленном споре в рамках процесса банкротства охватывалось интересами доверителя-организации (ООО «</w:t>
      </w:r>
      <w:r w:rsidR="00DA0F2C">
        <w:rPr>
          <w:sz w:val="24"/>
          <w:szCs w:val="24"/>
          <w:lang w:eastAsia="en-US"/>
        </w:rPr>
        <w:t>…..</w:t>
      </w:r>
      <w:r w:rsidR="00F56E4D">
        <w:rPr>
          <w:sz w:val="24"/>
          <w:szCs w:val="24"/>
          <w:lang w:eastAsia="en-US"/>
        </w:rPr>
        <w:t>»)</w:t>
      </w:r>
      <w:r w:rsidR="00577F8B">
        <w:rPr>
          <w:sz w:val="24"/>
          <w:szCs w:val="24"/>
          <w:lang w:eastAsia="en-US"/>
        </w:rPr>
        <w:t>.</w:t>
      </w:r>
    </w:p>
    <w:p w:rsidR="00F22C4D" w:rsidRPr="00CA7BB4" w:rsidRDefault="00F22C4D" w:rsidP="00F22C4D">
      <w:pPr>
        <w:jc w:val="both"/>
        <w:rPr>
          <w:sz w:val="16"/>
          <w:szCs w:val="16"/>
          <w:lang w:eastAsia="en-US"/>
        </w:rPr>
      </w:pPr>
    </w:p>
    <w:p w:rsidR="001E08C8" w:rsidRDefault="00F22C4D" w:rsidP="00577F8B">
      <w:pPr>
        <w:ind w:firstLine="708"/>
        <w:jc w:val="both"/>
        <w:rPr>
          <w:sz w:val="24"/>
          <w:szCs w:val="24"/>
          <w:lang w:eastAsia="en-US"/>
        </w:rPr>
      </w:pPr>
      <w:r w:rsidRPr="00446718">
        <w:rPr>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F56E4D" w:rsidRDefault="00F56E4D" w:rsidP="00577F8B">
      <w:pPr>
        <w:ind w:firstLine="708"/>
        <w:jc w:val="both"/>
        <w:rPr>
          <w:sz w:val="24"/>
          <w:szCs w:val="24"/>
          <w:lang w:eastAsia="en-US"/>
        </w:rPr>
      </w:pPr>
      <w:r>
        <w:rPr>
          <w:sz w:val="24"/>
          <w:szCs w:val="24"/>
          <w:lang w:eastAsia="en-US"/>
        </w:rPr>
        <w:t>Действительно, по обстоятельствам дела при ведении обособленного спора от имени В</w:t>
      </w:r>
      <w:r w:rsidR="00DA0F2C">
        <w:rPr>
          <w:sz w:val="24"/>
          <w:szCs w:val="24"/>
          <w:lang w:eastAsia="en-US"/>
        </w:rPr>
        <w:t>.</w:t>
      </w:r>
      <w:r>
        <w:rPr>
          <w:sz w:val="24"/>
          <w:szCs w:val="24"/>
          <w:lang w:eastAsia="en-US"/>
        </w:rPr>
        <w:t>Р.В. заявитель не рассматривался адвокатом в качестве самостоятельного доверителя, и соответствующее представительство в арбитражном процессе охватывалось поручением доверителя-организации (ООО «</w:t>
      </w:r>
      <w:r w:rsidR="00DA0F2C">
        <w:rPr>
          <w:sz w:val="24"/>
          <w:szCs w:val="24"/>
          <w:lang w:eastAsia="en-US"/>
        </w:rPr>
        <w:t>…..</w:t>
      </w:r>
      <w:r>
        <w:rPr>
          <w:sz w:val="24"/>
          <w:szCs w:val="24"/>
          <w:lang w:eastAsia="en-US"/>
        </w:rPr>
        <w:t>»)</w:t>
      </w:r>
      <w:r w:rsidR="00DB3EA4">
        <w:rPr>
          <w:sz w:val="24"/>
          <w:szCs w:val="24"/>
          <w:lang w:eastAsia="en-US"/>
        </w:rPr>
        <w:t xml:space="preserve">. Вместе с тем, адвокат обязан учитывать требования пп.10) п.1 ст.9 КПЭА, запрещающего оказывать юридическую помощь в условиях конфликта интересов. </w:t>
      </w:r>
      <w:r w:rsidR="004B68EE">
        <w:rPr>
          <w:sz w:val="24"/>
          <w:szCs w:val="24"/>
          <w:lang w:eastAsia="en-US"/>
        </w:rPr>
        <w:t>Пп.1) п.1 ст.7 ФЗ «Об адвокатской деятельности и адвокатуре в РФ», п.1) ст.8 КПЭА предписывают адвокату, обслуживающему корпоративного доверителя, учитывать возможность расхождения интересов лиц, являющихся непосредственными получателями юридической помощи. При возникновении предпосылок конфликта интересов адвокату следует либо заручиться прямым информированным согласием всех потенциально конфликтующих лиц на продолжение оказания юридической помощи, либо устраниться от продолжения правовой работы.</w:t>
      </w:r>
      <w:r w:rsidR="00380B8D">
        <w:rPr>
          <w:sz w:val="24"/>
          <w:szCs w:val="24"/>
          <w:lang w:eastAsia="en-US"/>
        </w:rPr>
        <w:t xml:space="preserve"> Иной подход подрывает фидуциарную природу правоотношений доверителя и поверенного и</w:t>
      </w:r>
      <w:r w:rsidR="00CA7BB4">
        <w:rPr>
          <w:sz w:val="24"/>
          <w:szCs w:val="24"/>
          <w:lang w:eastAsia="en-US"/>
        </w:rPr>
        <w:t xml:space="preserve"> </w:t>
      </w:r>
      <w:r w:rsidR="00380B8D">
        <w:rPr>
          <w:sz w:val="24"/>
          <w:szCs w:val="24"/>
          <w:lang w:eastAsia="en-US"/>
        </w:rPr>
        <w:t>дискредитирует институт адвокатуры в целом.</w:t>
      </w:r>
      <w:r w:rsidR="009F695A">
        <w:rPr>
          <w:sz w:val="24"/>
          <w:szCs w:val="24"/>
          <w:lang w:eastAsia="en-US"/>
        </w:rPr>
        <w:t xml:space="preserve"> В рассматриваемом случае возник не потенциальный, а явный конфликт интересов, при котором адвокат, защищавший права заявителя на объекты недвижимого имущества в арбитражном процессе, впоследствии принял поручение против заявителя и направленное на оспаривание и прекращение ранее защищаемых прав на те же объекты.</w:t>
      </w:r>
    </w:p>
    <w:p w:rsidR="009F695A" w:rsidRDefault="009F695A" w:rsidP="00577F8B">
      <w:pPr>
        <w:ind w:firstLine="708"/>
        <w:jc w:val="both"/>
        <w:rPr>
          <w:sz w:val="24"/>
          <w:szCs w:val="24"/>
          <w:lang w:eastAsia="en-US"/>
        </w:rPr>
      </w:pPr>
      <w:r>
        <w:rPr>
          <w:sz w:val="24"/>
          <w:szCs w:val="24"/>
          <w:lang w:eastAsia="en-US"/>
        </w:rPr>
        <w:t>Принимая во внимание заверения адвоката об осознании серьёзности проступка, устранение заявителя от участия в дисциплинарном разбирательстве</w:t>
      </w:r>
      <w:r w:rsidR="005D531C">
        <w:rPr>
          <w:sz w:val="24"/>
          <w:szCs w:val="24"/>
          <w:lang w:eastAsia="en-US"/>
        </w:rPr>
        <w:t xml:space="preserve"> и изъявления мнения о предлагаемой мере дисциплинарной ответственности (п.5 ст.24 КПЭА) </w:t>
      </w:r>
      <w:r>
        <w:rPr>
          <w:sz w:val="24"/>
          <w:szCs w:val="24"/>
          <w:lang w:eastAsia="en-US"/>
        </w:rPr>
        <w:t>Совет находит возможным не прекращать статус адвоката, ограничившись предупреждением.</w:t>
      </w:r>
    </w:p>
    <w:p w:rsidR="00F22C4D" w:rsidRPr="00446718" w:rsidRDefault="00F22C4D" w:rsidP="00F22C4D">
      <w:pPr>
        <w:ind w:firstLine="708"/>
        <w:jc w:val="both"/>
        <w:rPr>
          <w:sz w:val="24"/>
          <w:szCs w:val="24"/>
          <w:lang w:eastAsia="en-US"/>
        </w:rPr>
      </w:pPr>
    </w:p>
    <w:p w:rsidR="00F22C4D" w:rsidRDefault="00F22C4D" w:rsidP="00577F8B">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F22C4D" w:rsidRPr="00446718" w:rsidRDefault="00F22C4D" w:rsidP="00F22C4D">
      <w:pPr>
        <w:ind w:firstLine="708"/>
        <w:jc w:val="both"/>
        <w:rPr>
          <w:sz w:val="24"/>
          <w:szCs w:val="24"/>
          <w:lang w:eastAsia="en-US"/>
        </w:rPr>
      </w:pPr>
    </w:p>
    <w:p w:rsidR="00F22C4D" w:rsidRPr="00446718" w:rsidRDefault="00F22C4D" w:rsidP="00F22C4D">
      <w:pPr>
        <w:ind w:firstLine="708"/>
        <w:jc w:val="center"/>
        <w:rPr>
          <w:b/>
          <w:bCs/>
          <w:sz w:val="24"/>
          <w:szCs w:val="24"/>
          <w:lang w:eastAsia="en-US"/>
        </w:rPr>
      </w:pPr>
      <w:r w:rsidRPr="00446718">
        <w:rPr>
          <w:b/>
          <w:bCs/>
          <w:sz w:val="24"/>
          <w:szCs w:val="24"/>
          <w:lang w:eastAsia="en-US"/>
        </w:rPr>
        <w:t>РЕШИЛ:</w:t>
      </w:r>
    </w:p>
    <w:p w:rsidR="00F22C4D" w:rsidRPr="00446718" w:rsidRDefault="00F22C4D" w:rsidP="00F22C4D">
      <w:pPr>
        <w:ind w:firstLine="708"/>
        <w:jc w:val="both"/>
        <w:rPr>
          <w:sz w:val="24"/>
          <w:szCs w:val="24"/>
          <w:lang w:eastAsia="en-US"/>
        </w:rPr>
      </w:pPr>
    </w:p>
    <w:p w:rsidR="00F22C4D" w:rsidRPr="003B5F67" w:rsidRDefault="00F22C4D" w:rsidP="00E85F47">
      <w:pPr>
        <w:ind w:firstLine="708"/>
        <w:jc w:val="both"/>
        <w:rPr>
          <w:sz w:val="24"/>
          <w:szCs w:val="24"/>
        </w:rPr>
      </w:pPr>
      <w:r w:rsidRPr="00E85F47">
        <w:rPr>
          <w:sz w:val="24"/>
          <w:szCs w:val="24"/>
        </w:rPr>
        <w:t>1. в установленных действиях адвоката имеются нарушения</w:t>
      </w:r>
      <w:r w:rsidR="00CA7BB4">
        <w:rPr>
          <w:sz w:val="24"/>
          <w:szCs w:val="24"/>
        </w:rPr>
        <w:t xml:space="preserve"> пп.1 п.1 ст.</w:t>
      </w:r>
      <w:r w:rsidR="00E85F47" w:rsidRPr="00E85F47">
        <w:rPr>
          <w:sz w:val="24"/>
          <w:szCs w:val="24"/>
        </w:rPr>
        <w:t xml:space="preserve">9, </w:t>
      </w:r>
      <w:r w:rsidR="00CA7BB4">
        <w:rPr>
          <w:sz w:val="24"/>
          <w:szCs w:val="24"/>
        </w:rPr>
        <w:t>п.</w:t>
      </w:r>
      <w:r w:rsidR="00E85F47">
        <w:rPr>
          <w:sz w:val="24"/>
          <w:szCs w:val="24"/>
        </w:rPr>
        <w:t>2 ст.</w:t>
      </w:r>
      <w:r w:rsidR="00E85F47" w:rsidRPr="00E85F47">
        <w:rPr>
          <w:sz w:val="24"/>
          <w:szCs w:val="24"/>
        </w:rPr>
        <w:t>5 Кодекса профессиональной этики адвоката и ненадлежащем исполнении своих обязанностей перед доверителем Веселовым Р.В., выразившегося в том, что он представлял интересы заявителя в арбитражных судах по вопросу законности приобретения заявителем недвижимого имущества у ООО «</w:t>
      </w:r>
      <w:r w:rsidR="00DA0F2C">
        <w:rPr>
          <w:sz w:val="24"/>
          <w:szCs w:val="24"/>
        </w:rPr>
        <w:t>…..</w:t>
      </w:r>
      <w:r w:rsidR="00E85F47" w:rsidRPr="00E85F47">
        <w:rPr>
          <w:sz w:val="24"/>
          <w:szCs w:val="24"/>
        </w:rPr>
        <w:t>», а впоследствии стал представлять в судах интересы ООО «</w:t>
      </w:r>
      <w:r w:rsidR="00DA0F2C">
        <w:rPr>
          <w:sz w:val="24"/>
          <w:szCs w:val="24"/>
        </w:rPr>
        <w:t>…..</w:t>
      </w:r>
      <w:r w:rsidR="00E85F47" w:rsidRPr="00E85F47">
        <w:rPr>
          <w:sz w:val="24"/>
          <w:szCs w:val="24"/>
        </w:rPr>
        <w:t>» по искам к В</w:t>
      </w:r>
      <w:r w:rsidR="00DA0F2C">
        <w:rPr>
          <w:sz w:val="24"/>
          <w:szCs w:val="24"/>
        </w:rPr>
        <w:t>.</w:t>
      </w:r>
      <w:r w:rsidR="00E85F47" w:rsidRPr="00E85F47">
        <w:rPr>
          <w:sz w:val="24"/>
          <w:szCs w:val="24"/>
        </w:rPr>
        <w:t>Р.В. об оспаривании сделок по приобретению им недвижимого имущества у данного юридического лица</w:t>
      </w:r>
      <w:r w:rsidR="005B1670" w:rsidRPr="003B5F67">
        <w:rPr>
          <w:szCs w:val="24"/>
        </w:rPr>
        <w:t>.</w:t>
      </w:r>
    </w:p>
    <w:p w:rsidR="00F22C4D" w:rsidRPr="00B23290" w:rsidRDefault="00F22C4D" w:rsidP="00F22C4D">
      <w:pPr>
        <w:pStyle w:val="aa"/>
        <w:ind w:firstLine="708"/>
        <w:jc w:val="both"/>
        <w:rPr>
          <w:szCs w:val="24"/>
          <w:lang w:eastAsia="en-US"/>
        </w:rPr>
      </w:pPr>
      <w:r w:rsidRPr="00B23290">
        <w:rPr>
          <w:szCs w:val="24"/>
          <w:lang w:eastAsia="en-US"/>
        </w:rPr>
        <w:t xml:space="preserve">2. Вследствие допущенных нарушений применить меру дисциплинарной ответственности в виде </w:t>
      </w:r>
      <w:r w:rsidR="00B64B85">
        <w:rPr>
          <w:szCs w:val="24"/>
          <w:lang w:eastAsia="en-US"/>
        </w:rPr>
        <w:t>предупреждения</w:t>
      </w:r>
      <w:r w:rsidRPr="00B23290">
        <w:rPr>
          <w:szCs w:val="24"/>
          <w:lang w:eastAsia="en-US"/>
        </w:rPr>
        <w:t xml:space="preserve"> в отношении адвоката </w:t>
      </w:r>
      <w:r w:rsidR="00DA0F2C">
        <w:rPr>
          <w:szCs w:val="24"/>
        </w:rPr>
        <w:t>Л.И.В.</w:t>
      </w:r>
      <w:r w:rsidRPr="00B23290">
        <w:rPr>
          <w:szCs w:val="24"/>
          <w:shd w:val="clear" w:color="auto" w:fill="FFFFFF"/>
        </w:rPr>
        <w:t xml:space="preserve">, </w:t>
      </w:r>
      <w:r w:rsidRPr="00B23290">
        <w:rPr>
          <w:szCs w:val="24"/>
        </w:rPr>
        <w:t>имеюще</w:t>
      </w:r>
      <w:r w:rsidR="006A29BA">
        <w:rPr>
          <w:szCs w:val="24"/>
        </w:rPr>
        <w:t>го</w:t>
      </w:r>
      <w:r w:rsidRPr="00B23290">
        <w:rPr>
          <w:szCs w:val="24"/>
        </w:rPr>
        <w:t xml:space="preserve"> регистрационный номер </w:t>
      </w:r>
      <w:r w:rsidR="00DA0F2C">
        <w:rPr>
          <w:szCs w:val="24"/>
        </w:rPr>
        <w:t>…..</w:t>
      </w:r>
      <w:r w:rsidR="00CA7BB4">
        <w:rPr>
          <w:szCs w:val="24"/>
        </w:rPr>
        <w:t xml:space="preserve"> </w:t>
      </w:r>
      <w:r w:rsidRPr="00B23290">
        <w:rPr>
          <w:szCs w:val="24"/>
          <w:lang w:eastAsia="en-US"/>
        </w:rPr>
        <w:t>в реестре адвокатов Московской области.</w:t>
      </w:r>
    </w:p>
    <w:p w:rsidR="00F22C4D" w:rsidRPr="000A1010" w:rsidRDefault="00F22C4D" w:rsidP="00F22C4D">
      <w:pPr>
        <w:ind w:firstLine="708"/>
        <w:jc w:val="both"/>
        <w:rPr>
          <w:sz w:val="24"/>
          <w:szCs w:val="24"/>
          <w:lang w:eastAsia="en-US"/>
        </w:rPr>
      </w:pPr>
    </w:p>
    <w:p w:rsidR="00F22C4D" w:rsidRPr="000A1010" w:rsidRDefault="00F22C4D" w:rsidP="00F22C4D">
      <w:pPr>
        <w:ind w:firstLine="708"/>
        <w:jc w:val="both"/>
        <w:rPr>
          <w:sz w:val="24"/>
          <w:szCs w:val="24"/>
          <w:lang w:eastAsia="en-US"/>
        </w:rPr>
      </w:pPr>
    </w:p>
    <w:p w:rsidR="00045C64" w:rsidRPr="00446718" w:rsidRDefault="00CA7BB4" w:rsidP="00B67E4E">
      <w:pPr>
        <w:rPr>
          <w:color w:val="000000"/>
          <w:sz w:val="24"/>
          <w:szCs w:val="24"/>
        </w:rPr>
      </w:pPr>
      <w:r>
        <w:rPr>
          <w:sz w:val="24"/>
          <w:szCs w:val="24"/>
        </w:rPr>
        <w:t xml:space="preserve">      </w:t>
      </w:r>
      <w:r w:rsidR="00F22C4D">
        <w:rPr>
          <w:sz w:val="24"/>
          <w:szCs w:val="24"/>
        </w:rPr>
        <w:t>П</w:t>
      </w:r>
      <w:r w:rsidR="003B5F67">
        <w:rPr>
          <w:sz w:val="24"/>
          <w:szCs w:val="24"/>
        </w:rPr>
        <w:t>ервый вице-п</w:t>
      </w:r>
      <w:r w:rsidR="00F22C4D">
        <w:rPr>
          <w:sz w:val="24"/>
          <w:szCs w:val="24"/>
        </w:rPr>
        <w:t>резидент</w:t>
      </w:r>
      <w:r w:rsidR="00F22C4D">
        <w:rPr>
          <w:sz w:val="24"/>
          <w:szCs w:val="24"/>
        </w:rPr>
        <w:tab/>
      </w:r>
      <w:r w:rsidR="00F22C4D">
        <w:rPr>
          <w:sz w:val="24"/>
          <w:szCs w:val="24"/>
        </w:rPr>
        <w:tab/>
      </w:r>
      <w:r w:rsidR="00F22C4D">
        <w:rPr>
          <w:sz w:val="24"/>
          <w:szCs w:val="24"/>
        </w:rPr>
        <w:tab/>
      </w:r>
      <w:r w:rsidR="00F22C4D">
        <w:rPr>
          <w:sz w:val="24"/>
          <w:szCs w:val="24"/>
        </w:rPr>
        <w:tab/>
      </w:r>
      <w:r w:rsidR="00F22C4D">
        <w:rPr>
          <w:sz w:val="24"/>
          <w:szCs w:val="24"/>
        </w:rPr>
        <w:tab/>
      </w:r>
      <w:bookmarkEnd w:id="2"/>
      <w:r w:rsidR="003B5F67">
        <w:rPr>
          <w:sz w:val="24"/>
          <w:szCs w:val="24"/>
        </w:rPr>
        <w:t xml:space="preserve">          </w:t>
      </w:r>
      <w:r>
        <w:rPr>
          <w:sz w:val="24"/>
          <w:szCs w:val="24"/>
        </w:rPr>
        <w:t xml:space="preserve">       </w:t>
      </w:r>
      <w:proofErr w:type="spellStart"/>
      <w:r w:rsidR="003B5F67">
        <w:rPr>
          <w:sz w:val="24"/>
          <w:szCs w:val="24"/>
        </w:rPr>
        <w:t>М.Н.Толчеев</w:t>
      </w:r>
      <w:proofErr w:type="spellEnd"/>
    </w:p>
    <w:sectPr w:rsidR="00045C64" w:rsidRPr="00446718"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525A" w:rsidRDefault="0064525A" w:rsidP="00C01A07">
      <w:r>
        <w:separator/>
      </w:r>
    </w:p>
  </w:endnote>
  <w:endnote w:type="continuationSeparator" w:id="0">
    <w:p w:rsidR="0064525A" w:rsidRDefault="0064525A"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525A" w:rsidRDefault="0064525A" w:rsidP="00C01A07">
      <w:r>
        <w:separator/>
      </w:r>
    </w:p>
  </w:footnote>
  <w:footnote w:type="continuationSeparator" w:id="0">
    <w:p w:rsidR="0064525A" w:rsidRDefault="0064525A" w:rsidP="00C01A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016532"/>
    </w:sdtPr>
    <w:sdtContent>
      <w:p w:rsidR="00276B2B" w:rsidRDefault="001332AB">
        <w:pPr>
          <w:pStyle w:val="af7"/>
          <w:jc w:val="right"/>
        </w:pPr>
        <w:r>
          <w:fldChar w:fldCharType="begin"/>
        </w:r>
        <w:r w:rsidR="00310399">
          <w:instrText>PAGE   \* MERGEFORMAT</w:instrText>
        </w:r>
        <w:r>
          <w:fldChar w:fldCharType="separate"/>
        </w:r>
        <w:r w:rsidR="00DA0F2C">
          <w:rPr>
            <w:noProof/>
          </w:rPr>
          <w:t>2</w:t>
        </w:r>
        <w:r>
          <w:rPr>
            <w:noProof/>
          </w:rPr>
          <w:fldChar w:fldCharType="end"/>
        </w:r>
      </w:p>
    </w:sdtContent>
  </w:sdt>
  <w:p w:rsidR="00276B2B" w:rsidRDefault="00276B2B">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9C1B8B"/>
    <w:multiLevelType w:val="hybridMultilevel"/>
    <w:tmpl w:val="BC98C9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8">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6122B71"/>
    <w:multiLevelType w:val="hybridMultilevel"/>
    <w:tmpl w:val="74A2E0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17"/>
  </w:num>
  <w:num w:numId="2">
    <w:abstractNumId w:val="7"/>
  </w:num>
  <w:num w:numId="3">
    <w:abstractNumId w:val="10"/>
  </w:num>
  <w:num w:numId="4">
    <w:abstractNumId w:val="9"/>
  </w:num>
  <w:num w:numId="5">
    <w:abstractNumId w:val="14"/>
  </w:num>
  <w:num w:numId="6">
    <w:abstractNumId w:val="0"/>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6"/>
  </w:num>
  <w:num w:numId="10">
    <w:abstractNumId w:val="5"/>
  </w:num>
  <w:num w:numId="11">
    <w:abstractNumId w:val="15"/>
  </w:num>
  <w:num w:numId="12">
    <w:abstractNumId w:val="4"/>
  </w:num>
  <w:num w:numId="13">
    <w:abstractNumId w:val="2"/>
  </w:num>
  <w:num w:numId="14">
    <w:abstractNumId w:val="13"/>
  </w:num>
  <w:num w:numId="15">
    <w:abstractNumId w:val="11"/>
  </w:num>
  <w:num w:numId="16">
    <w:abstractNumId w:val="8"/>
  </w:num>
  <w:num w:numId="17">
    <w:abstractNumId w:val="1"/>
  </w:num>
  <w:num w:numId="18">
    <w:abstractNumId w:val="6"/>
  </w:num>
  <w:num w:numId="1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footnotePr>
    <w:footnote w:id="-1"/>
    <w:footnote w:id="0"/>
  </w:footnotePr>
  <w:endnotePr>
    <w:endnote w:id="-1"/>
    <w:endnote w:id="0"/>
  </w:endnotePr>
  <w:compat/>
  <w:rsids>
    <w:rsidRoot w:val="007A718E"/>
    <w:rsid w:val="00002699"/>
    <w:rsid w:val="00005130"/>
    <w:rsid w:val="00010F99"/>
    <w:rsid w:val="00011305"/>
    <w:rsid w:val="00011A72"/>
    <w:rsid w:val="000121E9"/>
    <w:rsid w:val="00012970"/>
    <w:rsid w:val="00020BD1"/>
    <w:rsid w:val="00020CA8"/>
    <w:rsid w:val="000248FB"/>
    <w:rsid w:val="0002607E"/>
    <w:rsid w:val="00027976"/>
    <w:rsid w:val="000333AC"/>
    <w:rsid w:val="0003544B"/>
    <w:rsid w:val="000362A9"/>
    <w:rsid w:val="00043E71"/>
    <w:rsid w:val="0004472D"/>
    <w:rsid w:val="000456AE"/>
    <w:rsid w:val="00045BE3"/>
    <w:rsid w:val="00045C64"/>
    <w:rsid w:val="00045D08"/>
    <w:rsid w:val="00045E30"/>
    <w:rsid w:val="00046AA7"/>
    <w:rsid w:val="000504D9"/>
    <w:rsid w:val="00055435"/>
    <w:rsid w:val="00062451"/>
    <w:rsid w:val="000651DE"/>
    <w:rsid w:val="0007004C"/>
    <w:rsid w:val="00072DF9"/>
    <w:rsid w:val="00074304"/>
    <w:rsid w:val="00075F66"/>
    <w:rsid w:val="00083C0B"/>
    <w:rsid w:val="00086E55"/>
    <w:rsid w:val="00090665"/>
    <w:rsid w:val="00091369"/>
    <w:rsid w:val="00096730"/>
    <w:rsid w:val="000A1010"/>
    <w:rsid w:val="000A35AE"/>
    <w:rsid w:val="000A424F"/>
    <w:rsid w:val="000B2B10"/>
    <w:rsid w:val="000B3CD4"/>
    <w:rsid w:val="000B5190"/>
    <w:rsid w:val="000C1895"/>
    <w:rsid w:val="000C213B"/>
    <w:rsid w:val="000C25EB"/>
    <w:rsid w:val="000C36B2"/>
    <w:rsid w:val="000C3BC4"/>
    <w:rsid w:val="000C6D4C"/>
    <w:rsid w:val="000C768C"/>
    <w:rsid w:val="000D36E9"/>
    <w:rsid w:val="000D5AA2"/>
    <w:rsid w:val="000E16B1"/>
    <w:rsid w:val="000E50D8"/>
    <w:rsid w:val="000E7E4C"/>
    <w:rsid w:val="000F388D"/>
    <w:rsid w:val="000F3DB5"/>
    <w:rsid w:val="000F593C"/>
    <w:rsid w:val="0010098F"/>
    <w:rsid w:val="00101C8F"/>
    <w:rsid w:val="00102F9B"/>
    <w:rsid w:val="001060AC"/>
    <w:rsid w:val="001062AF"/>
    <w:rsid w:val="00112730"/>
    <w:rsid w:val="0011378C"/>
    <w:rsid w:val="001147D5"/>
    <w:rsid w:val="00114A50"/>
    <w:rsid w:val="00121D2B"/>
    <w:rsid w:val="001235FB"/>
    <w:rsid w:val="00126CF5"/>
    <w:rsid w:val="00127CB6"/>
    <w:rsid w:val="00127CC6"/>
    <w:rsid w:val="0013288A"/>
    <w:rsid w:val="00132FB9"/>
    <w:rsid w:val="001332AB"/>
    <w:rsid w:val="0013633C"/>
    <w:rsid w:val="00137AD6"/>
    <w:rsid w:val="001401EA"/>
    <w:rsid w:val="001535DA"/>
    <w:rsid w:val="0015596E"/>
    <w:rsid w:val="00156B86"/>
    <w:rsid w:val="00157CFF"/>
    <w:rsid w:val="00171D5C"/>
    <w:rsid w:val="001741FD"/>
    <w:rsid w:val="00180E74"/>
    <w:rsid w:val="00186991"/>
    <w:rsid w:val="00187041"/>
    <w:rsid w:val="00187D1A"/>
    <w:rsid w:val="001A5074"/>
    <w:rsid w:val="001A78D8"/>
    <w:rsid w:val="001B0D1B"/>
    <w:rsid w:val="001B38B2"/>
    <w:rsid w:val="001B46C1"/>
    <w:rsid w:val="001B538E"/>
    <w:rsid w:val="001B72CE"/>
    <w:rsid w:val="001B788B"/>
    <w:rsid w:val="001C6B2A"/>
    <w:rsid w:val="001C6E77"/>
    <w:rsid w:val="001D0574"/>
    <w:rsid w:val="001D07A8"/>
    <w:rsid w:val="001D481D"/>
    <w:rsid w:val="001D4D00"/>
    <w:rsid w:val="001D559B"/>
    <w:rsid w:val="001E0420"/>
    <w:rsid w:val="001E0711"/>
    <w:rsid w:val="001E08C8"/>
    <w:rsid w:val="001E32E2"/>
    <w:rsid w:val="001E65E0"/>
    <w:rsid w:val="001E76D4"/>
    <w:rsid w:val="001E7E89"/>
    <w:rsid w:val="001F67CC"/>
    <w:rsid w:val="001F77A5"/>
    <w:rsid w:val="001F7FE6"/>
    <w:rsid w:val="002044C3"/>
    <w:rsid w:val="00207F99"/>
    <w:rsid w:val="002114DA"/>
    <w:rsid w:val="002229F2"/>
    <w:rsid w:val="00222A68"/>
    <w:rsid w:val="002253DB"/>
    <w:rsid w:val="00225DCD"/>
    <w:rsid w:val="00227F9A"/>
    <w:rsid w:val="00230E9C"/>
    <w:rsid w:val="00231E24"/>
    <w:rsid w:val="0023206A"/>
    <w:rsid w:val="002424A0"/>
    <w:rsid w:val="0025258C"/>
    <w:rsid w:val="002545C5"/>
    <w:rsid w:val="00260360"/>
    <w:rsid w:val="0027078C"/>
    <w:rsid w:val="0027179E"/>
    <w:rsid w:val="00272C58"/>
    <w:rsid w:val="00276B2B"/>
    <w:rsid w:val="0028326D"/>
    <w:rsid w:val="00285EAE"/>
    <w:rsid w:val="002863AF"/>
    <w:rsid w:val="00286859"/>
    <w:rsid w:val="002911B3"/>
    <w:rsid w:val="0029205E"/>
    <w:rsid w:val="0029729F"/>
    <w:rsid w:val="002A0ED7"/>
    <w:rsid w:val="002A5A94"/>
    <w:rsid w:val="002B09E1"/>
    <w:rsid w:val="002B1D44"/>
    <w:rsid w:val="002C0DE7"/>
    <w:rsid w:val="002C2109"/>
    <w:rsid w:val="002C47AF"/>
    <w:rsid w:val="002C6A51"/>
    <w:rsid w:val="002C7634"/>
    <w:rsid w:val="002D5768"/>
    <w:rsid w:val="002D703A"/>
    <w:rsid w:val="002D7C00"/>
    <w:rsid w:val="002E548A"/>
    <w:rsid w:val="002E5BC5"/>
    <w:rsid w:val="002F26F0"/>
    <w:rsid w:val="002F52BF"/>
    <w:rsid w:val="002F6781"/>
    <w:rsid w:val="00301473"/>
    <w:rsid w:val="00303248"/>
    <w:rsid w:val="003064A4"/>
    <w:rsid w:val="00310399"/>
    <w:rsid w:val="003103BB"/>
    <w:rsid w:val="00313F70"/>
    <w:rsid w:val="003175B8"/>
    <w:rsid w:val="00320E14"/>
    <w:rsid w:val="00322FD8"/>
    <w:rsid w:val="003309DE"/>
    <w:rsid w:val="00342A30"/>
    <w:rsid w:val="0034673F"/>
    <w:rsid w:val="00351CBF"/>
    <w:rsid w:val="00366271"/>
    <w:rsid w:val="00374F27"/>
    <w:rsid w:val="0037751C"/>
    <w:rsid w:val="00380B8D"/>
    <w:rsid w:val="00381F64"/>
    <w:rsid w:val="00382208"/>
    <w:rsid w:val="003907D0"/>
    <w:rsid w:val="0039088A"/>
    <w:rsid w:val="003915F4"/>
    <w:rsid w:val="00391FCC"/>
    <w:rsid w:val="003954F9"/>
    <w:rsid w:val="00396923"/>
    <w:rsid w:val="003A0FE4"/>
    <w:rsid w:val="003B5F67"/>
    <w:rsid w:val="003B6F7B"/>
    <w:rsid w:val="003C60A0"/>
    <w:rsid w:val="003D09EF"/>
    <w:rsid w:val="003D1012"/>
    <w:rsid w:val="003D29EA"/>
    <w:rsid w:val="003E0A89"/>
    <w:rsid w:val="003E16C7"/>
    <w:rsid w:val="003E33D5"/>
    <w:rsid w:val="003E61A7"/>
    <w:rsid w:val="003E6356"/>
    <w:rsid w:val="003E6A0D"/>
    <w:rsid w:val="004009F8"/>
    <w:rsid w:val="004011CD"/>
    <w:rsid w:val="004012A9"/>
    <w:rsid w:val="00401C0D"/>
    <w:rsid w:val="00402D34"/>
    <w:rsid w:val="004048FA"/>
    <w:rsid w:val="00404C7B"/>
    <w:rsid w:val="00405B44"/>
    <w:rsid w:val="00406E87"/>
    <w:rsid w:val="00410E09"/>
    <w:rsid w:val="004114A2"/>
    <w:rsid w:val="00412386"/>
    <w:rsid w:val="004235B0"/>
    <w:rsid w:val="004274B4"/>
    <w:rsid w:val="00435392"/>
    <w:rsid w:val="004451CE"/>
    <w:rsid w:val="00446494"/>
    <w:rsid w:val="00446718"/>
    <w:rsid w:val="00447B7C"/>
    <w:rsid w:val="00450CAA"/>
    <w:rsid w:val="00450D2B"/>
    <w:rsid w:val="0046111C"/>
    <w:rsid w:val="004614CD"/>
    <w:rsid w:val="00475A30"/>
    <w:rsid w:val="00475A8B"/>
    <w:rsid w:val="00477FFB"/>
    <w:rsid w:val="004836B3"/>
    <w:rsid w:val="00483832"/>
    <w:rsid w:val="00484ABE"/>
    <w:rsid w:val="004863BA"/>
    <w:rsid w:val="00487A18"/>
    <w:rsid w:val="004B31EF"/>
    <w:rsid w:val="004B49C6"/>
    <w:rsid w:val="004B68EE"/>
    <w:rsid w:val="004B760B"/>
    <w:rsid w:val="004C1331"/>
    <w:rsid w:val="004C23D9"/>
    <w:rsid w:val="004C7B87"/>
    <w:rsid w:val="004D47E6"/>
    <w:rsid w:val="004D7752"/>
    <w:rsid w:val="004E0BED"/>
    <w:rsid w:val="004E2601"/>
    <w:rsid w:val="004E7B6B"/>
    <w:rsid w:val="004F46F3"/>
    <w:rsid w:val="004F4FD0"/>
    <w:rsid w:val="004F6437"/>
    <w:rsid w:val="004F65D7"/>
    <w:rsid w:val="004F6E4D"/>
    <w:rsid w:val="005000B7"/>
    <w:rsid w:val="00506B26"/>
    <w:rsid w:val="0050726B"/>
    <w:rsid w:val="005073C3"/>
    <w:rsid w:val="00507CAB"/>
    <w:rsid w:val="0051045B"/>
    <w:rsid w:val="00511041"/>
    <w:rsid w:val="00513089"/>
    <w:rsid w:val="00513D2F"/>
    <w:rsid w:val="0051407A"/>
    <w:rsid w:val="00530454"/>
    <w:rsid w:val="00530F46"/>
    <w:rsid w:val="00531371"/>
    <w:rsid w:val="005361B4"/>
    <w:rsid w:val="0053702F"/>
    <w:rsid w:val="005411FC"/>
    <w:rsid w:val="005452FC"/>
    <w:rsid w:val="005463DF"/>
    <w:rsid w:val="005509C8"/>
    <w:rsid w:val="0055227B"/>
    <w:rsid w:val="00552C16"/>
    <w:rsid w:val="005530E6"/>
    <w:rsid w:val="005569E1"/>
    <w:rsid w:val="0056296C"/>
    <w:rsid w:val="00563040"/>
    <w:rsid w:val="00563614"/>
    <w:rsid w:val="00577F8B"/>
    <w:rsid w:val="005834CA"/>
    <w:rsid w:val="00583CEB"/>
    <w:rsid w:val="0059091D"/>
    <w:rsid w:val="00592EE1"/>
    <w:rsid w:val="00594F75"/>
    <w:rsid w:val="005A0B69"/>
    <w:rsid w:val="005A75CA"/>
    <w:rsid w:val="005B1670"/>
    <w:rsid w:val="005B2F77"/>
    <w:rsid w:val="005B776D"/>
    <w:rsid w:val="005C0465"/>
    <w:rsid w:val="005C4B39"/>
    <w:rsid w:val="005D157E"/>
    <w:rsid w:val="005D2CBE"/>
    <w:rsid w:val="005D2E9F"/>
    <w:rsid w:val="005D32B2"/>
    <w:rsid w:val="005D531C"/>
    <w:rsid w:val="005D542F"/>
    <w:rsid w:val="005E2C5F"/>
    <w:rsid w:val="005E627C"/>
    <w:rsid w:val="005F0B62"/>
    <w:rsid w:val="005F5F25"/>
    <w:rsid w:val="005F67EA"/>
    <w:rsid w:val="005F6FA5"/>
    <w:rsid w:val="006021B5"/>
    <w:rsid w:val="00603FCA"/>
    <w:rsid w:val="00610105"/>
    <w:rsid w:val="0061111B"/>
    <w:rsid w:val="00611BB5"/>
    <w:rsid w:val="006234F5"/>
    <w:rsid w:val="006261A1"/>
    <w:rsid w:val="00626577"/>
    <w:rsid w:val="00633B06"/>
    <w:rsid w:val="00635CE5"/>
    <w:rsid w:val="0064525A"/>
    <w:rsid w:val="00650E8A"/>
    <w:rsid w:val="006533FE"/>
    <w:rsid w:val="00654B23"/>
    <w:rsid w:val="00656FAB"/>
    <w:rsid w:val="006667B0"/>
    <w:rsid w:val="00673A4D"/>
    <w:rsid w:val="0067452A"/>
    <w:rsid w:val="0067672C"/>
    <w:rsid w:val="00677B30"/>
    <w:rsid w:val="00684CF7"/>
    <w:rsid w:val="00686B9F"/>
    <w:rsid w:val="00687FF8"/>
    <w:rsid w:val="0069154C"/>
    <w:rsid w:val="00694461"/>
    <w:rsid w:val="006A0C81"/>
    <w:rsid w:val="006A29BA"/>
    <w:rsid w:val="006A31D4"/>
    <w:rsid w:val="006A4EA5"/>
    <w:rsid w:val="006A5E33"/>
    <w:rsid w:val="006A6EAB"/>
    <w:rsid w:val="006B0EFD"/>
    <w:rsid w:val="006B125A"/>
    <w:rsid w:val="006B3A1F"/>
    <w:rsid w:val="006B5F11"/>
    <w:rsid w:val="006B6EFE"/>
    <w:rsid w:val="006B78E2"/>
    <w:rsid w:val="006C4776"/>
    <w:rsid w:val="006C61C6"/>
    <w:rsid w:val="006C6D7F"/>
    <w:rsid w:val="006D27CF"/>
    <w:rsid w:val="006D4941"/>
    <w:rsid w:val="006D4ED4"/>
    <w:rsid w:val="006D6268"/>
    <w:rsid w:val="006E37F1"/>
    <w:rsid w:val="006E4CAE"/>
    <w:rsid w:val="006E72E9"/>
    <w:rsid w:val="006F0BD5"/>
    <w:rsid w:val="006F110A"/>
    <w:rsid w:val="006F3A8F"/>
    <w:rsid w:val="006F4863"/>
    <w:rsid w:val="006F5B5F"/>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4817"/>
    <w:rsid w:val="0074046E"/>
    <w:rsid w:val="00740F11"/>
    <w:rsid w:val="00741056"/>
    <w:rsid w:val="00741638"/>
    <w:rsid w:val="007416C9"/>
    <w:rsid w:val="00747B46"/>
    <w:rsid w:val="007543B8"/>
    <w:rsid w:val="00756AAB"/>
    <w:rsid w:val="007635F2"/>
    <w:rsid w:val="0076699D"/>
    <w:rsid w:val="007727C7"/>
    <w:rsid w:val="00777C84"/>
    <w:rsid w:val="00780273"/>
    <w:rsid w:val="00782276"/>
    <w:rsid w:val="00782519"/>
    <w:rsid w:val="00783762"/>
    <w:rsid w:val="00783A3B"/>
    <w:rsid w:val="007859ED"/>
    <w:rsid w:val="00785C04"/>
    <w:rsid w:val="00785E27"/>
    <w:rsid w:val="0079643E"/>
    <w:rsid w:val="00796509"/>
    <w:rsid w:val="007A27E6"/>
    <w:rsid w:val="007A4216"/>
    <w:rsid w:val="007A51B9"/>
    <w:rsid w:val="007A67E1"/>
    <w:rsid w:val="007A718E"/>
    <w:rsid w:val="007A7626"/>
    <w:rsid w:val="007A7AC8"/>
    <w:rsid w:val="007B0087"/>
    <w:rsid w:val="007B02D1"/>
    <w:rsid w:val="007B0E86"/>
    <w:rsid w:val="007C2F5A"/>
    <w:rsid w:val="007C337C"/>
    <w:rsid w:val="007C452B"/>
    <w:rsid w:val="007C6868"/>
    <w:rsid w:val="007D0BDB"/>
    <w:rsid w:val="007D6669"/>
    <w:rsid w:val="007D6D9B"/>
    <w:rsid w:val="007E064D"/>
    <w:rsid w:val="007E360A"/>
    <w:rsid w:val="007E7A34"/>
    <w:rsid w:val="007F157C"/>
    <w:rsid w:val="007F293F"/>
    <w:rsid w:val="007F68DA"/>
    <w:rsid w:val="007F6930"/>
    <w:rsid w:val="007F7FAB"/>
    <w:rsid w:val="008121E2"/>
    <w:rsid w:val="00816D7F"/>
    <w:rsid w:val="00824B1C"/>
    <w:rsid w:val="00832545"/>
    <w:rsid w:val="00834921"/>
    <w:rsid w:val="00835F01"/>
    <w:rsid w:val="008409A9"/>
    <w:rsid w:val="008423DE"/>
    <w:rsid w:val="00850AA5"/>
    <w:rsid w:val="00853B99"/>
    <w:rsid w:val="00857859"/>
    <w:rsid w:val="008602D0"/>
    <w:rsid w:val="008607EA"/>
    <w:rsid w:val="008612FD"/>
    <w:rsid w:val="00861617"/>
    <w:rsid w:val="0086573A"/>
    <w:rsid w:val="008666BB"/>
    <w:rsid w:val="00866E6D"/>
    <w:rsid w:val="00867C01"/>
    <w:rsid w:val="00870107"/>
    <w:rsid w:val="008708C5"/>
    <w:rsid w:val="008713BA"/>
    <w:rsid w:val="0087226C"/>
    <w:rsid w:val="00872DA2"/>
    <w:rsid w:val="00873BED"/>
    <w:rsid w:val="008742BC"/>
    <w:rsid w:val="0087496F"/>
    <w:rsid w:val="00877C80"/>
    <w:rsid w:val="008822BC"/>
    <w:rsid w:val="00882C42"/>
    <w:rsid w:val="00882D9C"/>
    <w:rsid w:val="008848F6"/>
    <w:rsid w:val="00891D5B"/>
    <w:rsid w:val="008947B1"/>
    <w:rsid w:val="00894B6D"/>
    <w:rsid w:val="008A011D"/>
    <w:rsid w:val="008A0FA7"/>
    <w:rsid w:val="008A11C6"/>
    <w:rsid w:val="008A638F"/>
    <w:rsid w:val="008A6934"/>
    <w:rsid w:val="008A705F"/>
    <w:rsid w:val="008A79AF"/>
    <w:rsid w:val="008B4788"/>
    <w:rsid w:val="008B6914"/>
    <w:rsid w:val="008C02E7"/>
    <w:rsid w:val="008C0B74"/>
    <w:rsid w:val="008C3A8A"/>
    <w:rsid w:val="008C3BF9"/>
    <w:rsid w:val="008D13E1"/>
    <w:rsid w:val="008D6D58"/>
    <w:rsid w:val="008E0145"/>
    <w:rsid w:val="008E1AB3"/>
    <w:rsid w:val="008E1AC2"/>
    <w:rsid w:val="008E58A6"/>
    <w:rsid w:val="008F14CA"/>
    <w:rsid w:val="008F154F"/>
    <w:rsid w:val="008F1F21"/>
    <w:rsid w:val="008F3FB2"/>
    <w:rsid w:val="008F6A2B"/>
    <w:rsid w:val="008F7C3F"/>
    <w:rsid w:val="00900C27"/>
    <w:rsid w:val="0090379F"/>
    <w:rsid w:val="00904ED0"/>
    <w:rsid w:val="00923FB9"/>
    <w:rsid w:val="00924620"/>
    <w:rsid w:val="009258E3"/>
    <w:rsid w:val="00927DFA"/>
    <w:rsid w:val="009309F2"/>
    <w:rsid w:val="00933E5B"/>
    <w:rsid w:val="00936237"/>
    <w:rsid w:val="00936A76"/>
    <w:rsid w:val="009435CC"/>
    <w:rsid w:val="00950D03"/>
    <w:rsid w:val="009557C2"/>
    <w:rsid w:val="00963479"/>
    <w:rsid w:val="00963C70"/>
    <w:rsid w:val="00965F71"/>
    <w:rsid w:val="00974513"/>
    <w:rsid w:val="0097486B"/>
    <w:rsid w:val="00975FAB"/>
    <w:rsid w:val="00984BA7"/>
    <w:rsid w:val="009875D1"/>
    <w:rsid w:val="00987825"/>
    <w:rsid w:val="00991C19"/>
    <w:rsid w:val="00997C6C"/>
    <w:rsid w:val="009A1A37"/>
    <w:rsid w:val="009A4E69"/>
    <w:rsid w:val="009A5EA0"/>
    <w:rsid w:val="009B2C24"/>
    <w:rsid w:val="009B3CE5"/>
    <w:rsid w:val="009B62F2"/>
    <w:rsid w:val="009B760E"/>
    <w:rsid w:val="009C1861"/>
    <w:rsid w:val="009C6B64"/>
    <w:rsid w:val="009D1567"/>
    <w:rsid w:val="009D1A46"/>
    <w:rsid w:val="009D3E41"/>
    <w:rsid w:val="009D4CDC"/>
    <w:rsid w:val="009E33DC"/>
    <w:rsid w:val="009E70E8"/>
    <w:rsid w:val="009F32E8"/>
    <w:rsid w:val="009F695A"/>
    <w:rsid w:val="00A00253"/>
    <w:rsid w:val="00A01291"/>
    <w:rsid w:val="00A02FAF"/>
    <w:rsid w:val="00A06A70"/>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7B1A"/>
    <w:rsid w:val="00A615B3"/>
    <w:rsid w:val="00A62FB2"/>
    <w:rsid w:val="00A638C4"/>
    <w:rsid w:val="00A7363E"/>
    <w:rsid w:val="00A73CB6"/>
    <w:rsid w:val="00A73EDB"/>
    <w:rsid w:val="00A7415F"/>
    <w:rsid w:val="00A749F2"/>
    <w:rsid w:val="00A82870"/>
    <w:rsid w:val="00A85345"/>
    <w:rsid w:val="00A85A87"/>
    <w:rsid w:val="00A86A93"/>
    <w:rsid w:val="00A91A72"/>
    <w:rsid w:val="00A95080"/>
    <w:rsid w:val="00A96B06"/>
    <w:rsid w:val="00A97B63"/>
    <w:rsid w:val="00AA19B8"/>
    <w:rsid w:val="00AA2500"/>
    <w:rsid w:val="00AA687A"/>
    <w:rsid w:val="00AA6B2C"/>
    <w:rsid w:val="00AA7601"/>
    <w:rsid w:val="00AB0E90"/>
    <w:rsid w:val="00AB3F91"/>
    <w:rsid w:val="00AB4D3F"/>
    <w:rsid w:val="00AB7DAA"/>
    <w:rsid w:val="00AC22FC"/>
    <w:rsid w:val="00AC471F"/>
    <w:rsid w:val="00AC63C5"/>
    <w:rsid w:val="00AD27E2"/>
    <w:rsid w:val="00AD663E"/>
    <w:rsid w:val="00AD729C"/>
    <w:rsid w:val="00AE3B55"/>
    <w:rsid w:val="00AE46C1"/>
    <w:rsid w:val="00AE471C"/>
    <w:rsid w:val="00AE589B"/>
    <w:rsid w:val="00AF2845"/>
    <w:rsid w:val="00AF369D"/>
    <w:rsid w:val="00AF3F93"/>
    <w:rsid w:val="00B01D2E"/>
    <w:rsid w:val="00B026F2"/>
    <w:rsid w:val="00B03A1F"/>
    <w:rsid w:val="00B10B0D"/>
    <w:rsid w:val="00B1361F"/>
    <w:rsid w:val="00B143B8"/>
    <w:rsid w:val="00B2148B"/>
    <w:rsid w:val="00B2202D"/>
    <w:rsid w:val="00B24672"/>
    <w:rsid w:val="00B355E8"/>
    <w:rsid w:val="00B35ECE"/>
    <w:rsid w:val="00B40FFF"/>
    <w:rsid w:val="00B454EC"/>
    <w:rsid w:val="00B55C8C"/>
    <w:rsid w:val="00B63E34"/>
    <w:rsid w:val="00B6475D"/>
    <w:rsid w:val="00B64B85"/>
    <w:rsid w:val="00B67E4E"/>
    <w:rsid w:val="00B70CA0"/>
    <w:rsid w:val="00B71EA4"/>
    <w:rsid w:val="00B742DF"/>
    <w:rsid w:val="00B74467"/>
    <w:rsid w:val="00B80CFB"/>
    <w:rsid w:val="00B83EE1"/>
    <w:rsid w:val="00B8571B"/>
    <w:rsid w:val="00B86A11"/>
    <w:rsid w:val="00B9225D"/>
    <w:rsid w:val="00B959A1"/>
    <w:rsid w:val="00BA1FE8"/>
    <w:rsid w:val="00BA3F0D"/>
    <w:rsid w:val="00BA3FC3"/>
    <w:rsid w:val="00BB052B"/>
    <w:rsid w:val="00BB0E93"/>
    <w:rsid w:val="00BB17F9"/>
    <w:rsid w:val="00BB2F80"/>
    <w:rsid w:val="00BB432F"/>
    <w:rsid w:val="00BC0CA8"/>
    <w:rsid w:val="00BC1386"/>
    <w:rsid w:val="00BD10CC"/>
    <w:rsid w:val="00BD3BA7"/>
    <w:rsid w:val="00BD5A43"/>
    <w:rsid w:val="00BD6355"/>
    <w:rsid w:val="00BD6D09"/>
    <w:rsid w:val="00BE18A9"/>
    <w:rsid w:val="00BE75A1"/>
    <w:rsid w:val="00BF3F01"/>
    <w:rsid w:val="00C01A07"/>
    <w:rsid w:val="00C03719"/>
    <w:rsid w:val="00C03972"/>
    <w:rsid w:val="00C0490B"/>
    <w:rsid w:val="00C1000C"/>
    <w:rsid w:val="00C1108D"/>
    <w:rsid w:val="00C131A9"/>
    <w:rsid w:val="00C13806"/>
    <w:rsid w:val="00C13CFC"/>
    <w:rsid w:val="00C14082"/>
    <w:rsid w:val="00C140DC"/>
    <w:rsid w:val="00C23EAC"/>
    <w:rsid w:val="00C2439C"/>
    <w:rsid w:val="00C26E34"/>
    <w:rsid w:val="00C3181F"/>
    <w:rsid w:val="00C32F63"/>
    <w:rsid w:val="00C36861"/>
    <w:rsid w:val="00C3735A"/>
    <w:rsid w:val="00C401BC"/>
    <w:rsid w:val="00C40D2A"/>
    <w:rsid w:val="00C43B82"/>
    <w:rsid w:val="00C44202"/>
    <w:rsid w:val="00C47073"/>
    <w:rsid w:val="00C52471"/>
    <w:rsid w:val="00C56B29"/>
    <w:rsid w:val="00C603BF"/>
    <w:rsid w:val="00C613DF"/>
    <w:rsid w:val="00C62780"/>
    <w:rsid w:val="00C64E0A"/>
    <w:rsid w:val="00C66594"/>
    <w:rsid w:val="00C739F3"/>
    <w:rsid w:val="00C86237"/>
    <w:rsid w:val="00C8745E"/>
    <w:rsid w:val="00C920AC"/>
    <w:rsid w:val="00C92CED"/>
    <w:rsid w:val="00C949A0"/>
    <w:rsid w:val="00C97CA0"/>
    <w:rsid w:val="00CA1AEC"/>
    <w:rsid w:val="00CA5E37"/>
    <w:rsid w:val="00CA64A0"/>
    <w:rsid w:val="00CA7BB4"/>
    <w:rsid w:val="00CB2703"/>
    <w:rsid w:val="00CB39CE"/>
    <w:rsid w:val="00CB7566"/>
    <w:rsid w:val="00CC203B"/>
    <w:rsid w:val="00CD1F51"/>
    <w:rsid w:val="00CD393E"/>
    <w:rsid w:val="00CD3B8A"/>
    <w:rsid w:val="00CD4CA6"/>
    <w:rsid w:val="00CE1059"/>
    <w:rsid w:val="00CE1806"/>
    <w:rsid w:val="00CE5DD5"/>
    <w:rsid w:val="00CF1F37"/>
    <w:rsid w:val="00D02F38"/>
    <w:rsid w:val="00D03354"/>
    <w:rsid w:val="00D04AE4"/>
    <w:rsid w:val="00D0506D"/>
    <w:rsid w:val="00D05FC9"/>
    <w:rsid w:val="00D06168"/>
    <w:rsid w:val="00D07197"/>
    <w:rsid w:val="00D071FD"/>
    <w:rsid w:val="00D111FD"/>
    <w:rsid w:val="00D11A8E"/>
    <w:rsid w:val="00D13887"/>
    <w:rsid w:val="00D13F40"/>
    <w:rsid w:val="00D144E7"/>
    <w:rsid w:val="00D14F3B"/>
    <w:rsid w:val="00D20B5F"/>
    <w:rsid w:val="00D278E8"/>
    <w:rsid w:val="00D30DC4"/>
    <w:rsid w:val="00D31C5F"/>
    <w:rsid w:val="00D31D1B"/>
    <w:rsid w:val="00D3431D"/>
    <w:rsid w:val="00D36110"/>
    <w:rsid w:val="00D378D0"/>
    <w:rsid w:val="00D40D67"/>
    <w:rsid w:val="00D41FA8"/>
    <w:rsid w:val="00D42988"/>
    <w:rsid w:val="00D44859"/>
    <w:rsid w:val="00D51FEA"/>
    <w:rsid w:val="00D52D62"/>
    <w:rsid w:val="00D57A42"/>
    <w:rsid w:val="00D60171"/>
    <w:rsid w:val="00D60A14"/>
    <w:rsid w:val="00D60EC4"/>
    <w:rsid w:val="00D63CF9"/>
    <w:rsid w:val="00D6419B"/>
    <w:rsid w:val="00D64231"/>
    <w:rsid w:val="00D64291"/>
    <w:rsid w:val="00D65306"/>
    <w:rsid w:val="00D67CCB"/>
    <w:rsid w:val="00D7361D"/>
    <w:rsid w:val="00D74EE8"/>
    <w:rsid w:val="00D83426"/>
    <w:rsid w:val="00D85F60"/>
    <w:rsid w:val="00D87AC9"/>
    <w:rsid w:val="00D926C3"/>
    <w:rsid w:val="00D9301A"/>
    <w:rsid w:val="00D949CE"/>
    <w:rsid w:val="00D96A7B"/>
    <w:rsid w:val="00D975B5"/>
    <w:rsid w:val="00DA0F2C"/>
    <w:rsid w:val="00DA606B"/>
    <w:rsid w:val="00DA756E"/>
    <w:rsid w:val="00DB1102"/>
    <w:rsid w:val="00DB1FE1"/>
    <w:rsid w:val="00DB2251"/>
    <w:rsid w:val="00DB3EA4"/>
    <w:rsid w:val="00DB47C1"/>
    <w:rsid w:val="00DB5E98"/>
    <w:rsid w:val="00DB6A75"/>
    <w:rsid w:val="00DC562B"/>
    <w:rsid w:val="00DC59B0"/>
    <w:rsid w:val="00DD1094"/>
    <w:rsid w:val="00DD3BA5"/>
    <w:rsid w:val="00DD556E"/>
    <w:rsid w:val="00DD59CE"/>
    <w:rsid w:val="00DD642A"/>
    <w:rsid w:val="00DE39F0"/>
    <w:rsid w:val="00DE5391"/>
    <w:rsid w:val="00DE7D2C"/>
    <w:rsid w:val="00DF097F"/>
    <w:rsid w:val="00DF284B"/>
    <w:rsid w:val="00DF3AAB"/>
    <w:rsid w:val="00DF4074"/>
    <w:rsid w:val="00DF5432"/>
    <w:rsid w:val="00DF5A6D"/>
    <w:rsid w:val="00DF755B"/>
    <w:rsid w:val="00E03595"/>
    <w:rsid w:val="00E042C5"/>
    <w:rsid w:val="00E048DD"/>
    <w:rsid w:val="00E130E9"/>
    <w:rsid w:val="00E14CF1"/>
    <w:rsid w:val="00E23361"/>
    <w:rsid w:val="00E239EA"/>
    <w:rsid w:val="00E2540E"/>
    <w:rsid w:val="00E25B86"/>
    <w:rsid w:val="00E27E93"/>
    <w:rsid w:val="00E32862"/>
    <w:rsid w:val="00E32BE5"/>
    <w:rsid w:val="00E32D34"/>
    <w:rsid w:val="00E32E9E"/>
    <w:rsid w:val="00E35C27"/>
    <w:rsid w:val="00E40CDD"/>
    <w:rsid w:val="00E42414"/>
    <w:rsid w:val="00E43090"/>
    <w:rsid w:val="00E43CA3"/>
    <w:rsid w:val="00E442E7"/>
    <w:rsid w:val="00E448FD"/>
    <w:rsid w:val="00E4606B"/>
    <w:rsid w:val="00E47CCE"/>
    <w:rsid w:val="00E504F2"/>
    <w:rsid w:val="00E52443"/>
    <w:rsid w:val="00E54B40"/>
    <w:rsid w:val="00E56DC6"/>
    <w:rsid w:val="00E61FF9"/>
    <w:rsid w:val="00E644A9"/>
    <w:rsid w:val="00E652BF"/>
    <w:rsid w:val="00E71C31"/>
    <w:rsid w:val="00E725EF"/>
    <w:rsid w:val="00E770F1"/>
    <w:rsid w:val="00E84959"/>
    <w:rsid w:val="00E84CE3"/>
    <w:rsid w:val="00E85F47"/>
    <w:rsid w:val="00E8737C"/>
    <w:rsid w:val="00E916DD"/>
    <w:rsid w:val="00E94F7B"/>
    <w:rsid w:val="00E963CD"/>
    <w:rsid w:val="00E96941"/>
    <w:rsid w:val="00EA0EEB"/>
    <w:rsid w:val="00EA7EE5"/>
    <w:rsid w:val="00EB0541"/>
    <w:rsid w:val="00EB091D"/>
    <w:rsid w:val="00EB10C3"/>
    <w:rsid w:val="00EB198A"/>
    <w:rsid w:val="00EB749B"/>
    <w:rsid w:val="00ED640D"/>
    <w:rsid w:val="00ED6833"/>
    <w:rsid w:val="00ED7871"/>
    <w:rsid w:val="00EE72C4"/>
    <w:rsid w:val="00EF060C"/>
    <w:rsid w:val="00F014A0"/>
    <w:rsid w:val="00F054FE"/>
    <w:rsid w:val="00F13022"/>
    <w:rsid w:val="00F15AF8"/>
    <w:rsid w:val="00F179F0"/>
    <w:rsid w:val="00F22C4D"/>
    <w:rsid w:val="00F23AD4"/>
    <w:rsid w:val="00F25D7A"/>
    <w:rsid w:val="00F27552"/>
    <w:rsid w:val="00F371FA"/>
    <w:rsid w:val="00F41D49"/>
    <w:rsid w:val="00F422C5"/>
    <w:rsid w:val="00F45A89"/>
    <w:rsid w:val="00F52599"/>
    <w:rsid w:val="00F549DE"/>
    <w:rsid w:val="00F55F07"/>
    <w:rsid w:val="00F56E4D"/>
    <w:rsid w:val="00F607DE"/>
    <w:rsid w:val="00F66252"/>
    <w:rsid w:val="00F6752C"/>
    <w:rsid w:val="00F67AB7"/>
    <w:rsid w:val="00F71C57"/>
    <w:rsid w:val="00F75E58"/>
    <w:rsid w:val="00F803B1"/>
    <w:rsid w:val="00F82065"/>
    <w:rsid w:val="00F86C15"/>
    <w:rsid w:val="00F9615A"/>
    <w:rsid w:val="00FA06D0"/>
    <w:rsid w:val="00FA3CB2"/>
    <w:rsid w:val="00FA60EF"/>
    <w:rsid w:val="00FA6CC3"/>
    <w:rsid w:val="00FA7FB9"/>
    <w:rsid w:val="00FB2D85"/>
    <w:rsid w:val="00FB449F"/>
    <w:rsid w:val="00FB5C17"/>
    <w:rsid w:val="00FB6C0D"/>
    <w:rsid w:val="00FC0119"/>
    <w:rsid w:val="00FC3669"/>
    <w:rsid w:val="00FC526E"/>
    <w:rsid w:val="00FD7EC1"/>
    <w:rsid w:val="00FE12E6"/>
    <w:rsid w:val="00FE1405"/>
    <w:rsid w:val="00FE393C"/>
    <w:rsid w:val="00FE4C41"/>
    <w:rsid w:val="00FE6C3F"/>
    <w:rsid w:val="00FF2DB2"/>
    <w:rsid w:val="00FF6B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Название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afb">
    <w:basedOn w:val="a"/>
    <w:next w:val="aa"/>
    <w:rsid w:val="00AF3F93"/>
    <w:rPr>
      <w:sz w:val="24"/>
    </w:rPr>
  </w:style>
  <w:style w:type="paragraph" w:styleId="afc">
    <w:name w:val="No Spacing"/>
    <w:uiPriority w:val="1"/>
    <w:qFormat/>
    <w:rsid w:val="00C131A9"/>
    <w:rPr>
      <w:rFonts w:ascii="Times New Roman" w:eastAsia="Times New Roman" w:hAnsi="Times New Roman"/>
      <w:color w:val="000000"/>
      <w:sz w:val="24"/>
    </w:rPr>
  </w:style>
</w:styles>
</file>

<file path=word/webSettings.xml><?xml version="1.0" encoding="utf-8"?>
<w:webSettings xmlns:r="http://schemas.openxmlformats.org/officeDocument/2006/relationships" xmlns:w="http://schemas.openxmlformats.org/wordprocessingml/2006/main">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1565946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1F80A-A68D-45ED-B69A-30E3CC847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907</Words>
  <Characters>5170</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6065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e.gevorkyan</cp:lastModifiedBy>
  <cp:revision>3</cp:revision>
  <cp:lastPrinted>2021-06-02T10:45:00Z</cp:lastPrinted>
  <dcterms:created xsi:type="dcterms:W3CDTF">2021-10-22T09:19:00Z</dcterms:created>
  <dcterms:modified xsi:type="dcterms:W3CDTF">2022-03-18T19:26:00Z</dcterms:modified>
</cp:coreProperties>
</file>