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6C7F6E">
        <w:rPr>
          <w:b/>
          <w:caps/>
          <w:sz w:val="24"/>
          <w:szCs w:val="24"/>
        </w:rPr>
        <w:t>2</w:t>
      </w:r>
      <w:r w:rsidR="009D2662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D684C">
        <w:rPr>
          <w:b/>
          <w:sz w:val="24"/>
          <w:szCs w:val="24"/>
        </w:rPr>
        <w:t>14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83B0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7693F" w:rsidRPr="00187E05">
        <w:rPr>
          <w:sz w:val="24"/>
          <w:szCs w:val="24"/>
        </w:rPr>
        <w:t>Архангельский М.В.,</w:t>
      </w:r>
      <w:r w:rsidR="0067693F">
        <w:rPr>
          <w:sz w:val="24"/>
          <w:szCs w:val="24"/>
        </w:rPr>
        <w:t xml:space="preserve"> Володина С.И.,</w:t>
      </w:r>
      <w:r w:rsidR="0067693F" w:rsidRPr="00187E05">
        <w:rPr>
          <w:sz w:val="24"/>
          <w:szCs w:val="24"/>
        </w:rPr>
        <w:t xml:space="preserve"> </w:t>
      </w:r>
      <w:proofErr w:type="spellStart"/>
      <w:r w:rsidR="0067693F" w:rsidRPr="00187E05">
        <w:rPr>
          <w:sz w:val="24"/>
          <w:szCs w:val="24"/>
        </w:rPr>
        <w:t>Гонопольский</w:t>
      </w:r>
      <w:proofErr w:type="spellEnd"/>
      <w:r w:rsidR="0067693F" w:rsidRPr="00187E05">
        <w:rPr>
          <w:sz w:val="24"/>
          <w:szCs w:val="24"/>
        </w:rPr>
        <w:t xml:space="preserve"> Р.М., </w:t>
      </w:r>
      <w:proofErr w:type="spellStart"/>
      <w:r w:rsidR="0067693F" w:rsidRPr="00187E05">
        <w:rPr>
          <w:sz w:val="24"/>
          <w:szCs w:val="24"/>
        </w:rPr>
        <w:t>Конашенкова</w:t>
      </w:r>
      <w:proofErr w:type="spellEnd"/>
      <w:r w:rsidR="0067693F" w:rsidRPr="00187E05">
        <w:rPr>
          <w:sz w:val="24"/>
          <w:szCs w:val="24"/>
        </w:rPr>
        <w:t xml:space="preserve"> В.В., Логинов В.В., </w:t>
      </w:r>
      <w:proofErr w:type="spellStart"/>
      <w:r w:rsidR="0067693F" w:rsidRPr="00187E05">
        <w:rPr>
          <w:sz w:val="24"/>
          <w:szCs w:val="24"/>
        </w:rPr>
        <w:t>Мугалимов</w:t>
      </w:r>
      <w:proofErr w:type="spellEnd"/>
      <w:r w:rsidR="0067693F" w:rsidRPr="00187E05">
        <w:rPr>
          <w:sz w:val="24"/>
          <w:szCs w:val="24"/>
        </w:rPr>
        <w:t xml:space="preserve"> С.Н.,</w:t>
      </w:r>
      <w:r w:rsidR="0067693F">
        <w:rPr>
          <w:sz w:val="24"/>
          <w:szCs w:val="24"/>
        </w:rPr>
        <w:t xml:space="preserve"> Павлухин А.А.,</w:t>
      </w:r>
      <w:r w:rsidR="0067693F" w:rsidRPr="00187E05">
        <w:rPr>
          <w:sz w:val="24"/>
          <w:szCs w:val="24"/>
        </w:rPr>
        <w:t xml:space="preserve"> </w:t>
      </w:r>
      <w:proofErr w:type="spellStart"/>
      <w:r w:rsidR="0067693F" w:rsidRPr="00187E05">
        <w:rPr>
          <w:sz w:val="24"/>
          <w:szCs w:val="24"/>
        </w:rPr>
        <w:t>Пайгачкин</w:t>
      </w:r>
      <w:proofErr w:type="spellEnd"/>
      <w:r w:rsidR="0067693F" w:rsidRPr="00187E05">
        <w:rPr>
          <w:sz w:val="24"/>
          <w:szCs w:val="24"/>
        </w:rPr>
        <w:t xml:space="preserve"> Ю.В.,</w:t>
      </w:r>
      <w:r w:rsidR="0067693F">
        <w:rPr>
          <w:sz w:val="24"/>
          <w:szCs w:val="24"/>
        </w:rPr>
        <w:t xml:space="preserve"> Романов Н.Е.,</w:t>
      </w:r>
      <w:r w:rsidR="0067693F" w:rsidRPr="00187E05">
        <w:rPr>
          <w:sz w:val="24"/>
          <w:szCs w:val="24"/>
        </w:rPr>
        <w:t xml:space="preserve"> Свиридов О.В., </w:t>
      </w:r>
      <w:r w:rsidR="0067693F">
        <w:rPr>
          <w:sz w:val="24"/>
          <w:szCs w:val="24"/>
        </w:rPr>
        <w:t xml:space="preserve">Соколов Д.А., </w:t>
      </w:r>
      <w:proofErr w:type="spellStart"/>
      <w:r w:rsidR="0067693F" w:rsidRPr="00187E05">
        <w:rPr>
          <w:sz w:val="24"/>
          <w:szCs w:val="24"/>
        </w:rPr>
        <w:t>Толчеев</w:t>
      </w:r>
      <w:proofErr w:type="spellEnd"/>
      <w:r w:rsidR="0067693F" w:rsidRPr="00187E05">
        <w:rPr>
          <w:sz w:val="24"/>
          <w:szCs w:val="24"/>
        </w:rPr>
        <w:t xml:space="preserve"> М.Н., Царьков П.В.,</w:t>
      </w:r>
      <w:r w:rsidR="0067693F">
        <w:rPr>
          <w:sz w:val="24"/>
          <w:szCs w:val="24"/>
        </w:rPr>
        <w:t xml:space="preserve"> Цветкова А.И.,</w:t>
      </w:r>
      <w:r w:rsidR="0067693F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67693F" w:rsidRPr="00187E05">
        <w:rPr>
          <w:sz w:val="24"/>
          <w:szCs w:val="24"/>
        </w:rPr>
        <w:t>Царькова</w:t>
      </w:r>
      <w:proofErr w:type="spellEnd"/>
      <w:r w:rsidR="0067693F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D684C">
        <w:rPr>
          <w:sz w:val="24"/>
          <w:szCs w:val="24"/>
        </w:rPr>
        <w:t>14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BD684C" w:rsidRPr="00BD684C">
        <w:rPr>
          <w:sz w:val="24"/>
          <w:szCs w:val="24"/>
        </w:rPr>
        <w:t>23.08</w:t>
      </w:r>
      <w:r w:rsidR="00BD684C">
        <w:rPr>
          <w:sz w:val="24"/>
          <w:szCs w:val="24"/>
        </w:rPr>
        <w:t>.2021</w:t>
      </w:r>
      <w:r w:rsidR="00BD684C" w:rsidRPr="00BD684C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083B00">
        <w:rPr>
          <w:sz w:val="24"/>
          <w:szCs w:val="24"/>
        </w:rPr>
        <w:t>П.Л.А.</w:t>
      </w:r>
      <w:r w:rsidR="00BD684C" w:rsidRPr="00BD684C">
        <w:rPr>
          <w:sz w:val="24"/>
          <w:szCs w:val="24"/>
        </w:rPr>
        <w:t xml:space="preserve"> в отношении адвоката </w:t>
      </w:r>
      <w:r w:rsidR="00083B00">
        <w:rPr>
          <w:sz w:val="24"/>
          <w:szCs w:val="24"/>
        </w:rPr>
        <w:t>К.Н.В.</w:t>
      </w:r>
      <w:r w:rsidR="00BD684C" w:rsidRPr="00BD684C">
        <w:rPr>
          <w:sz w:val="24"/>
          <w:szCs w:val="24"/>
        </w:rPr>
        <w:t xml:space="preserve">, имеющей регистрационный номер </w:t>
      </w:r>
      <w:r w:rsidR="00083B00">
        <w:rPr>
          <w:sz w:val="24"/>
          <w:szCs w:val="24"/>
        </w:rPr>
        <w:t>…..</w:t>
      </w:r>
      <w:r w:rsidR="00BD684C" w:rsidRPr="00BD684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3B00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22052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D684C" w:rsidRPr="00BD684C">
        <w:rPr>
          <w:sz w:val="24"/>
          <w:szCs w:val="24"/>
        </w:rPr>
        <w:t>адвокат ненадлежащим образом исполняла свои профессиональные обязанности, а именно: что адвокат К</w:t>
      </w:r>
      <w:r w:rsidR="00083B00">
        <w:rPr>
          <w:sz w:val="24"/>
          <w:szCs w:val="24"/>
        </w:rPr>
        <w:t>.</w:t>
      </w:r>
      <w:r w:rsidR="00BD684C" w:rsidRPr="00BD684C">
        <w:rPr>
          <w:sz w:val="24"/>
          <w:szCs w:val="24"/>
        </w:rPr>
        <w:t>Н.В. не возражала против применения судом обеспечительных мер в отношение спорного автомобиля; затруднено взыскание с ответчика денежных средств, выплаченных заявителем по кредитным договорам, ввиду неправильного определения адвокатом предмета встречного иска</w:t>
      </w:r>
      <w:r w:rsidR="00425ABE">
        <w:rPr>
          <w:sz w:val="24"/>
          <w:szCs w:val="24"/>
        </w:rPr>
        <w:t>.</w:t>
      </w:r>
    </w:p>
    <w:p w:rsidR="00425ABE" w:rsidRPr="00446718" w:rsidRDefault="00BD684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2439CD"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D2662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D2662">
        <w:rPr>
          <w:sz w:val="24"/>
          <w:szCs w:val="24"/>
        </w:rPr>
        <w:t>3180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35799F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826F39">
        <w:rPr>
          <w:sz w:val="24"/>
          <w:szCs w:val="24"/>
        </w:rPr>
        <w:t>8</w:t>
      </w:r>
      <w:r>
        <w:rPr>
          <w:sz w:val="24"/>
          <w:szCs w:val="24"/>
        </w:rPr>
        <w:t>.09.2021г. заявитель в заседание ква</w:t>
      </w:r>
      <w:r w:rsidR="00BD684C">
        <w:rPr>
          <w:sz w:val="24"/>
          <w:szCs w:val="24"/>
        </w:rPr>
        <w:t>лификационной комиссии не явилась</w:t>
      </w:r>
      <w:r>
        <w:rPr>
          <w:sz w:val="24"/>
          <w:szCs w:val="24"/>
        </w:rPr>
        <w:t>, уведомлен</w:t>
      </w:r>
      <w:r w:rsidR="00BD684C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26F39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5799F">
        <w:rPr>
          <w:sz w:val="24"/>
          <w:szCs w:val="24"/>
        </w:rPr>
        <w:t xml:space="preserve">явилась, </w:t>
      </w:r>
      <w:r w:rsidR="00BD684C">
        <w:rPr>
          <w:sz w:val="24"/>
          <w:szCs w:val="24"/>
        </w:rPr>
        <w:t>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26F39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BD684C" w:rsidRPr="00BD684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83B00">
        <w:rPr>
          <w:sz w:val="24"/>
          <w:szCs w:val="24"/>
        </w:rPr>
        <w:t>К.Н.В.</w:t>
      </w:r>
      <w:r w:rsidR="00BD684C" w:rsidRPr="00BD684C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083B00">
        <w:rPr>
          <w:sz w:val="24"/>
          <w:szCs w:val="24"/>
        </w:rPr>
        <w:t>.</w:t>
      </w:r>
      <w:r w:rsidR="00BD684C" w:rsidRPr="00BD684C">
        <w:rPr>
          <w:sz w:val="24"/>
          <w:szCs w:val="24"/>
        </w:rPr>
        <w:t>Л.А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D51A2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BD684C">
        <w:rPr>
          <w:szCs w:val="24"/>
        </w:rPr>
        <w:t>15.10.2021г. от</w:t>
      </w:r>
      <w:r w:rsidR="005B55E8">
        <w:rPr>
          <w:szCs w:val="24"/>
        </w:rPr>
        <w:t xml:space="preserve"> заявителя </w:t>
      </w:r>
      <w:r w:rsidR="00BD684C">
        <w:rPr>
          <w:szCs w:val="24"/>
        </w:rPr>
        <w:t>поступили дополнительные документы</w:t>
      </w:r>
      <w:r w:rsidR="00F31D9C">
        <w:rPr>
          <w:szCs w:val="24"/>
        </w:rPr>
        <w:t>.</w:t>
      </w:r>
    </w:p>
    <w:p w:rsidR="001C457B" w:rsidRDefault="001C457B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BD684C">
        <w:rPr>
          <w:sz w:val="24"/>
          <w:szCs w:val="24"/>
          <w:lang w:eastAsia="en-US"/>
        </w:rPr>
        <w:t>ась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="00BD684C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35799F">
        <w:rPr>
          <w:sz w:val="24"/>
          <w:szCs w:val="24"/>
          <w:lang w:eastAsia="en-US"/>
        </w:rPr>
        <w:t>явилась, ув</w:t>
      </w:r>
      <w:r w:rsidR="00545FE7">
        <w:rPr>
          <w:sz w:val="24"/>
          <w:szCs w:val="24"/>
          <w:lang w:eastAsia="en-US"/>
        </w:rPr>
        <w:t>едомлен</w:t>
      </w:r>
      <w:r w:rsidR="0035799F">
        <w:rPr>
          <w:sz w:val="24"/>
          <w:szCs w:val="24"/>
          <w:lang w:eastAsia="en-US"/>
        </w:rPr>
        <w:t>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2237FA" w:rsidRDefault="00CA2685" w:rsidP="002237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237FA">
        <w:rPr>
          <w:sz w:val="24"/>
          <w:szCs w:val="24"/>
          <w:lang w:eastAsia="en-US"/>
        </w:rPr>
        <w:t xml:space="preserve">, поскольку доводы жалобы не подтверждаются материалами дисциплинарного дела. </w:t>
      </w:r>
    </w:p>
    <w:p w:rsidR="002237FA" w:rsidRDefault="002237FA" w:rsidP="002237FA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083B00">
        <w:rPr>
          <w:sz w:val="24"/>
          <w:szCs w:val="24"/>
        </w:rPr>
        <w:t>К.Н.В.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35799F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083B00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67693F" w:rsidRPr="00C52735" w:rsidRDefault="0067693F" w:rsidP="0067693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2E2" w:rsidRDefault="007332E2" w:rsidP="00C01A07">
      <w:r>
        <w:separator/>
      </w:r>
    </w:p>
  </w:endnote>
  <w:endnote w:type="continuationSeparator" w:id="0">
    <w:p w:rsidR="007332E2" w:rsidRDefault="007332E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2E2" w:rsidRDefault="007332E2" w:rsidP="00C01A07">
      <w:r>
        <w:separator/>
      </w:r>
    </w:p>
  </w:footnote>
  <w:footnote w:type="continuationSeparator" w:id="0">
    <w:p w:rsidR="007332E2" w:rsidRDefault="007332E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185377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083B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B00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2BB5"/>
    <w:rsid w:val="00170DC1"/>
    <w:rsid w:val="00171D5C"/>
    <w:rsid w:val="001741FD"/>
    <w:rsid w:val="00180E74"/>
    <w:rsid w:val="00185377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457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37FA"/>
    <w:rsid w:val="002253DB"/>
    <w:rsid w:val="00225DCD"/>
    <w:rsid w:val="00227F9A"/>
    <w:rsid w:val="0023206A"/>
    <w:rsid w:val="002424A0"/>
    <w:rsid w:val="002439CD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799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A6808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40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4631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652A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693F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88A"/>
    <w:rsid w:val="006C4776"/>
    <w:rsid w:val="006C61C6"/>
    <w:rsid w:val="006C6D7F"/>
    <w:rsid w:val="006C7F6E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5C9F"/>
    <w:rsid w:val="007261ED"/>
    <w:rsid w:val="00726340"/>
    <w:rsid w:val="007332E2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26F39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721"/>
    <w:rsid w:val="009B62F2"/>
    <w:rsid w:val="009B760E"/>
    <w:rsid w:val="009C1861"/>
    <w:rsid w:val="009C6B64"/>
    <w:rsid w:val="009D1567"/>
    <w:rsid w:val="009D1A46"/>
    <w:rsid w:val="009D2662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387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84C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B67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5199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CB8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1267"/>
    <w:rsid w:val="00FB2D85"/>
    <w:rsid w:val="00FB3E7C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F7F99-91D5-499A-882A-F66ED53D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2021-10-29T09:58:00Z</dcterms:created>
  <dcterms:modified xsi:type="dcterms:W3CDTF">2022-03-18T21:24:00Z</dcterms:modified>
</cp:coreProperties>
</file>