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13F1F">
        <w:rPr>
          <w:b/>
          <w:caps/>
          <w:sz w:val="24"/>
          <w:szCs w:val="24"/>
        </w:rPr>
        <w:t xml:space="preserve"> </w:t>
      </w:r>
      <w:r w:rsidR="003A6136">
        <w:rPr>
          <w:b/>
          <w:caps/>
          <w:sz w:val="24"/>
          <w:szCs w:val="24"/>
        </w:rPr>
        <w:t>2</w:t>
      </w:r>
      <w:r w:rsidR="00022DD9">
        <w:rPr>
          <w:b/>
          <w:caps/>
          <w:sz w:val="24"/>
          <w:szCs w:val="24"/>
        </w:rPr>
        <w:t>2</w:t>
      </w:r>
      <w:r w:rsidR="0001729E">
        <w:rPr>
          <w:b/>
          <w:caps/>
          <w:sz w:val="24"/>
          <w:szCs w:val="24"/>
        </w:rPr>
        <w:t>/25-0</w:t>
      </w:r>
      <w:r w:rsidR="00945BD0">
        <w:rPr>
          <w:b/>
          <w:caps/>
          <w:sz w:val="24"/>
          <w:szCs w:val="24"/>
        </w:rPr>
        <w:t>7</w:t>
      </w:r>
      <w:r w:rsidR="00F13F1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2DD9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F13F1F">
        <w:rPr>
          <w:b/>
          <w:sz w:val="24"/>
          <w:szCs w:val="24"/>
        </w:rPr>
        <w:t xml:space="preserve"> </w:t>
      </w:r>
      <w:r w:rsidR="00945BD0">
        <w:rPr>
          <w:b/>
          <w:sz w:val="24"/>
          <w:szCs w:val="24"/>
        </w:rPr>
        <w:t>02-10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F13F1F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31652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С.Л.Н.</w:t>
      </w:r>
    </w:p>
    <w:p w:rsidR="008A79AF" w:rsidRPr="00F13F1F" w:rsidRDefault="008A79AF" w:rsidP="008A79AF">
      <w:pPr>
        <w:jc w:val="center"/>
        <w:rPr>
          <w:b/>
          <w:sz w:val="16"/>
          <w:szCs w:val="16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25F93" w:rsidRPr="00187E05">
        <w:rPr>
          <w:sz w:val="24"/>
          <w:szCs w:val="24"/>
        </w:rPr>
        <w:t>Архангельский М.В.,</w:t>
      </w:r>
      <w:r w:rsidR="00F13F1F">
        <w:rPr>
          <w:sz w:val="24"/>
          <w:szCs w:val="24"/>
        </w:rPr>
        <w:t xml:space="preserve"> </w:t>
      </w:r>
      <w:r w:rsidR="00022DD9">
        <w:rPr>
          <w:sz w:val="24"/>
          <w:szCs w:val="24"/>
        </w:rPr>
        <w:t xml:space="preserve">Володина С.И., </w:t>
      </w:r>
      <w:proofErr w:type="spellStart"/>
      <w:r w:rsidR="00725F93" w:rsidRPr="00187E05">
        <w:rPr>
          <w:sz w:val="24"/>
          <w:szCs w:val="24"/>
        </w:rPr>
        <w:t>Гонопольский</w:t>
      </w:r>
      <w:proofErr w:type="spellEnd"/>
      <w:r w:rsidR="00725F93" w:rsidRPr="00187E05">
        <w:rPr>
          <w:sz w:val="24"/>
          <w:szCs w:val="24"/>
        </w:rPr>
        <w:t xml:space="preserve"> Р.М., </w:t>
      </w:r>
      <w:proofErr w:type="spellStart"/>
      <w:r w:rsidR="00725F93" w:rsidRPr="00187E05">
        <w:rPr>
          <w:sz w:val="24"/>
          <w:szCs w:val="24"/>
        </w:rPr>
        <w:t>Конашенкова</w:t>
      </w:r>
      <w:proofErr w:type="spellEnd"/>
      <w:r w:rsidR="00725F93" w:rsidRPr="00187E05">
        <w:rPr>
          <w:sz w:val="24"/>
          <w:szCs w:val="24"/>
        </w:rPr>
        <w:t xml:space="preserve"> В.В., Логинов В.В., </w:t>
      </w:r>
      <w:proofErr w:type="spellStart"/>
      <w:r w:rsidR="00725F93" w:rsidRPr="00187E05">
        <w:rPr>
          <w:sz w:val="24"/>
          <w:szCs w:val="24"/>
        </w:rPr>
        <w:t>Мугалимов</w:t>
      </w:r>
      <w:proofErr w:type="spellEnd"/>
      <w:r w:rsidR="00725F93" w:rsidRPr="00187E05">
        <w:rPr>
          <w:sz w:val="24"/>
          <w:szCs w:val="24"/>
        </w:rPr>
        <w:t xml:space="preserve"> С.Н.,</w:t>
      </w:r>
      <w:r w:rsidR="00725F93">
        <w:rPr>
          <w:sz w:val="24"/>
          <w:szCs w:val="24"/>
        </w:rPr>
        <w:t xml:space="preserve"> Павлухин А.А.,</w:t>
      </w:r>
      <w:r w:rsidR="00725F93" w:rsidRPr="00187E05">
        <w:rPr>
          <w:sz w:val="24"/>
          <w:szCs w:val="24"/>
        </w:rPr>
        <w:t xml:space="preserve"> </w:t>
      </w:r>
      <w:proofErr w:type="spellStart"/>
      <w:r w:rsidR="00725F93" w:rsidRPr="00187E05">
        <w:rPr>
          <w:sz w:val="24"/>
          <w:szCs w:val="24"/>
        </w:rPr>
        <w:t>Пайгачкин</w:t>
      </w:r>
      <w:proofErr w:type="spellEnd"/>
      <w:r w:rsidR="00725F93" w:rsidRPr="00187E05">
        <w:rPr>
          <w:sz w:val="24"/>
          <w:szCs w:val="24"/>
        </w:rPr>
        <w:t xml:space="preserve"> Ю.В.,</w:t>
      </w:r>
      <w:r w:rsidR="00725F93">
        <w:rPr>
          <w:sz w:val="24"/>
          <w:szCs w:val="24"/>
        </w:rPr>
        <w:t xml:space="preserve"> Романов Н.Е.,</w:t>
      </w:r>
      <w:r w:rsidR="00725F93" w:rsidRPr="00187E05">
        <w:rPr>
          <w:sz w:val="24"/>
          <w:szCs w:val="24"/>
        </w:rPr>
        <w:t xml:space="preserve"> Свиридов О.В., </w:t>
      </w:r>
      <w:r w:rsidR="00725F93">
        <w:rPr>
          <w:sz w:val="24"/>
          <w:szCs w:val="24"/>
        </w:rPr>
        <w:t xml:space="preserve">Соколов Д.А., </w:t>
      </w:r>
      <w:proofErr w:type="spellStart"/>
      <w:r w:rsidR="00725F93" w:rsidRPr="00187E05">
        <w:rPr>
          <w:sz w:val="24"/>
          <w:szCs w:val="24"/>
        </w:rPr>
        <w:t>Толчеев</w:t>
      </w:r>
      <w:proofErr w:type="spellEnd"/>
      <w:r w:rsidR="00725F93" w:rsidRPr="00187E05">
        <w:rPr>
          <w:sz w:val="24"/>
          <w:szCs w:val="24"/>
        </w:rPr>
        <w:t xml:space="preserve"> М.Н., Царьков П.В.,</w:t>
      </w:r>
      <w:r w:rsidR="00725F93">
        <w:rPr>
          <w:sz w:val="24"/>
          <w:szCs w:val="24"/>
        </w:rPr>
        <w:t xml:space="preserve"> Цветкова А.И.,</w:t>
      </w:r>
      <w:r w:rsidR="00725F93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725F93" w:rsidRPr="00187E05">
        <w:rPr>
          <w:sz w:val="24"/>
          <w:szCs w:val="24"/>
        </w:rPr>
        <w:t>Царькова</w:t>
      </w:r>
      <w:proofErr w:type="spellEnd"/>
      <w:r w:rsidR="00725F93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22DD9">
        <w:rPr>
          <w:sz w:val="24"/>
          <w:szCs w:val="24"/>
        </w:rPr>
        <w:t>в отсутствие</w:t>
      </w:r>
      <w:r w:rsidR="008E0306">
        <w:rPr>
          <w:sz w:val="24"/>
          <w:szCs w:val="24"/>
        </w:rPr>
        <w:t xml:space="preserve"> адвоката</w:t>
      </w:r>
      <w:r w:rsidR="00CE1806" w:rsidRPr="005B1670">
        <w:rPr>
          <w:sz w:val="24"/>
          <w:szCs w:val="24"/>
        </w:rPr>
        <w:t>,</w:t>
      </w:r>
      <w:r w:rsidR="00F13F1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F13F1F">
        <w:rPr>
          <w:sz w:val="24"/>
          <w:szCs w:val="24"/>
        </w:rPr>
        <w:t xml:space="preserve"> </w:t>
      </w:r>
      <w:r w:rsidR="00945BD0">
        <w:rPr>
          <w:sz w:val="24"/>
          <w:szCs w:val="24"/>
        </w:rPr>
        <w:t>02-10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F13F1F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F13F1F" w:rsidRDefault="00A749F2" w:rsidP="000C6D4C">
      <w:pPr>
        <w:jc w:val="center"/>
        <w:rPr>
          <w:b/>
          <w:sz w:val="16"/>
          <w:szCs w:val="16"/>
        </w:rPr>
      </w:pPr>
    </w:p>
    <w:p w:rsidR="00DA756E" w:rsidRPr="00A85A87" w:rsidRDefault="00945BD0" w:rsidP="00716E82">
      <w:pPr>
        <w:ind w:firstLine="708"/>
        <w:jc w:val="both"/>
        <w:rPr>
          <w:sz w:val="24"/>
          <w:szCs w:val="24"/>
        </w:rPr>
      </w:pPr>
      <w:r w:rsidRPr="00945BD0">
        <w:rPr>
          <w:sz w:val="24"/>
          <w:szCs w:val="24"/>
        </w:rPr>
        <w:t xml:space="preserve">23.09.2021г. в Адвокатскую палату Московской области поступило </w:t>
      </w:r>
      <w:bookmarkStart w:id="2" w:name="_Hlk511817132"/>
      <w:r w:rsidRPr="00945BD0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945BD0">
        <w:rPr>
          <w:sz w:val="24"/>
          <w:szCs w:val="24"/>
        </w:rPr>
        <w:t xml:space="preserve"> по Московской области </w:t>
      </w:r>
      <w:proofErr w:type="spellStart"/>
      <w:r w:rsidRPr="00945BD0">
        <w:rPr>
          <w:sz w:val="24"/>
          <w:szCs w:val="24"/>
        </w:rPr>
        <w:t>М.Ю.Зелепукина</w:t>
      </w:r>
      <w:proofErr w:type="spellEnd"/>
      <w:r w:rsidRPr="00945BD0">
        <w:rPr>
          <w:sz w:val="24"/>
          <w:szCs w:val="24"/>
        </w:rPr>
        <w:t xml:space="preserve"> в отношении адвоката </w:t>
      </w:r>
      <w:r w:rsidR="00316529">
        <w:rPr>
          <w:sz w:val="24"/>
          <w:szCs w:val="24"/>
        </w:rPr>
        <w:t>С.Л.Н.</w:t>
      </w:r>
      <w:r w:rsidRPr="00945BD0">
        <w:rPr>
          <w:sz w:val="24"/>
          <w:szCs w:val="24"/>
        </w:rPr>
        <w:t xml:space="preserve">, имеющего регистрационный номер </w:t>
      </w:r>
      <w:r w:rsidR="00316529">
        <w:rPr>
          <w:sz w:val="24"/>
          <w:szCs w:val="24"/>
        </w:rPr>
        <w:t>…..</w:t>
      </w:r>
      <w:r w:rsidRPr="00945BD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716E82" w:rsidRPr="00716E82">
        <w:rPr>
          <w:sz w:val="24"/>
          <w:szCs w:val="24"/>
        </w:rPr>
        <w:t xml:space="preserve">– </w:t>
      </w:r>
      <w:r w:rsidR="00316529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945BD0" w:rsidRPr="00945BD0" w:rsidRDefault="00F13F1F" w:rsidP="00945B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45BD0">
        <w:rPr>
          <w:sz w:val="24"/>
          <w:szCs w:val="24"/>
        </w:rPr>
        <w:t xml:space="preserve">Как указывается в представлении, </w:t>
      </w:r>
      <w:r w:rsidR="00945BD0" w:rsidRPr="00945BD0">
        <w:rPr>
          <w:sz w:val="24"/>
          <w:szCs w:val="24"/>
        </w:rPr>
        <w:t>адвокат осуществляет защиту М</w:t>
      </w:r>
      <w:r w:rsidR="00316529">
        <w:rPr>
          <w:sz w:val="24"/>
          <w:szCs w:val="24"/>
        </w:rPr>
        <w:t>.</w:t>
      </w:r>
      <w:r w:rsidR="00945BD0" w:rsidRPr="00945BD0">
        <w:rPr>
          <w:sz w:val="24"/>
          <w:szCs w:val="24"/>
        </w:rPr>
        <w:t>В.Н. в СУ МУ МВД России «</w:t>
      </w:r>
      <w:r w:rsidR="00316529">
        <w:rPr>
          <w:sz w:val="24"/>
          <w:szCs w:val="24"/>
        </w:rPr>
        <w:t>…..</w:t>
      </w:r>
      <w:r w:rsidR="00945BD0" w:rsidRPr="00945BD0">
        <w:rPr>
          <w:sz w:val="24"/>
          <w:szCs w:val="24"/>
        </w:rPr>
        <w:t xml:space="preserve">». 31.07.2021 г. адвокат обратилась к следователю с требованием ознакомить её с материалами уголовного дела, не предъявив при этом ордер и удостоверение адвоката, что стало причиной отказа в заявленных требованиях. После этого адвокат покинула следственное управление. Следователь неоднократно звонил адвокату, она вернулась и представила ордер, но отказалась принимать участие в неотложных следственных действиях. </w:t>
      </w:r>
    </w:p>
    <w:p w:rsidR="00A85A87" w:rsidRPr="00592EE1" w:rsidRDefault="00F13F1F" w:rsidP="00945B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45BD0" w:rsidRPr="00945BD0">
        <w:rPr>
          <w:sz w:val="24"/>
          <w:szCs w:val="24"/>
        </w:rPr>
        <w:t>Вследствие этого следователь был вынужден направить требование в ЕЦСЮП АПМО. Однако адвокат сообщила в ЕЦСЮП АПМО о наличии у неё соглашения на защиту М</w:t>
      </w:r>
      <w:r w:rsidR="00316529">
        <w:rPr>
          <w:sz w:val="24"/>
          <w:szCs w:val="24"/>
        </w:rPr>
        <w:t>.</w:t>
      </w:r>
      <w:r w:rsidR="00945BD0" w:rsidRPr="00945BD0">
        <w:rPr>
          <w:sz w:val="24"/>
          <w:szCs w:val="24"/>
        </w:rPr>
        <w:t>В.Н., явилась в следственное управление, ознакомилась с материалами уголовного дела, но отказалась подписывать протокол. Заявитель считает, что адвокат неоднократно отказывалась от участия в следственных действиях, препятствовала назначению адвоката в порядке ст.51 УПК РФ, чем затягивала рассмотрение судом ходатайства о продлении М</w:t>
      </w:r>
      <w:r w:rsidR="00316529">
        <w:rPr>
          <w:sz w:val="24"/>
          <w:szCs w:val="24"/>
        </w:rPr>
        <w:t>.</w:t>
      </w:r>
      <w:r w:rsidR="00945BD0" w:rsidRPr="00945BD0">
        <w:rPr>
          <w:sz w:val="24"/>
          <w:szCs w:val="24"/>
        </w:rPr>
        <w:t>В.Н. срока содержания под стражей</w:t>
      </w:r>
      <w:r w:rsidR="006A29BA" w:rsidRPr="006A29BA">
        <w:rPr>
          <w:sz w:val="24"/>
          <w:szCs w:val="24"/>
        </w:rPr>
        <w:t>.</w:t>
      </w:r>
    </w:p>
    <w:p w:rsidR="00654B23" w:rsidRDefault="00945BD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022DD9">
        <w:rPr>
          <w:sz w:val="24"/>
          <w:szCs w:val="24"/>
        </w:rPr>
        <w:t>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F13F1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4F726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3A6136">
        <w:rPr>
          <w:sz w:val="24"/>
          <w:szCs w:val="24"/>
        </w:rPr>
        <w:t>.2021</w:t>
      </w:r>
      <w:r w:rsidR="003A613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F13F1F">
        <w:rPr>
          <w:sz w:val="24"/>
          <w:szCs w:val="24"/>
        </w:rPr>
        <w:t xml:space="preserve"> </w:t>
      </w:r>
      <w:r>
        <w:rPr>
          <w:sz w:val="24"/>
          <w:szCs w:val="24"/>
        </w:rPr>
        <w:t>3840</w:t>
      </w:r>
      <w:r w:rsidR="003A6136" w:rsidRPr="00A85A87">
        <w:rPr>
          <w:sz w:val="24"/>
          <w:szCs w:val="24"/>
        </w:rPr>
        <w:t xml:space="preserve"> о представлении объяснений по доводам жалобы, </w:t>
      </w:r>
      <w:r w:rsidR="003A6136" w:rsidRPr="00FC0ADD">
        <w:rPr>
          <w:sz w:val="24"/>
          <w:szCs w:val="24"/>
        </w:rPr>
        <w:t xml:space="preserve">в ответ на который адвокатом </w:t>
      </w:r>
      <w:r w:rsidR="003A6136">
        <w:rPr>
          <w:sz w:val="24"/>
          <w:szCs w:val="24"/>
        </w:rPr>
        <w:t xml:space="preserve">представлены объяснения, </w:t>
      </w:r>
      <w:r w:rsidR="00945BD0" w:rsidRPr="00F70A26">
        <w:rPr>
          <w:sz w:val="24"/>
          <w:szCs w:val="24"/>
        </w:rPr>
        <w:t>в которых она, не отрицая фактических обстоятельств, пояснила, что в проведении неотложных следственных действий не было необходимости, ордер следователю не предоставлялся, поскольку он объявил о том, что уходит в отпуск и адвокат опасалась, что он его потеряет. Адвокат полагает, что действовала строго в интересах своего подзащитного М</w:t>
      </w:r>
      <w:r w:rsidR="00316529">
        <w:rPr>
          <w:sz w:val="24"/>
          <w:szCs w:val="24"/>
        </w:rPr>
        <w:t>.</w:t>
      </w:r>
      <w:r w:rsidR="00945BD0" w:rsidRPr="00F70A26">
        <w:rPr>
          <w:sz w:val="24"/>
          <w:szCs w:val="24"/>
        </w:rPr>
        <w:t>В.Н., к какому-либо затягиванию сроков проведения следственных действий это не привело</w:t>
      </w:r>
      <w:r w:rsidR="00C131A9">
        <w:rPr>
          <w:sz w:val="24"/>
          <w:szCs w:val="24"/>
        </w:rPr>
        <w:t>.</w:t>
      </w:r>
    </w:p>
    <w:p w:rsidR="00716E82" w:rsidRDefault="00945BD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716E82">
        <w:rPr>
          <w:sz w:val="24"/>
          <w:szCs w:val="24"/>
        </w:rPr>
        <w:t>.2021г. рассмотрение дисциплинарного производства квалификационной комиссией было отложено.</w:t>
      </w:r>
    </w:p>
    <w:p w:rsidR="00F13F1F" w:rsidRDefault="00F13F1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26.11.2021</w:t>
      </w:r>
      <w:r w:rsidRPr="00446718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заявитель в заседание квалификационной комиссии не </w:t>
      </w:r>
      <w:r w:rsidRPr="00446718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уведомлен.</w:t>
      </w:r>
    </w:p>
    <w:p w:rsidR="00022DD9" w:rsidRDefault="00716E82" w:rsidP="00022D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3A6136">
        <w:rPr>
          <w:sz w:val="24"/>
          <w:szCs w:val="24"/>
        </w:rPr>
        <w:t>.1</w:t>
      </w:r>
      <w:r w:rsidR="00945BD0">
        <w:rPr>
          <w:sz w:val="24"/>
          <w:szCs w:val="24"/>
        </w:rPr>
        <w:t>1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явилась, возражала против представления, поддержала доводы письменных объяснений</w:t>
      </w:r>
      <w:r w:rsidR="00A85A87">
        <w:rPr>
          <w:sz w:val="24"/>
          <w:szCs w:val="24"/>
        </w:rPr>
        <w:t>.</w:t>
      </w:r>
    </w:p>
    <w:p w:rsidR="008822BC" w:rsidRPr="00022DD9" w:rsidRDefault="003A6136" w:rsidP="00945BD0">
      <w:pPr>
        <w:ind w:firstLine="720"/>
        <w:jc w:val="both"/>
        <w:rPr>
          <w:sz w:val="24"/>
          <w:szCs w:val="24"/>
        </w:rPr>
      </w:pPr>
      <w:r w:rsidRPr="00022DD9">
        <w:rPr>
          <w:sz w:val="24"/>
          <w:szCs w:val="24"/>
        </w:rPr>
        <w:lastRenderedPageBreak/>
        <w:t>2</w:t>
      </w:r>
      <w:r w:rsidR="00716E82">
        <w:rPr>
          <w:sz w:val="24"/>
          <w:szCs w:val="24"/>
        </w:rPr>
        <w:t>6</w:t>
      </w:r>
      <w:r w:rsidRPr="00022DD9">
        <w:rPr>
          <w:sz w:val="24"/>
          <w:szCs w:val="24"/>
        </w:rPr>
        <w:t>.1</w:t>
      </w:r>
      <w:r w:rsidR="00945BD0">
        <w:rPr>
          <w:sz w:val="24"/>
          <w:szCs w:val="24"/>
        </w:rPr>
        <w:t>1</w:t>
      </w:r>
      <w:r w:rsidR="00611BB5" w:rsidRPr="00022DD9">
        <w:rPr>
          <w:sz w:val="24"/>
          <w:szCs w:val="24"/>
        </w:rPr>
        <w:t>.2021</w:t>
      </w:r>
      <w:r w:rsidR="00AD729C" w:rsidRPr="00022DD9">
        <w:rPr>
          <w:sz w:val="24"/>
          <w:szCs w:val="24"/>
        </w:rPr>
        <w:t xml:space="preserve">г. квалификационная комиссия дала </w:t>
      </w:r>
      <w:r w:rsidR="00DD556E" w:rsidRPr="00022DD9">
        <w:rPr>
          <w:sz w:val="24"/>
          <w:szCs w:val="24"/>
        </w:rPr>
        <w:t xml:space="preserve">заключение </w:t>
      </w:r>
      <w:r w:rsidR="00945BD0" w:rsidRPr="00945BD0">
        <w:rPr>
          <w:sz w:val="24"/>
          <w:szCs w:val="24"/>
        </w:rPr>
        <w:t xml:space="preserve">о наличии в действиях (бездействии) адвоката </w:t>
      </w:r>
      <w:r w:rsidR="00316529">
        <w:rPr>
          <w:sz w:val="24"/>
          <w:szCs w:val="24"/>
        </w:rPr>
        <w:t>С.Л.Н.</w:t>
      </w:r>
      <w:r w:rsidR="00945BD0" w:rsidRPr="00945BD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абз.1 ст.12, п.1 ст.14 Кодекса профессиональной этики адвоката которое</w:t>
      </w:r>
      <w:r w:rsidR="00945BD0">
        <w:rPr>
          <w:sz w:val="24"/>
          <w:szCs w:val="24"/>
        </w:rPr>
        <w:t xml:space="preserve"> выразилось в том, что адвокат 31.07.2021</w:t>
      </w:r>
      <w:r w:rsidR="00316529">
        <w:rPr>
          <w:sz w:val="24"/>
          <w:szCs w:val="24"/>
        </w:rPr>
        <w:t>г. при осуществлении защиты М.</w:t>
      </w:r>
      <w:r w:rsidR="00945BD0" w:rsidRPr="00945BD0">
        <w:rPr>
          <w:sz w:val="24"/>
          <w:szCs w:val="24"/>
        </w:rPr>
        <w:t>В.Н. в СУ МУ МВД России «</w:t>
      </w:r>
      <w:r w:rsidR="00316529">
        <w:rPr>
          <w:sz w:val="24"/>
          <w:szCs w:val="24"/>
        </w:rPr>
        <w:t>…..</w:t>
      </w:r>
      <w:r w:rsidR="00945BD0" w:rsidRPr="00945BD0">
        <w:rPr>
          <w:sz w:val="24"/>
          <w:szCs w:val="24"/>
        </w:rPr>
        <w:t>» адвокат без уважительных причин не явилась для проведения следственных действий</w:t>
      </w:r>
      <w:r w:rsidR="00A85A87" w:rsidRPr="00022DD9">
        <w:rPr>
          <w:sz w:val="24"/>
          <w:szCs w:val="24"/>
        </w:rPr>
        <w:t>.</w:t>
      </w:r>
      <w:bookmarkStart w:id="3" w:name="_Hlk59626894"/>
    </w:p>
    <w:p w:rsidR="00483279" w:rsidRPr="00F13F1F" w:rsidRDefault="00483279" w:rsidP="00483279">
      <w:pPr>
        <w:pStyle w:val="aa"/>
        <w:ind w:firstLine="708"/>
        <w:jc w:val="both"/>
        <w:rPr>
          <w:sz w:val="16"/>
          <w:szCs w:val="16"/>
        </w:rPr>
      </w:pPr>
    </w:p>
    <w:p w:rsidR="00483279" w:rsidRDefault="007D48D1" w:rsidP="00483279">
      <w:pPr>
        <w:pStyle w:val="aa"/>
        <w:ind w:firstLine="708"/>
        <w:jc w:val="both"/>
      </w:pPr>
      <w:r>
        <w:t>06.12</w:t>
      </w:r>
      <w:r w:rsidR="00716E82">
        <w:t>.2021г. о</w:t>
      </w:r>
      <w:r w:rsidR="003A6136">
        <w:t xml:space="preserve">т адвоката </w:t>
      </w:r>
      <w:r w:rsidR="00716E82">
        <w:t>поступили доводы против заключения</w:t>
      </w:r>
      <w:r w:rsidR="003A6136">
        <w:t xml:space="preserve"> квалификационной комиссии</w:t>
      </w:r>
      <w:r w:rsidR="00483279">
        <w:t>.</w:t>
      </w:r>
    </w:p>
    <w:p w:rsidR="007D48D1" w:rsidRDefault="004C5755" w:rsidP="00483279">
      <w:pPr>
        <w:pStyle w:val="aa"/>
        <w:ind w:firstLine="708"/>
        <w:jc w:val="both"/>
      </w:pPr>
      <w:r>
        <w:rPr>
          <w:szCs w:val="24"/>
          <w:lang w:eastAsia="en-US"/>
        </w:rPr>
        <w:t>16.12.2021г. от адвоката</w:t>
      </w:r>
      <w:r w:rsidR="007D48D1">
        <w:rPr>
          <w:szCs w:val="24"/>
          <w:lang w:eastAsia="en-US"/>
        </w:rPr>
        <w:t xml:space="preserve"> поступило </w:t>
      </w:r>
      <w:r w:rsidR="007D48D1" w:rsidRPr="004150EC">
        <w:rPr>
          <w:szCs w:val="24"/>
          <w:lang w:eastAsia="en-US"/>
        </w:rPr>
        <w:t>ходатайство об отложении рассмотрения дисциплинарного производства в связи с занятостью в судебном процессе</w:t>
      </w:r>
    </w:p>
    <w:p w:rsidR="004C5755" w:rsidRDefault="004C5755" w:rsidP="004C57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22.12.2021г. от адвоката поступило ходатайство об отложении дисциплинарного разбирательства в связи с болезнью (с приложением копии листка нетрудоспособности).</w:t>
      </w:r>
    </w:p>
    <w:p w:rsidR="00483279" w:rsidRPr="00F13F1F" w:rsidRDefault="00483279" w:rsidP="00483279">
      <w:pPr>
        <w:pStyle w:val="aa"/>
        <w:ind w:firstLine="708"/>
        <w:jc w:val="both"/>
        <w:rPr>
          <w:sz w:val="16"/>
          <w:szCs w:val="16"/>
        </w:rPr>
      </w:pPr>
    </w:p>
    <w:p w:rsidR="00F13F1F" w:rsidRDefault="00F13F1F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 не явился, уведомлен.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F13F1F">
        <w:rPr>
          <w:sz w:val="24"/>
          <w:szCs w:val="24"/>
          <w:lang w:eastAsia="en-US"/>
        </w:rPr>
        <w:t xml:space="preserve"> </w:t>
      </w:r>
      <w:r w:rsidR="00022DD9">
        <w:rPr>
          <w:sz w:val="24"/>
          <w:szCs w:val="24"/>
          <w:lang w:eastAsia="en-US"/>
        </w:rPr>
        <w:t xml:space="preserve">не </w:t>
      </w:r>
      <w:r w:rsidR="00716E82">
        <w:rPr>
          <w:sz w:val="24"/>
          <w:szCs w:val="24"/>
          <w:lang w:eastAsia="en-US"/>
        </w:rPr>
        <w:t>явилась</w:t>
      </w:r>
      <w:r w:rsidR="0030370E">
        <w:rPr>
          <w:sz w:val="24"/>
          <w:szCs w:val="24"/>
          <w:lang w:eastAsia="en-US"/>
        </w:rPr>
        <w:t xml:space="preserve">, </w:t>
      </w:r>
      <w:r w:rsidR="00022DD9">
        <w:rPr>
          <w:sz w:val="24"/>
          <w:szCs w:val="24"/>
          <w:lang w:eastAsia="en-US"/>
        </w:rPr>
        <w:t>уведомлен</w:t>
      </w:r>
      <w:r w:rsidR="00716E82">
        <w:rPr>
          <w:sz w:val="24"/>
          <w:szCs w:val="24"/>
          <w:lang w:eastAsia="en-US"/>
        </w:rPr>
        <w:t>а</w:t>
      </w:r>
      <w:r w:rsidR="00577F8B">
        <w:rPr>
          <w:sz w:val="24"/>
          <w:szCs w:val="24"/>
          <w:lang w:eastAsia="en-US"/>
        </w:rPr>
        <w:t>.</w:t>
      </w:r>
    </w:p>
    <w:p w:rsidR="0001729E" w:rsidRPr="00F13F1F" w:rsidRDefault="0001729E" w:rsidP="00E27253">
      <w:pPr>
        <w:ind w:firstLine="708"/>
        <w:jc w:val="both"/>
        <w:rPr>
          <w:sz w:val="16"/>
          <w:szCs w:val="16"/>
          <w:lang w:eastAsia="en-US"/>
        </w:rPr>
      </w:pPr>
    </w:p>
    <w:bookmarkEnd w:id="3"/>
    <w:p w:rsidR="004C5755" w:rsidRDefault="004C5755" w:rsidP="004C57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4C5755" w:rsidRDefault="00A7044D" w:rsidP="004C57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п.4 ст.23 КПЭА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оснований жалобы, представления, обращения не допускается.</w:t>
      </w:r>
    </w:p>
    <w:p w:rsidR="00A7044D" w:rsidRDefault="00A7044D" w:rsidP="004C57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представлении </w:t>
      </w:r>
      <w:r w:rsidRPr="00945BD0">
        <w:rPr>
          <w:sz w:val="24"/>
          <w:szCs w:val="24"/>
        </w:rPr>
        <w:t>Управления Министерства юстиции Российской Федерации по Московской области</w:t>
      </w:r>
      <w:r>
        <w:rPr>
          <w:sz w:val="24"/>
          <w:szCs w:val="24"/>
        </w:rPr>
        <w:t xml:space="preserve"> от 22.09.21г.</w:t>
      </w:r>
      <w:r w:rsidR="00F13F1F">
        <w:rPr>
          <w:sz w:val="24"/>
          <w:szCs w:val="24"/>
        </w:rPr>
        <w:t xml:space="preserve">, </w:t>
      </w:r>
      <w:r w:rsidR="00525E65">
        <w:rPr>
          <w:sz w:val="24"/>
          <w:szCs w:val="24"/>
        </w:rPr>
        <w:t xml:space="preserve">помимо воспроизведения содержания </w:t>
      </w:r>
      <w:r w:rsidR="00316529">
        <w:rPr>
          <w:sz w:val="24"/>
          <w:szCs w:val="24"/>
        </w:rPr>
        <w:t>обращения начальника СО СУ МУ «…..</w:t>
      </w:r>
      <w:r w:rsidR="00525E65">
        <w:rPr>
          <w:sz w:val="24"/>
          <w:szCs w:val="24"/>
        </w:rPr>
        <w:t>»</w:t>
      </w:r>
      <w:r w:rsidR="00E779D1">
        <w:rPr>
          <w:sz w:val="24"/>
          <w:szCs w:val="24"/>
        </w:rPr>
        <w:t xml:space="preserve"> в органы юстиции</w:t>
      </w:r>
      <w:r w:rsidR="00F13F1F">
        <w:rPr>
          <w:sz w:val="24"/>
          <w:szCs w:val="24"/>
        </w:rPr>
        <w:t xml:space="preserve">, </w:t>
      </w:r>
      <w:r w:rsidR="00B10779">
        <w:rPr>
          <w:sz w:val="24"/>
          <w:szCs w:val="24"/>
        </w:rPr>
        <w:t xml:space="preserve">фактически указан единственный довод – </w:t>
      </w:r>
      <w:r w:rsidR="00525E65">
        <w:rPr>
          <w:sz w:val="24"/>
          <w:szCs w:val="24"/>
        </w:rPr>
        <w:t xml:space="preserve">о </w:t>
      </w:r>
      <w:r w:rsidR="00B10779">
        <w:rPr>
          <w:sz w:val="24"/>
          <w:szCs w:val="24"/>
        </w:rPr>
        <w:t>неуважительно</w:t>
      </w:r>
      <w:r w:rsidR="00525E65">
        <w:rPr>
          <w:sz w:val="24"/>
          <w:szCs w:val="24"/>
        </w:rPr>
        <w:t>м</w:t>
      </w:r>
      <w:r w:rsidR="00F13F1F">
        <w:rPr>
          <w:sz w:val="24"/>
          <w:szCs w:val="24"/>
        </w:rPr>
        <w:t xml:space="preserve"> </w:t>
      </w:r>
      <w:r w:rsidR="00525E65">
        <w:rPr>
          <w:sz w:val="24"/>
          <w:szCs w:val="24"/>
        </w:rPr>
        <w:t xml:space="preserve">и грубом </w:t>
      </w:r>
      <w:r w:rsidR="00B10779">
        <w:rPr>
          <w:sz w:val="24"/>
          <w:szCs w:val="24"/>
        </w:rPr>
        <w:t>отношени</w:t>
      </w:r>
      <w:r w:rsidR="00525E65">
        <w:rPr>
          <w:sz w:val="24"/>
          <w:szCs w:val="24"/>
        </w:rPr>
        <w:t>и</w:t>
      </w:r>
      <w:r w:rsidR="00B10779">
        <w:rPr>
          <w:sz w:val="24"/>
          <w:szCs w:val="24"/>
        </w:rPr>
        <w:t xml:space="preserve"> адвоката </w:t>
      </w:r>
      <w:r w:rsidR="00525E65">
        <w:rPr>
          <w:sz w:val="24"/>
          <w:szCs w:val="24"/>
        </w:rPr>
        <w:t>к участникам следственного действия</w:t>
      </w:r>
      <w:r w:rsidR="00E779D1">
        <w:rPr>
          <w:sz w:val="24"/>
          <w:szCs w:val="24"/>
        </w:rPr>
        <w:t>, подтверждений которому в материалах дисциплинарного дела не имеется.</w:t>
      </w:r>
      <w:r w:rsidR="008410C2">
        <w:rPr>
          <w:sz w:val="24"/>
          <w:szCs w:val="24"/>
        </w:rPr>
        <w:t xml:space="preserve"> (Неправильное указание фамилии и инициалов адвоката Совет рассм</w:t>
      </w:r>
      <w:r w:rsidR="00F13F1F">
        <w:rPr>
          <w:sz w:val="24"/>
          <w:szCs w:val="24"/>
        </w:rPr>
        <w:t>атривает как техническую ошибку</w:t>
      </w:r>
      <w:r w:rsidR="008410C2">
        <w:rPr>
          <w:sz w:val="24"/>
          <w:szCs w:val="24"/>
        </w:rPr>
        <w:t>)</w:t>
      </w:r>
      <w:r w:rsidR="00F13F1F">
        <w:rPr>
          <w:sz w:val="24"/>
          <w:szCs w:val="24"/>
        </w:rPr>
        <w:t>.</w:t>
      </w:r>
    </w:p>
    <w:p w:rsidR="00E779D1" w:rsidRDefault="008410C2" w:rsidP="004C57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779D1">
        <w:rPr>
          <w:sz w:val="24"/>
          <w:szCs w:val="24"/>
        </w:rPr>
        <w:t xml:space="preserve"> заключении квалификационной комиссии от 26.11.21г. содержатся выводы о нарушении адвокатом </w:t>
      </w:r>
      <w:r>
        <w:rPr>
          <w:sz w:val="24"/>
          <w:szCs w:val="24"/>
        </w:rPr>
        <w:t xml:space="preserve">требований п.1 ст.14 КПЭА, на которое </w:t>
      </w:r>
      <w:r w:rsidRPr="00945BD0">
        <w:rPr>
          <w:sz w:val="24"/>
          <w:szCs w:val="24"/>
        </w:rPr>
        <w:t>Управлени</w:t>
      </w:r>
      <w:r>
        <w:rPr>
          <w:sz w:val="24"/>
          <w:szCs w:val="24"/>
        </w:rPr>
        <w:t>е</w:t>
      </w:r>
      <w:r w:rsidRPr="00945BD0">
        <w:rPr>
          <w:sz w:val="24"/>
          <w:szCs w:val="24"/>
        </w:rPr>
        <w:t xml:space="preserve"> Министерства юстиции Российской Федерации по Московской области</w:t>
      </w:r>
      <w:r>
        <w:rPr>
          <w:sz w:val="24"/>
          <w:szCs w:val="24"/>
        </w:rPr>
        <w:t xml:space="preserve"> не ссылается</w:t>
      </w:r>
      <w:r w:rsidR="00D835AD">
        <w:rPr>
          <w:sz w:val="24"/>
          <w:szCs w:val="24"/>
        </w:rPr>
        <w:t>, в связи с чем Совет полагает, что при рассмотрении дисциплинарного дела был допущен выход за пределы предмета и оснований представления.</w:t>
      </w:r>
    </w:p>
    <w:p w:rsidR="00D835AD" w:rsidRDefault="00D835AD" w:rsidP="004C57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При новом рассмотрении предлагается оценить наличие доказательств по доводу представления, а также правомерность</w:t>
      </w:r>
      <w:r w:rsidR="00316529">
        <w:rPr>
          <w:sz w:val="24"/>
          <w:szCs w:val="24"/>
        </w:rPr>
        <w:t xml:space="preserve"> действий начальника СО СУ МУ «…..</w:t>
      </w:r>
      <w:r>
        <w:rPr>
          <w:sz w:val="24"/>
          <w:szCs w:val="24"/>
        </w:rPr>
        <w:t>»</w:t>
      </w:r>
      <w:r w:rsidR="00824BD6">
        <w:rPr>
          <w:sz w:val="24"/>
          <w:szCs w:val="24"/>
        </w:rPr>
        <w:t xml:space="preserve"> по направлени</w:t>
      </w:r>
      <w:r w:rsidR="002D5DBB">
        <w:rPr>
          <w:sz w:val="24"/>
          <w:szCs w:val="24"/>
        </w:rPr>
        <w:t xml:space="preserve">ю </w:t>
      </w:r>
      <w:r w:rsidR="00824BD6">
        <w:rPr>
          <w:sz w:val="24"/>
          <w:szCs w:val="24"/>
        </w:rPr>
        <w:t xml:space="preserve">в органы юстиции </w:t>
      </w:r>
      <w:r w:rsidR="002D5DBB">
        <w:rPr>
          <w:sz w:val="24"/>
          <w:szCs w:val="24"/>
        </w:rPr>
        <w:t xml:space="preserve">представления </w:t>
      </w:r>
      <w:r w:rsidR="00824BD6">
        <w:rPr>
          <w:sz w:val="24"/>
          <w:szCs w:val="24"/>
        </w:rPr>
        <w:t>со ссылкой на ч.2 ст.158 УПК РФ, котор</w:t>
      </w:r>
      <w:r w:rsidR="002D5DBB">
        <w:rPr>
          <w:sz w:val="24"/>
          <w:szCs w:val="24"/>
        </w:rPr>
        <w:t>ые</w:t>
      </w:r>
      <w:r w:rsidR="00824BD6">
        <w:rPr>
          <w:sz w:val="24"/>
          <w:szCs w:val="24"/>
        </w:rPr>
        <w:t xml:space="preserve"> фактически явля</w:t>
      </w:r>
      <w:r w:rsidR="002D5DBB">
        <w:rPr>
          <w:sz w:val="24"/>
          <w:szCs w:val="24"/>
        </w:rPr>
        <w:t>ю</w:t>
      </w:r>
      <w:r w:rsidR="00824BD6">
        <w:rPr>
          <w:sz w:val="24"/>
          <w:szCs w:val="24"/>
        </w:rPr>
        <w:t xml:space="preserve">тся попыткой обхода установленной КПЭА процедуры.  </w:t>
      </w:r>
    </w:p>
    <w:p w:rsidR="004C5755" w:rsidRPr="00F13F1F" w:rsidRDefault="004C5755" w:rsidP="004C5755">
      <w:pPr>
        <w:ind w:firstLine="708"/>
        <w:jc w:val="both"/>
        <w:rPr>
          <w:sz w:val="16"/>
          <w:szCs w:val="16"/>
          <w:lang w:eastAsia="en-US"/>
        </w:rPr>
      </w:pPr>
    </w:p>
    <w:p w:rsidR="004C5755" w:rsidRDefault="004C5755" w:rsidP="004C575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4C5755" w:rsidRPr="00C018D0" w:rsidRDefault="004C5755" w:rsidP="004C5755">
      <w:pPr>
        <w:ind w:firstLine="708"/>
        <w:jc w:val="both"/>
        <w:rPr>
          <w:color w:val="000000"/>
          <w:sz w:val="24"/>
          <w:szCs w:val="24"/>
        </w:rPr>
      </w:pPr>
    </w:p>
    <w:p w:rsidR="004C5755" w:rsidRPr="001D4D00" w:rsidRDefault="004C5755" w:rsidP="004C575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4C5755" w:rsidRPr="00F13F1F" w:rsidRDefault="004C5755" w:rsidP="004C5755">
      <w:pPr>
        <w:ind w:firstLine="708"/>
        <w:jc w:val="both"/>
        <w:rPr>
          <w:sz w:val="16"/>
          <w:szCs w:val="16"/>
          <w:lang w:eastAsia="en-US"/>
        </w:rPr>
      </w:pPr>
    </w:p>
    <w:p w:rsidR="0001729E" w:rsidRPr="00B23290" w:rsidRDefault="004C5755" w:rsidP="004C5755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316529">
        <w:rPr>
          <w:szCs w:val="24"/>
        </w:rPr>
        <w:t>С.Л.Н.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й</w:t>
      </w:r>
      <w:r w:rsidRPr="00BA1505">
        <w:rPr>
          <w:szCs w:val="24"/>
        </w:rPr>
        <w:t xml:space="preserve"> регистрационный номер </w:t>
      </w:r>
      <w:r w:rsidR="00316529">
        <w:rPr>
          <w:szCs w:val="24"/>
        </w:rPr>
        <w:t>…..</w:t>
      </w:r>
      <w:r w:rsidR="00F13F1F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01729E" w:rsidRPr="00B23290">
        <w:rPr>
          <w:szCs w:val="24"/>
          <w:lang w:eastAsia="en-US"/>
        </w:rPr>
        <w:t>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4C5755" w:rsidRDefault="004C5755" w:rsidP="004C5755">
      <w:pPr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  <w:r>
        <w:rPr>
          <w:sz w:val="24"/>
        </w:rPr>
        <w:t xml:space="preserve"> </w:t>
      </w:r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7A9" w:rsidRDefault="001117A9" w:rsidP="00C01A07">
      <w:r>
        <w:separator/>
      </w:r>
    </w:p>
  </w:endnote>
  <w:endnote w:type="continuationSeparator" w:id="0">
    <w:p w:rsidR="001117A9" w:rsidRDefault="001117A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7A9" w:rsidRDefault="001117A9" w:rsidP="00C01A07">
      <w:r>
        <w:separator/>
      </w:r>
    </w:p>
  </w:footnote>
  <w:footnote w:type="continuationSeparator" w:id="0">
    <w:p w:rsidR="001117A9" w:rsidRDefault="001117A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22DD9" w:rsidRDefault="00F1663F">
        <w:pPr>
          <w:pStyle w:val="af7"/>
          <w:jc w:val="right"/>
        </w:pPr>
        <w:r>
          <w:fldChar w:fldCharType="begin"/>
        </w:r>
        <w:r w:rsidR="001117A9">
          <w:instrText>PAGE   \* MERGEFORMAT</w:instrText>
        </w:r>
        <w:r>
          <w:fldChar w:fldCharType="separate"/>
        </w:r>
        <w:r w:rsidR="003165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2DD9" w:rsidRDefault="00022D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2DD9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215B"/>
    <w:rsid w:val="000D2A8F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0F7C3F"/>
    <w:rsid w:val="0010098F"/>
    <w:rsid w:val="00101C8F"/>
    <w:rsid w:val="00102F9B"/>
    <w:rsid w:val="001060AC"/>
    <w:rsid w:val="001062AF"/>
    <w:rsid w:val="001117A9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0488"/>
    <w:rsid w:val="001C56A3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67C6"/>
    <w:rsid w:val="002229F2"/>
    <w:rsid w:val="00222A68"/>
    <w:rsid w:val="002245AA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5DBB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4D87"/>
    <w:rsid w:val="00316529"/>
    <w:rsid w:val="003175B8"/>
    <w:rsid w:val="00320E14"/>
    <w:rsid w:val="00322FD8"/>
    <w:rsid w:val="003279FB"/>
    <w:rsid w:val="003309DE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6136"/>
    <w:rsid w:val="003B6F7B"/>
    <w:rsid w:val="003C60A0"/>
    <w:rsid w:val="003D09EF"/>
    <w:rsid w:val="003D1012"/>
    <w:rsid w:val="003D29EA"/>
    <w:rsid w:val="003E0A5D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62EB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A308C"/>
    <w:rsid w:val="004A72D1"/>
    <w:rsid w:val="004B06E2"/>
    <w:rsid w:val="004B31EF"/>
    <w:rsid w:val="004B49C6"/>
    <w:rsid w:val="004B760B"/>
    <w:rsid w:val="004C1331"/>
    <w:rsid w:val="004C23D9"/>
    <w:rsid w:val="004C5755"/>
    <w:rsid w:val="004C7B87"/>
    <w:rsid w:val="004D47E6"/>
    <w:rsid w:val="004D7752"/>
    <w:rsid w:val="004E0BED"/>
    <w:rsid w:val="004E0D65"/>
    <w:rsid w:val="004E1317"/>
    <w:rsid w:val="004E2601"/>
    <w:rsid w:val="004E49F9"/>
    <w:rsid w:val="004E7B6B"/>
    <w:rsid w:val="004F46F3"/>
    <w:rsid w:val="004F6437"/>
    <w:rsid w:val="004F65D7"/>
    <w:rsid w:val="004F6E4D"/>
    <w:rsid w:val="004F7261"/>
    <w:rsid w:val="004F7EDC"/>
    <w:rsid w:val="005000B7"/>
    <w:rsid w:val="005005BC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65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31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00C4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6E82"/>
    <w:rsid w:val="0071701A"/>
    <w:rsid w:val="00724E67"/>
    <w:rsid w:val="00725F93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5C16"/>
    <w:rsid w:val="00777C84"/>
    <w:rsid w:val="00780273"/>
    <w:rsid w:val="00780E35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004"/>
    <w:rsid w:val="007C2F5A"/>
    <w:rsid w:val="007C337C"/>
    <w:rsid w:val="007C452B"/>
    <w:rsid w:val="007C6868"/>
    <w:rsid w:val="007D0BDB"/>
    <w:rsid w:val="007D48D1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09A7"/>
    <w:rsid w:val="008121E2"/>
    <w:rsid w:val="00816014"/>
    <w:rsid w:val="00816D7F"/>
    <w:rsid w:val="00824B1C"/>
    <w:rsid w:val="00824BD6"/>
    <w:rsid w:val="00832545"/>
    <w:rsid w:val="008340FE"/>
    <w:rsid w:val="00834921"/>
    <w:rsid w:val="00835F01"/>
    <w:rsid w:val="008409A9"/>
    <w:rsid w:val="008410C2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3EF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1E45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0306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BF4"/>
    <w:rsid w:val="00933E5B"/>
    <w:rsid w:val="00936237"/>
    <w:rsid w:val="00936A76"/>
    <w:rsid w:val="009435CC"/>
    <w:rsid w:val="00945BD0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2CD7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044D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531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71F"/>
    <w:rsid w:val="00AE3B55"/>
    <w:rsid w:val="00AE46C1"/>
    <w:rsid w:val="00AE471C"/>
    <w:rsid w:val="00AE589B"/>
    <w:rsid w:val="00AF2845"/>
    <w:rsid w:val="00AF369D"/>
    <w:rsid w:val="00AF3F93"/>
    <w:rsid w:val="00AF42C7"/>
    <w:rsid w:val="00AF6495"/>
    <w:rsid w:val="00B01D2E"/>
    <w:rsid w:val="00B026F2"/>
    <w:rsid w:val="00B03A1F"/>
    <w:rsid w:val="00B10779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01CB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77ED1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B62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E62"/>
    <w:rsid w:val="00D14F3B"/>
    <w:rsid w:val="00D20B5F"/>
    <w:rsid w:val="00D21713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35AD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0D5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9D1"/>
    <w:rsid w:val="00E84959"/>
    <w:rsid w:val="00E84CE3"/>
    <w:rsid w:val="00E8737C"/>
    <w:rsid w:val="00E916DD"/>
    <w:rsid w:val="00E94F7B"/>
    <w:rsid w:val="00E963CD"/>
    <w:rsid w:val="00E96941"/>
    <w:rsid w:val="00EA0EEB"/>
    <w:rsid w:val="00EA172A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D7EA1"/>
    <w:rsid w:val="00EE72C4"/>
    <w:rsid w:val="00EF060C"/>
    <w:rsid w:val="00F014A0"/>
    <w:rsid w:val="00F054FE"/>
    <w:rsid w:val="00F13022"/>
    <w:rsid w:val="00F13F1F"/>
    <w:rsid w:val="00F15AF8"/>
    <w:rsid w:val="00F1663F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7BC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616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A997-5A4C-48BB-B68D-634F0CBA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2021-12-27T08:34:00Z</cp:lastPrinted>
  <dcterms:created xsi:type="dcterms:W3CDTF">2021-12-27T08:34:00Z</dcterms:created>
  <dcterms:modified xsi:type="dcterms:W3CDTF">2022-03-18T15:10:00Z</dcterms:modified>
</cp:coreProperties>
</file>