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76FA3">
        <w:rPr>
          <w:b/>
          <w:caps/>
          <w:sz w:val="24"/>
          <w:szCs w:val="24"/>
        </w:rPr>
        <w:t>02</w:t>
      </w:r>
      <w:r w:rsidR="008B79B5">
        <w:rPr>
          <w:b/>
          <w:caps/>
          <w:sz w:val="24"/>
          <w:szCs w:val="24"/>
        </w:rPr>
        <w:t>/25-1</w:t>
      </w:r>
      <w:r w:rsidR="009A777A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79B5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21F14">
        <w:rPr>
          <w:b/>
          <w:sz w:val="24"/>
          <w:szCs w:val="24"/>
        </w:rPr>
        <w:t>1</w:t>
      </w:r>
      <w:r w:rsidR="00EC6380">
        <w:rPr>
          <w:b/>
          <w:sz w:val="24"/>
          <w:szCs w:val="24"/>
        </w:rPr>
        <w:t>9</w:t>
      </w:r>
      <w:r w:rsidR="00D309B3">
        <w:rPr>
          <w:b/>
          <w:sz w:val="24"/>
          <w:szCs w:val="24"/>
        </w:rPr>
        <w:t>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F68E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9A777A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C6380">
        <w:rPr>
          <w:sz w:val="24"/>
          <w:szCs w:val="24"/>
        </w:rPr>
        <w:t xml:space="preserve">при участии </w:t>
      </w:r>
      <w:r w:rsidR="009A777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21F14">
        <w:rPr>
          <w:sz w:val="24"/>
          <w:szCs w:val="24"/>
        </w:rPr>
        <w:t>1</w:t>
      </w:r>
      <w:r w:rsidR="00EC6380">
        <w:rPr>
          <w:sz w:val="24"/>
          <w:szCs w:val="24"/>
        </w:rPr>
        <w:t>9</w:t>
      </w:r>
      <w:r w:rsidR="00D309B3">
        <w:rPr>
          <w:sz w:val="24"/>
          <w:szCs w:val="24"/>
        </w:rPr>
        <w:t>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6380" w:rsidRPr="00EC6380">
        <w:rPr>
          <w:sz w:val="24"/>
          <w:szCs w:val="24"/>
        </w:rPr>
        <w:t>30.09</w:t>
      </w:r>
      <w:r w:rsidR="00EC6380">
        <w:rPr>
          <w:sz w:val="24"/>
          <w:szCs w:val="24"/>
        </w:rPr>
        <w:t>.2021</w:t>
      </w:r>
      <w:r w:rsidR="00EC6380" w:rsidRPr="00EC6380">
        <w:rPr>
          <w:sz w:val="24"/>
          <w:szCs w:val="24"/>
        </w:rPr>
        <w:t>г. в</w:t>
      </w:r>
      <w:r w:rsidR="00EC6380">
        <w:rPr>
          <w:sz w:val="24"/>
          <w:szCs w:val="24"/>
        </w:rPr>
        <w:t xml:space="preserve"> </w:t>
      </w:r>
      <w:r w:rsidR="00EC6380" w:rsidRPr="00EC6380">
        <w:rPr>
          <w:sz w:val="24"/>
          <w:szCs w:val="24"/>
        </w:rPr>
        <w:t>Адвокатскую палату Московской области</w:t>
      </w:r>
      <w:r w:rsidR="00EC6380">
        <w:rPr>
          <w:sz w:val="24"/>
          <w:szCs w:val="24"/>
        </w:rPr>
        <w:t xml:space="preserve"> </w:t>
      </w:r>
      <w:r w:rsidR="00EC6380" w:rsidRPr="00EC6380">
        <w:rPr>
          <w:sz w:val="24"/>
          <w:szCs w:val="24"/>
        </w:rPr>
        <w:t>поступила</w:t>
      </w:r>
      <w:r w:rsidR="00EC6380">
        <w:rPr>
          <w:sz w:val="24"/>
          <w:szCs w:val="24"/>
        </w:rPr>
        <w:t xml:space="preserve"> </w:t>
      </w:r>
      <w:r w:rsidR="00EC6380" w:rsidRPr="00EC6380">
        <w:rPr>
          <w:sz w:val="24"/>
          <w:szCs w:val="24"/>
        </w:rPr>
        <w:t xml:space="preserve">жалоба доверителя </w:t>
      </w:r>
      <w:r w:rsidR="000F68E4">
        <w:rPr>
          <w:sz w:val="24"/>
          <w:szCs w:val="24"/>
        </w:rPr>
        <w:t>Л.А.В.</w:t>
      </w:r>
      <w:r w:rsidR="00EC6380">
        <w:rPr>
          <w:sz w:val="24"/>
          <w:szCs w:val="24"/>
        </w:rPr>
        <w:t xml:space="preserve"> </w:t>
      </w:r>
      <w:r w:rsidR="00EC6380" w:rsidRPr="00EC6380">
        <w:rPr>
          <w:sz w:val="24"/>
          <w:szCs w:val="24"/>
        </w:rPr>
        <w:t xml:space="preserve">в отношении адвоката </w:t>
      </w:r>
      <w:r w:rsidR="000F68E4">
        <w:rPr>
          <w:sz w:val="24"/>
          <w:szCs w:val="24"/>
        </w:rPr>
        <w:t>Ч.М.А.</w:t>
      </w:r>
      <w:r w:rsidR="00EC6380" w:rsidRPr="00EC6380">
        <w:rPr>
          <w:sz w:val="24"/>
          <w:szCs w:val="24"/>
        </w:rPr>
        <w:t>,</w:t>
      </w:r>
      <w:r w:rsidR="00EC6380">
        <w:rPr>
          <w:sz w:val="24"/>
          <w:szCs w:val="24"/>
        </w:rPr>
        <w:t xml:space="preserve"> </w:t>
      </w:r>
      <w:r w:rsidR="00EC6380" w:rsidRPr="00EC6380">
        <w:rPr>
          <w:sz w:val="24"/>
          <w:szCs w:val="24"/>
        </w:rPr>
        <w:t xml:space="preserve">имеющего регистрационный номер </w:t>
      </w:r>
      <w:r w:rsidR="000F68E4">
        <w:rPr>
          <w:sz w:val="24"/>
          <w:szCs w:val="24"/>
        </w:rPr>
        <w:t xml:space="preserve">….. </w:t>
      </w:r>
      <w:r w:rsidR="00EC6380" w:rsidRPr="00EC638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EC6380">
        <w:rPr>
          <w:sz w:val="24"/>
          <w:szCs w:val="24"/>
        </w:rPr>
        <w:t xml:space="preserve"> </w:t>
      </w:r>
      <w:r w:rsidR="000F68E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C6380" w:rsidRPr="00EC6380">
        <w:rPr>
          <w:sz w:val="24"/>
          <w:szCs w:val="24"/>
        </w:rPr>
        <w:t>адвокат ненадлежащим образом исполнял свои профессиональные обязанности, а именно:</w:t>
      </w:r>
      <w:bookmarkStart w:id="3" w:name="_Hlk89762620"/>
      <w:r w:rsidR="00EC6380" w:rsidRPr="00EC6380">
        <w:rPr>
          <w:sz w:val="24"/>
          <w:szCs w:val="24"/>
        </w:rPr>
        <w:t xml:space="preserve"> в ходе осуществления защиты заявителя адвокат не обжаловала постановление суда о выдворении заявителя </w:t>
      </w:r>
      <w:proofErr w:type="spellStart"/>
      <w:r w:rsidR="00EC6380" w:rsidRPr="00EC6380">
        <w:rPr>
          <w:sz w:val="24"/>
          <w:szCs w:val="24"/>
        </w:rPr>
        <w:t>Л</w:t>
      </w:r>
      <w:r w:rsidR="000F68E4">
        <w:rPr>
          <w:sz w:val="24"/>
          <w:szCs w:val="24"/>
        </w:rPr>
        <w:t>.</w:t>
      </w:r>
      <w:r w:rsidR="00EC6380" w:rsidRPr="00EC6380">
        <w:rPr>
          <w:sz w:val="24"/>
          <w:szCs w:val="24"/>
        </w:rPr>
        <w:t>А.В.из</w:t>
      </w:r>
      <w:proofErr w:type="spellEnd"/>
      <w:r w:rsidR="00EC6380" w:rsidRPr="00EC6380">
        <w:rPr>
          <w:sz w:val="24"/>
          <w:szCs w:val="24"/>
        </w:rPr>
        <w:t xml:space="preserve"> судебного заседания</w:t>
      </w:r>
      <w:bookmarkEnd w:id="3"/>
      <w:r w:rsidR="00EC6380">
        <w:rPr>
          <w:sz w:val="24"/>
          <w:szCs w:val="24"/>
        </w:rPr>
        <w:t>, 14.09.2021</w:t>
      </w:r>
      <w:r w:rsidR="00EC6380" w:rsidRPr="00EC6380">
        <w:rPr>
          <w:sz w:val="24"/>
          <w:szCs w:val="24"/>
        </w:rPr>
        <w:t>г. Ч</w:t>
      </w:r>
      <w:r w:rsidR="000F68E4">
        <w:rPr>
          <w:sz w:val="24"/>
          <w:szCs w:val="24"/>
        </w:rPr>
        <w:t>.</w:t>
      </w:r>
      <w:r w:rsidR="00EC6380" w:rsidRPr="00EC6380">
        <w:rPr>
          <w:sz w:val="24"/>
          <w:szCs w:val="24"/>
        </w:rPr>
        <w:t>М.А. не явилась в судебное заседан</w:t>
      </w:r>
      <w:r w:rsidR="00EC6380">
        <w:rPr>
          <w:sz w:val="24"/>
          <w:szCs w:val="24"/>
        </w:rPr>
        <w:t>ие, 30.09.2021</w:t>
      </w:r>
      <w:r w:rsidR="00EC6380" w:rsidRPr="00EC6380">
        <w:rPr>
          <w:sz w:val="24"/>
          <w:szCs w:val="24"/>
        </w:rPr>
        <w:t>г. опоздала в судебное заседание, отказалась обсуждать позицию защиты с заявителем</w:t>
      </w:r>
      <w:r w:rsidR="00425ABE">
        <w:rPr>
          <w:sz w:val="24"/>
          <w:szCs w:val="24"/>
        </w:rPr>
        <w:t>.</w:t>
      </w:r>
    </w:p>
    <w:p w:rsidR="00425ABE" w:rsidRPr="00446718" w:rsidRDefault="00EC638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309B3">
        <w:rPr>
          <w:sz w:val="24"/>
          <w:szCs w:val="24"/>
        </w:rPr>
        <w:t>1</w:t>
      </w:r>
      <w:r w:rsidR="00EC6380">
        <w:rPr>
          <w:sz w:val="24"/>
          <w:szCs w:val="24"/>
        </w:rPr>
        <w:t>3</w:t>
      </w:r>
      <w:r w:rsidR="00D309B3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4D1C">
        <w:rPr>
          <w:sz w:val="24"/>
          <w:szCs w:val="24"/>
        </w:rPr>
        <w:t>3</w:t>
      </w:r>
      <w:r w:rsidR="00D309B3">
        <w:rPr>
          <w:sz w:val="24"/>
          <w:szCs w:val="24"/>
        </w:rPr>
        <w:t>8</w:t>
      </w:r>
      <w:r w:rsidR="00EC6380">
        <w:rPr>
          <w:sz w:val="24"/>
          <w:szCs w:val="24"/>
        </w:rPr>
        <w:t>29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09B3">
        <w:rPr>
          <w:sz w:val="24"/>
          <w:szCs w:val="24"/>
        </w:rPr>
        <w:t>28</w:t>
      </w:r>
      <w:r>
        <w:rPr>
          <w:sz w:val="24"/>
          <w:szCs w:val="24"/>
        </w:rPr>
        <w:t xml:space="preserve">.10.2021г.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57">
        <w:rPr>
          <w:sz w:val="24"/>
          <w:szCs w:val="24"/>
        </w:rPr>
        <w:t>26.11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621F14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</w:t>
      </w:r>
      <w:r w:rsidR="00621F14">
        <w:rPr>
          <w:sz w:val="24"/>
          <w:szCs w:val="24"/>
        </w:rPr>
        <w:t>а</w:t>
      </w:r>
      <w:r w:rsidR="001C3957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EC6380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C6380">
        <w:rPr>
          <w:sz w:val="24"/>
          <w:szCs w:val="24"/>
        </w:rPr>
        <w:t>явилась</w:t>
      </w:r>
      <w:r w:rsidR="001D1602">
        <w:rPr>
          <w:sz w:val="24"/>
          <w:szCs w:val="24"/>
        </w:rPr>
        <w:t xml:space="preserve">, </w:t>
      </w:r>
      <w:r w:rsidR="00621F14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1C395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74B70" w:rsidRPr="00974B7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F68E4">
        <w:rPr>
          <w:sz w:val="24"/>
          <w:szCs w:val="24"/>
        </w:rPr>
        <w:t>Ч.М.А.</w:t>
      </w:r>
      <w:r w:rsidR="00974B70" w:rsidRPr="00974B70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Л</w:t>
      </w:r>
      <w:r w:rsidR="000F68E4">
        <w:rPr>
          <w:sz w:val="24"/>
          <w:szCs w:val="24"/>
        </w:rPr>
        <w:t>.</w:t>
      </w:r>
      <w:r w:rsidR="00974B70" w:rsidRPr="00974B70">
        <w:rPr>
          <w:sz w:val="24"/>
          <w:szCs w:val="24"/>
        </w:rPr>
        <w:t>А.В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9623D7" w:rsidRDefault="00974B70" w:rsidP="00DF4AD0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  <w:r>
        <w:rPr>
          <w:sz w:val="24"/>
          <w:szCs w:val="24"/>
          <w:lang w:eastAsia="en-US"/>
        </w:rPr>
        <w:t>От заявителя несогласие с заключением квалификационной комиссии не поступило.</w:t>
      </w:r>
    </w:p>
    <w:p w:rsidR="00974B70" w:rsidRDefault="00974B70" w:rsidP="00DF4AD0">
      <w:pPr>
        <w:ind w:firstLine="708"/>
        <w:jc w:val="both"/>
        <w:rPr>
          <w:sz w:val="24"/>
          <w:szCs w:val="24"/>
          <w:lang w:eastAsia="en-US"/>
        </w:rPr>
      </w:pPr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621F14">
        <w:rPr>
          <w:sz w:val="24"/>
          <w:szCs w:val="24"/>
          <w:lang w:eastAsia="en-US"/>
        </w:rPr>
        <w:t xml:space="preserve">явилась, </w:t>
      </w:r>
      <w:r w:rsidR="00974B70">
        <w:rPr>
          <w:sz w:val="24"/>
          <w:szCs w:val="24"/>
          <w:lang w:eastAsia="en-US"/>
        </w:rPr>
        <w:t>выразила несогласие с заключением квалификационной комиссии</w:t>
      </w:r>
      <w:r w:rsidR="00C164B2">
        <w:rPr>
          <w:sz w:val="24"/>
          <w:szCs w:val="24"/>
          <w:lang w:eastAsia="en-US"/>
        </w:rPr>
        <w:t xml:space="preserve">, т.к. </w:t>
      </w:r>
      <w:r w:rsidR="00F57906">
        <w:rPr>
          <w:sz w:val="24"/>
          <w:szCs w:val="24"/>
          <w:lang w:eastAsia="en-US"/>
        </w:rPr>
        <w:t xml:space="preserve">на заседании 26.11.21г. </w:t>
      </w:r>
      <w:r w:rsidR="00C164B2">
        <w:rPr>
          <w:sz w:val="24"/>
          <w:szCs w:val="24"/>
          <w:lang w:eastAsia="en-US"/>
        </w:rPr>
        <w:t xml:space="preserve">ей не были разъяснены права, </w:t>
      </w:r>
      <w:r w:rsidR="00F57906">
        <w:rPr>
          <w:sz w:val="24"/>
          <w:szCs w:val="24"/>
          <w:lang w:eastAsia="en-US"/>
        </w:rPr>
        <w:t xml:space="preserve">а адвокат не осуществляла её защиту в суде; </w:t>
      </w:r>
      <w:r w:rsidR="00C164B2">
        <w:rPr>
          <w:sz w:val="24"/>
          <w:szCs w:val="24"/>
          <w:lang w:eastAsia="en-US"/>
        </w:rPr>
        <w:t xml:space="preserve">заявила ходатайство о приобщении к материалам дисциплинарного дела дополнительных документов и об истребовании </w:t>
      </w:r>
      <w:r w:rsidR="00F57906">
        <w:rPr>
          <w:sz w:val="24"/>
          <w:szCs w:val="24"/>
          <w:lang w:eastAsia="en-US"/>
        </w:rPr>
        <w:t xml:space="preserve">из </w:t>
      </w:r>
      <w:r w:rsidR="00F57906">
        <w:rPr>
          <w:sz w:val="24"/>
          <w:szCs w:val="24"/>
          <w:lang w:eastAsia="en-US"/>
        </w:rPr>
        <w:lastRenderedPageBreak/>
        <w:t xml:space="preserve">Королёвского городского суда Московской области </w:t>
      </w:r>
      <w:r w:rsidR="00C164B2">
        <w:rPr>
          <w:sz w:val="24"/>
          <w:szCs w:val="24"/>
          <w:lang w:eastAsia="en-US"/>
        </w:rPr>
        <w:t>видеозаписи судебного заседания с участием адвоката Ч</w:t>
      </w:r>
      <w:r w:rsidR="000F68E4">
        <w:rPr>
          <w:sz w:val="24"/>
          <w:szCs w:val="24"/>
          <w:lang w:eastAsia="en-US"/>
        </w:rPr>
        <w:t>.</w:t>
      </w:r>
      <w:r w:rsidR="00C164B2">
        <w:rPr>
          <w:sz w:val="24"/>
          <w:szCs w:val="24"/>
          <w:lang w:eastAsia="en-US"/>
        </w:rPr>
        <w:t>М.А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явилась</w:t>
      </w:r>
      <w:r>
        <w:rPr>
          <w:sz w:val="24"/>
          <w:szCs w:val="24"/>
          <w:lang w:eastAsia="en-US"/>
        </w:rPr>
        <w:t xml:space="preserve">, </w:t>
      </w:r>
      <w:r w:rsidR="00974B70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</w:t>
      </w:r>
      <w:r w:rsidR="006F457F">
        <w:rPr>
          <w:sz w:val="24"/>
          <w:szCs w:val="24"/>
          <w:lang w:eastAsia="en-US"/>
        </w:rPr>
        <w:t xml:space="preserve">в закрытом </w:t>
      </w:r>
      <w:r w:rsidR="00413235">
        <w:rPr>
          <w:sz w:val="24"/>
          <w:szCs w:val="24"/>
          <w:lang w:eastAsia="en-US"/>
        </w:rPr>
        <w:t xml:space="preserve">заседании (согласно п.5 ст.24 КПЭА) </w:t>
      </w:r>
      <w:r>
        <w:rPr>
          <w:sz w:val="24"/>
          <w:szCs w:val="24"/>
          <w:lang w:eastAsia="en-US"/>
        </w:rPr>
        <w:t xml:space="preserve">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E87B17" w:rsidRDefault="00662B3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установила, что доводы жалобы Л</w:t>
      </w:r>
      <w:r w:rsidR="000F68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не подтверждаются материалами дисциплинарного производства. В ходе рассмотрения дисциплинарного дела в Совете</w:t>
      </w:r>
      <w:r w:rsidR="00D93B1F">
        <w:rPr>
          <w:sz w:val="24"/>
          <w:szCs w:val="24"/>
          <w:lang w:eastAsia="en-US"/>
        </w:rPr>
        <w:t xml:space="preserve"> заявителем не </w:t>
      </w:r>
      <w:r w:rsidR="007B7FF9">
        <w:rPr>
          <w:sz w:val="24"/>
          <w:szCs w:val="24"/>
          <w:lang w:eastAsia="en-US"/>
        </w:rPr>
        <w:t xml:space="preserve">представлено доводов, свидетельствующих о необоснованности заключения квалификационной комиссии, о несоответствии установленных обстоятельств имеющимся доказательствам либо о нарушении процедуры разбирательства. </w:t>
      </w:r>
    </w:p>
    <w:p w:rsidR="00E87B17" w:rsidRDefault="007B7FF9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на не разъяснение заявителю его прав Советом</w:t>
      </w:r>
      <w:r w:rsidR="00752849">
        <w:rPr>
          <w:sz w:val="24"/>
          <w:szCs w:val="24"/>
          <w:lang w:eastAsia="en-US"/>
        </w:rPr>
        <w:t xml:space="preserve"> не принимается</w:t>
      </w:r>
      <w:r>
        <w:rPr>
          <w:sz w:val="24"/>
          <w:szCs w:val="24"/>
          <w:lang w:eastAsia="en-US"/>
        </w:rPr>
        <w:t xml:space="preserve">, поскольку </w:t>
      </w:r>
      <w:r w:rsidR="00DD7177">
        <w:rPr>
          <w:sz w:val="24"/>
          <w:szCs w:val="24"/>
          <w:lang w:eastAsia="en-US"/>
        </w:rPr>
        <w:t>ни КПЭА, ни регламентом квалификационной комиссии данное процессуальное действие не предусмотрено.</w:t>
      </w:r>
      <w:r w:rsidR="00E87B17">
        <w:rPr>
          <w:sz w:val="24"/>
          <w:szCs w:val="24"/>
          <w:lang w:eastAsia="en-US"/>
        </w:rPr>
        <w:t xml:space="preserve"> При этом Л</w:t>
      </w:r>
      <w:r w:rsidR="000F68E4">
        <w:rPr>
          <w:sz w:val="24"/>
          <w:szCs w:val="24"/>
          <w:lang w:eastAsia="en-US"/>
        </w:rPr>
        <w:t>.</w:t>
      </w:r>
      <w:r w:rsidR="00E87B17">
        <w:rPr>
          <w:sz w:val="24"/>
          <w:szCs w:val="24"/>
          <w:lang w:eastAsia="en-US"/>
        </w:rPr>
        <w:t xml:space="preserve">А.В. </w:t>
      </w:r>
      <w:r w:rsidR="00DD7177">
        <w:rPr>
          <w:sz w:val="24"/>
          <w:szCs w:val="24"/>
          <w:lang w:eastAsia="en-US"/>
        </w:rPr>
        <w:t xml:space="preserve"> </w:t>
      </w:r>
      <w:r w:rsidR="00E87B17">
        <w:rPr>
          <w:sz w:val="24"/>
          <w:szCs w:val="24"/>
          <w:lang w:eastAsia="en-US"/>
        </w:rPr>
        <w:t xml:space="preserve">не смогла пояснить, какое право она не смогла надлежаще реализовать в ходе разбирательства дисциплинарного дела квалификационной комиссией, и как это повлияло на обоснованность рассматриваемого заключения от 26.11.21г. </w:t>
      </w:r>
    </w:p>
    <w:p w:rsidR="00662B37" w:rsidRDefault="00DD717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том, что адвокат Ч</w:t>
      </w:r>
      <w:r w:rsidR="000F68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не осуществляла защиту Л</w:t>
      </w:r>
      <w:r w:rsidR="000F68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А.В., не соответствует материалам дисциплинарного дела и </w:t>
      </w:r>
      <w:r w:rsidR="00413235">
        <w:rPr>
          <w:sz w:val="24"/>
          <w:szCs w:val="24"/>
          <w:lang w:eastAsia="en-US"/>
        </w:rPr>
        <w:t xml:space="preserve">был </w:t>
      </w:r>
      <w:r w:rsidR="00752849">
        <w:rPr>
          <w:sz w:val="24"/>
          <w:szCs w:val="24"/>
          <w:lang w:eastAsia="en-US"/>
        </w:rPr>
        <w:t>рассмотрен</w:t>
      </w:r>
      <w:r>
        <w:rPr>
          <w:sz w:val="24"/>
          <w:szCs w:val="24"/>
          <w:lang w:eastAsia="en-US"/>
        </w:rPr>
        <w:t xml:space="preserve"> квалификационной комиссией</w:t>
      </w:r>
      <w:r w:rsidR="00752849">
        <w:rPr>
          <w:sz w:val="24"/>
          <w:szCs w:val="24"/>
          <w:lang w:eastAsia="en-US"/>
        </w:rPr>
        <w:t xml:space="preserve"> при установлении фактических обстоятельств</w:t>
      </w:r>
      <w:r>
        <w:rPr>
          <w:sz w:val="24"/>
          <w:szCs w:val="24"/>
          <w:lang w:eastAsia="en-US"/>
        </w:rPr>
        <w:t>.</w:t>
      </w:r>
    </w:p>
    <w:p w:rsidR="00752849" w:rsidRDefault="00DD7177" w:rsidP="0075284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Ходатайства заявителя о приобщении дополнительных </w:t>
      </w:r>
      <w:r w:rsidR="006F457F">
        <w:rPr>
          <w:sz w:val="24"/>
          <w:szCs w:val="24"/>
          <w:lang w:eastAsia="en-US"/>
        </w:rPr>
        <w:t>документов и об истребовании в качестве доказательства аудиозаписи Советом отклоняются</w:t>
      </w:r>
      <w:r w:rsidR="00752849">
        <w:rPr>
          <w:sz w:val="24"/>
          <w:szCs w:val="24"/>
          <w:lang w:eastAsia="en-US"/>
        </w:rPr>
        <w:t>, поскольку ни процедурно (ст.24 КАЭА), ни содержательно не имеют правового значения для оценки обоснованности заключения квалификационной комиссии и рассмотрения жалобы Л</w:t>
      </w:r>
      <w:r w:rsidR="000F68E4">
        <w:rPr>
          <w:sz w:val="24"/>
          <w:szCs w:val="24"/>
          <w:lang w:eastAsia="en-US"/>
        </w:rPr>
        <w:t>.</w:t>
      </w:r>
      <w:r w:rsidR="00752849">
        <w:rPr>
          <w:sz w:val="24"/>
          <w:szCs w:val="24"/>
          <w:lang w:eastAsia="en-US"/>
        </w:rPr>
        <w:t>А.В.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1F4C68" w:rsidRDefault="009623D7" w:rsidP="001F4C68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0F68E4">
        <w:rPr>
          <w:szCs w:val="24"/>
        </w:rPr>
        <w:t>Ч.М.А.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0F68E4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1F4C68" w:rsidRDefault="001F4C68" w:rsidP="001F4C68">
      <w:pPr>
        <w:pStyle w:val="aa"/>
        <w:ind w:firstLine="708"/>
        <w:jc w:val="both"/>
        <w:rPr>
          <w:szCs w:val="24"/>
          <w:lang w:eastAsia="en-US"/>
        </w:rPr>
      </w:pPr>
    </w:p>
    <w:p w:rsidR="001F4C68" w:rsidRDefault="001F4C68" w:rsidP="00417D8A">
      <w:pPr>
        <w:ind w:firstLine="708"/>
        <w:jc w:val="both"/>
        <w:rPr>
          <w:sz w:val="24"/>
          <w:szCs w:val="24"/>
          <w:lang w:eastAsia="en-US"/>
        </w:rPr>
      </w:pPr>
    </w:p>
    <w:p w:rsidR="000F68E4" w:rsidRPr="000A1010" w:rsidRDefault="000F68E4" w:rsidP="00417D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Вице-президент                                                                         С.И.Володина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A4" w:rsidRDefault="009A66A4" w:rsidP="00C01A07">
      <w:r>
        <w:separator/>
      </w:r>
    </w:p>
  </w:endnote>
  <w:endnote w:type="continuationSeparator" w:id="0">
    <w:p w:rsidR="009A66A4" w:rsidRDefault="009A66A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A4" w:rsidRDefault="009A66A4" w:rsidP="00C01A07">
      <w:r>
        <w:separator/>
      </w:r>
    </w:p>
  </w:footnote>
  <w:footnote w:type="continuationSeparator" w:id="0">
    <w:p w:rsidR="009A66A4" w:rsidRDefault="009A66A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6380" w:rsidRDefault="00AA5E00">
        <w:pPr>
          <w:pStyle w:val="af7"/>
          <w:jc w:val="right"/>
        </w:pPr>
        <w:r>
          <w:fldChar w:fldCharType="begin"/>
        </w:r>
        <w:r w:rsidR="00E03BB8">
          <w:instrText>PAGE   \* MERGEFORMAT</w:instrText>
        </w:r>
        <w:r>
          <w:fldChar w:fldCharType="separate"/>
        </w:r>
        <w:r w:rsidR="000F6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380" w:rsidRDefault="00EC63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66CA"/>
    <w:rsid w:val="000E7E4C"/>
    <w:rsid w:val="000F388D"/>
    <w:rsid w:val="000F3DB5"/>
    <w:rsid w:val="000F593C"/>
    <w:rsid w:val="000F68E4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4C68"/>
    <w:rsid w:val="001F50B6"/>
    <w:rsid w:val="001F67CC"/>
    <w:rsid w:val="001F6FD1"/>
    <w:rsid w:val="001F77A5"/>
    <w:rsid w:val="002044C3"/>
    <w:rsid w:val="00207F99"/>
    <w:rsid w:val="002114DA"/>
    <w:rsid w:val="002135A8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2C42"/>
    <w:rsid w:val="00413235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76FA3"/>
    <w:rsid w:val="005825B4"/>
    <w:rsid w:val="005834CA"/>
    <w:rsid w:val="00583CEB"/>
    <w:rsid w:val="0059091D"/>
    <w:rsid w:val="00594F75"/>
    <w:rsid w:val="005977A8"/>
    <w:rsid w:val="005A05AF"/>
    <w:rsid w:val="005A0B69"/>
    <w:rsid w:val="005A1C2E"/>
    <w:rsid w:val="005A5F4F"/>
    <w:rsid w:val="005A75CA"/>
    <w:rsid w:val="005B2F77"/>
    <w:rsid w:val="005B55E8"/>
    <w:rsid w:val="005B776D"/>
    <w:rsid w:val="005C0465"/>
    <w:rsid w:val="005C3B73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2B37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457F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849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FF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85C9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4B70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66A4"/>
    <w:rsid w:val="009A777A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E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64B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B1F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D7177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3BB8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87B17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8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7906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F1D1-BA15-444F-98D5-BFFEEABF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2022-02-09T08:20:00Z</cp:lastPrinted>
  <dcterms:created xsi:type="dcterms:W3CDTF">2022-01-28T11:27:00Z</dcterms:created>
  <dcterms:modified xsi:type="dcterms:W3CDTF">2022-03-18T09:57:00Z</dcterms:modified>
</cp:coreProperties>
</file>