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BC18C9">
        <w:rPr>
          <w:b/>
          <w:caps/>
          <w:sz w:val="24"/>
          <w:szCs w:val="24"/>
        </w:rPr>
        <w:t>04</w:t>
      </w:r>
      <w:r w:rsidR="00FF1B05">
        <w:rPr>
          <w:b/>
          <w:caps/>
          <w:sz w:val="24"/>
          <w:szCs w:val="24"/>
        </w:rPr>
        <w:t>/</w:t>
      </w:r>
      <w:r w:rsidR="00351CB6">
        <w:rPr>
          <w:b/>
          <w:caps/>
          <w:sz w:val="24"/>
          <w:szCs w:val="24"/>
        </w:rPr>
        <w:t>12-03</w:t>
      </w:r>
      <w:r w:rsidR="00857859">
        <w:rPr>
          <w:b/>
          <w:caps/>
          <w:sz w:val="24"/>
          <w:szCs w:val="24"/>
        </w:rPr>
        <w:t xml:space="preserve"> </w:t>
      </w:r>
      <w:r w:rsidR="008A79AF" w:rsidRPr="00446718">
        <w:rPr>
          <w:b/>
          <w:sz w:val="24"/>
          <w:szCs w:val="24"/>
        </w:rPr>
        <w:t xml:space="preserve">от </w:t>
      </w:r>
      <w:r w:rsidR="000F2C5C">
        <w:rPr>
          <w:b/>
          <w:sz w:val="24"/>
          <w:szCs w:val="24"/>
        </w:rPr>
        <w:t>28</w:t>
      </w:r>
      <w:r w:rsidR="00BC18C9">
        <w:rPr>
          <w:b/>
          <w:sz w:val="24"/>
          <w:szCs w:val="24"/>
        </w:rPr>
        <w:t xml:space="preserve"> февраля</w:t>
      </w:r>
      <w:r w:rsidR="00FF1B0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C26A6">
        <w:rPr>
          <w:b/>
          <w:sz w:val="24"/>
          <w:szCs w:val="24"/>
        </w:rPr>
        <w:t>32</w:t>
      </w:r>
      <w:r w:rsidR="00DF26CF">
        <w:rPr>
          <w:b/>
          <w:sz w:val="24"/>
          <w:szCs w:val="24"/>
        </w:rPr>
        <w:t>-12</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42092E" w:rsidP="008A79AF">
      <w:pPr>
        <w:jc w:val="center"/>
        <w:rPr>
          <w:b/>
          <w:bCs/>
          <w:sz w:val="24"/>
          <w:szCs w:val="24"/>
        </w:rPr>
      </w:pPr>
      <w:r>
        <w:rPr>
          <w:b/>
          <w:sz w:val="24"/>
          <w:szCs w:val="24"/>
        </w:rPr>
        <w:t>С.М.В.</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17D8A" w:rsidRPr="00187E05">
        <w:rPr>
          <w:sz w:val="24"/>
          <w:szCs w:val="24"/>
        </w:rPr>
        <w:t>Архангельский М.В.,</w:t>
      </w:r>
      <w:r w:rsidR="00417D8A">
        <w:rPr>
          <w:sz w:val="24"/>
          <w:szCs w:val="24"/>
        </w:rPr>
        <w:t xml:space="preserve"> </w:t>
      </w:r>
      <w:r w:rsidR="00FF1B05">
        <w:rPr>
          <w:sz w:val="24"/>
          <w:szCs w:val="24"/>
        </w:rPr>
        <w:t xml:space="preserve">Володина С.И., </w:t>
      </w:r>
      <w:r w:rsidR="00BC18C9">
        <w:rPr>
          <w:sz w:val="24"/>
          <w:szCs w:val="24"/>
        </w:rPr>
        <w:t xml:space="preserve">Галоганов А.П., </w:t>
      </w:r>
      <w:proofErr w:type="spellStart"/>
      <w:r w:rsidR="00417D8A" w:rsidRPr="00187E05">
        <w:rPr>
          <w:sz w:val="24"/>
          <w:szCs w:val="24"/>
        </w:rPr>
        <w:t>Гонопольский</w:t>
      </w:r>
      <w:proofErr w:type="spellEnd"/>
      <w:r w:rsidR="00417D8A" w:rsidRPr="00187E05">
        <w:rPr>
          <w:sz w:val="24"/>
          <w:szCs w:val="24"/>
        </w:rPr>
        <w:t xml:space="preserve"> Р.М., </w:t>
      </w:r>
      <w:proofErr w:type="spellStart"/>
      <w:r w:rsidR="00BC18C9">
        <w:rPr>
          <w:sz w:val="24"/>
          <w:szCs w:val="24"/>
        </w:rPr>
        <w:t>Конашенкова</w:t>
      </w:r>
      <w:proofErr w:type="spellEnd"/>
      <w:r w:rsidR="00BC18C9">
        <w:rPr>
          <w:sz w:val="24"/>
          <w:szCs w:val="24"/>
        </w:rPr>
        <w:t xml:space="preserve"> В.В., </w:t>
      </w:r>
      <w:r w:rsidR="00417D8A" w:rsidRPr="00187E05">
        <w:rPr>
          <w:sz w:val="24"/>
          <w:szCs w:val="24"/>
        </w:rPr>
        <w:t xml:space="preserve">Логинов В.В., </w:t>
      </w:r>
      <w:proofErr w:type="spellStart"/>
      <w:r w:rsidR="00417D8A" w:rsidRPr="00187E05">
        <w:rPr>
          <w:sz w:val="24"/>
          <w:szCs w:val="24"/>
        </w:rPr>
        <w:t>Мугалимов</w:t>
      </w:r>
      <w:proofErr w:type="spellEnd"/>
      <w:r w:rsidR="00417D8A" w:rsidRPr="00187E05">
        <w:rPr>
          <w:sz w:val="24"/>
          <w:szCs w:val="24"/>
        </w:rPr>
        <w:t xml:space="preserve"> С.Н.,</w:t>
      </w:r>
      <w:r w:rsidR="00417D8A">
        <w:rPr>
          <w:sz w:val="24"/>
          <w:szCs w:val="24"/>
        </w:rPr>
        <w:t xml:space="preserve"> </w:t>
      </w:r>
      <w:r w:rsidR="00801266">
        <w:rPr>
          <w:sz w:val="24"/>
          <w:szCs w:val="24"/>
        </w:rPr>
        <w:t xml:space="preserve">Павлухин А.А., </w:t>
      </w:r>
      <w:proofErr w:type="spellStart"/>
      <w:r w:rsidR="00417D8A" w:rsidRPr="00187E05">
        <w:rPr>
          <w:sz w:val="24"/>
          <w:szCs w:val="24"/>
        </w:rPr>
        <w:t>Пайгачкин</w:t>
      </w:r>
      <w:proofErr w:type="spellEnd"/>
      <w:r w:rsidR="00417D8A" w:rsidRPr="00187E05">
        <w:rPr>
          <w:sz w:val="24"/>
          <w:szCs w:val="24"/>
        </w:rPr>
        <w:t xml:space="preserve"> Ю.В.,</w:t>
      </w:r>
      <w:r w:rsidR="00417D8A">
        <w:rPr>
          <w:sz w:val="24"/>
          <w:szCs w:val="24"/>
        </w:rPr>
        <w:t xml:space="preserve"> Романов Н.Е.,</w:t>
      </w:r>
      <w:r w:rsidR="00417D8A" w:rsidRPr="00187E05">
        <w:rPr>
          <w:sz w:val="24"/>
          <w:szCs w:val="24"/>
        </w:rPr>
        <w:t xml:space="preserve"> Свиридов О.В., </w:t>
      </w:r>
      <w:r w:rsidR="00417D8A">
        <w:rPr>
          <w:sz w:val="24"/>
          <w:szCs w:val="24"/>
        </w:rPr>
        <w:t>Соколов Д.А.,</w:t>
      </w:r>
      <w:r w:rsidR="00BC18C9">
        <w:rPr>
          <w:sz w:val="24"/>
          <w:szCs w:val="24"/>
        </w:rPr>
        <w:t xml:space="preserve"> </w:t>
      </w:r>
      <w:proofErr w:type="spellStart"/>
      <w:r w:rsidR="00BC18C9">
        <w:rPr>
          <w:sz w:val="24"/>
          <w:szCs w:val="24"/>
        </w:rPr>
        <w:t>Толчеев</w:t>
      </w:r>
      <w:proofErr w:type="spellEnd"/>
      <w:r w:rsidR="00BC18C9">
        <w:rPr>
          <w:sz w:val="24"/>
          <w:szCs w:val="24"/>
        </w:rPr>
        <w:t xml:space="preserve"> М.Н.,</w:t>
      </w:r>
      <w:r w:rsidR="00417D8A">
        <w:rPr>
          <w:sz w:val="24"/>
          <w:szCs w:val="24"/>
        </w:rPr>
        <w:t xml:space="preserve"> </w:t>
      </w:r>
      <w:r w:rsidR="00417D8A" w:rsidRPr="00187E05">
        <w:rPr>
          <w:sz w:val="24"/>
          <w:szCs w:val="24"/>
        </w:rPr>
        <w:t>Царьков П.В.,</w:t>
      </w:r>
      <w:r w:rsidR="00417D8A">
        <w:rPr>
          <w:sz w:val="24"/>
          <w:szCs w:val="24"/>
        </w:rPr>
        <w:t xml:space="preserve"> Цветкова А.И.,</w:t>
      </w:r>
      <w:r w:rsidR="00417D8A" w:rsidRPr="00187E05">
        <w:rPr>
          <w:sz w:val="24"/>
          <w:szCs w:val="24"/>
        </w:rPr>
        <w:t xml:space="preserve">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D7AA0">
        <w:rPr>
          <w:sz w:val="24"/>
          <w:szCs w:val="24"/>
        </w:rPr>
        <w:t>при участии</w:t>
      </w:r>
      <w:r w:rsidR="00417D8A">
        <w:rPr>
          <w:sz w:val="24"/>
          <w:szCs w:val="24"/>
        </w:rPr>
        <w:t xml:space="preserve"> </w:t>
      </w:r>
      <w:r w:rsidR="00351CB6">
        <w:rPr>
          <w:sz w:val="24"/>
          <w:szCs w:val="24"/>
        </w:rPr>
        <w:t>заявителя</w:t>
      </w:r>
      <w:r w:rsidR="00BC18C9">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C26A6">
        <w:rPr>
          <w:sz w:val="24"/>
          <w:szCs w:val="24"/>
        </w:rPr>
        <w:t>32</w:t>
      </w:r>
      <w:r w:rsidR="0070140B">
        <w:rPr>
          <w:sz w:val="24"/>
          <w:szCs w:val="24"/>
        </w:rPr>
        <w:t>-</w:t>
      </w:r>
      <w:r w:rsidR="00DF26CF">
        <w:rPr>
          <w:sz w:val="24"/>
          <w:szCs w:val="24"/>
        </w:rPr>
        <w:t>12</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AC26A6" w:rsidRPr="00AC26A6">
        <w:rPr>
          <w:sz w:val="24"/>
          <w:szCs w:val="24"/>
        </w:rPr>
        <w:t>25.11</w:t>
      </w:r>
      <w:r w:rsidR="00AC26A6">
        <w:rPr>
          <w:sz w:val="24"/>
          <w:szCs w:val="24"/>
        </w:rPr>
        <w:t>.2021</w:t>
      </w:r>
      <w:r w:rsidR="00AC26A6" w:rsidRPr="00AC26A6">
        <w:rPr>
          <w:sz w:val="24"/>
          <w:szCs w:val="24"/>
        </w:rPr>
        <w:t xml:space="preserve">г. в Адвокатскую палату Московской области поступила жалоба доверителя </w:t>
      </w:r>
      <w:r w:rsidR="0042092E">
        <w:rPr>
          <w:sz w:val="24"/>
          <w:szCs w:val="24"/>
        </w:rPr>
        <w:t>Ш.Д.О.</w:t>
      </w:r>
      <w:r w:rsidR="00AC26A6" w:rsidRPr="00AC26A6">
        <w:rPr>
          <w:sz w:val="24"/>
          <w:szCs w:val="24"/>
        </w:rPr>
        <w:t xml:space="preserve"> в отношении адвоката </w:t>
      </w:r>
      <w:r w:rsidR="0042092E">
        <w:rPr>
          <w:sz w:val="24"/>
          <w:szCs w:val="24"/>
        </w:rPr>
        <w:t>С.М.В.</w:t>
      </w:r>
      <w:r w:rsidR="00AC26A6" w:rsidRPr="00AC26A6">
        <w:rPr>
          <w:sz w:val="24"/>
          <w:szCs w:val="24"/>
        </w:rPr>
        <w:t xml:space="preserve">, имеющего регистрационный номер </w:t>
      </w:r>
      <w:r w:rsidR="0042092E">
        <w:rPr>
          <w:sz w:val="24"/>
          <w:szCs w:val="24"/>
        </w:rPr>
        <w:t>…..</w:t>
      </w:r>
      <w:r w:rsidR="00AC26A6" w:rsidRPr="00AC26A6">
        <w:rPr>
          <w:sz w:val="24"/>
          <w:szCs w:val="24"/>
        </w:rPr>
        <w:t xml:space="preserve"> в реестре адвокатов Московской области, избранная форма адвокатского образования – Адвокатский кабинет № </w:t>
      </w:r>
      <w:r w:rsidR="0042092E">
        <w:rPr>
          <w:sz w:val="24"/>
          <w:szCs w:val="24"/>
        </w:rPr>
        <w:t>….</w:t>
      </w:r>
      <w:r w:rsidR="00425ABE" w:rsidRPr="005D6ED4">
        <w:rPr>
          <w:sz w:val="24"/>
          <w:szCs w:val="24"/>
        </w:rPr>
        <w:t>.</w:t>
      </w:r>
    </w:p>
    <w:p w:rsidR="00AC26A6" w:rsidRPr="00AC26A6" w:rsidRDefault="006E4033" w:rsidP="00AC26A6">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AC26A6" w:rsidRPr="00AC26A6">
        <w:rPr>
          <w:sz w:val="24"/>
          <w:szCs w:val="24"/>
        </w:rPr>
        <w:t xml:space="preserve">он более года контактировал с адвокатом по поводу представительства в суде после расторжения брака. За это время адвокату на личную банковскую карту её дочери переведено более 100 000 рублей. Адвокат ничего не сделала для исполнения поручения, но её дочь более года «являлась причиной прокрастинации». Адвокат не заключала с заявителем соглашения об оказании юридической помощи. </w:t>
      </w:r>
    </w:p>
    <w:p w:rsidR="00425ABE" w:rsidRPr="00A85A87" w:rsidRDefault="00AC26A6" w:rsidP="00AC26A6">
      <w:pPr>
        <w:jc w:val="both"/>
        <w:rPr>
          <w:sz w:val="24"/>
          <w:szCs w:val="24"/>
        </w:rPr>
      </w:pPr>
      <w:r w:rsidRPr="00AC26A6">
        <w:rPr>
          <w:sz w:val="24"/>
          <w:szCs w:val="24"/>
        </w:rPr>
        <w:tab/>
        <w:t>Текстуально в жалобу заявителя включена переписка с адвокатом, в которой адвокат, обосновывая своё бездействие, сообщает, что «кучей всё валится на мои хрупкие плечи», «… ради Бога умерьте свой стёб в мой адрес», «да затянула, согласна. Так и пишу, что в ближайшие дни ис</w:t>
      </w:r>
      <w:r>
        <w:rPr>
          <w:sz w:val="24"/>
          <w:szCs w:val="24"/>
        </w:rPr>
        <w:t>правлюсь», заявитель 08.08.2021</w:t>
      </w:r>
      <w:r w:rsidRPr="00AC26A6">
        <w:rPr>
          <w:sz w:val="24"/>
          <w:szCs w:val="24"/>
        </w:rPr>
        <w:t xml:space="preserve">г. спрашивает «как суд не начинается уже год». Заявитель сообщает, что за срок более года адвокат «предоставила мне только шутки юмора, жалобы на жизнь, дату рождения дочки, справочную информацию о низком запасе прочности своих </w:t>
      </w:r>
      <w:proofErr w:type="spellStart"/>
      <w:r w:rsidRPr="00AC26A6">
        <w:rPr>
          <w:sz w:val="24"/>
          <w:szCs w:val="24"/>
        </w:rPr>
        <w:t>плечей</w:t>
      </w:r>
      <w:proofErr w:type="spellEnd"/>
      <w:r w:rsidRPr="00AC26A6">
        <w:rPr>
          <w:sz w:val="24"/>
          <w:szCs w:val="24"/>
        </w:rPr>
        <w:t xml:space="preserve"> и глумление над моим положением»</w:t>
      </w:r>
      <w:r w:rsidR="00425ABE">
        <w:rPr>
          <w:sz w:val="24"/>
          <w:szCs w:val="24"/>
        </w:rPr>
        <w:t>.</w:t>
      </w:r>
    </w:p>
    <w:p w:rsidR="00425ABE" w:rsidRPr="00446718" w:rsidRDefault="00AC26A6" w:rsidP="00425ABE">
      <w:pPr>
        <w:ind w:firstLine="708"/>
        <w:jc w:val="both"/>
        <w:rPr>
          <w:sz w:val="24"/>
          <w:szCs w:val="24"/>
        </w:rPr>
      </w:pPr>
      <w:r>
        <w:rPr>
          <w:sz w:val="24"/>
          <w:szCs w:val="24"/>
        </w:rPr>
        <w:t>01.12</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664A02">
        <w:rPr>
          <w:sz w:val="24"/>
          <w:szCs w:val="24"/>
        </w:rPr>
        <w:t>07.12</w:t>
      </w:r>
      <w:r w:rsidR="000D3AD0">
        <w:rPr>
          <w:sz w:val="24"/>
          <w:szCs w:val="24"/>
        </w:rPr>
        <w:t>.2021</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664A02">
        <w:rPr>
          <w:sz w:val="24"/>
          <w:szCs w:val="24"/>
        </w:rPr>
        <w:t>4604</w:t>
      </w:r>
      <w:r w:rsidR="00BC18C9">
        <w:rPr>
          <w:sz w:val="24"/>
          <w:szCs w:val="24"/>
        </w:rPr>
        <w:t xml:space="preserve"> </w:t>
      </w:r>
      <w:r w:rsidRPr="00A85A87">
        <w:rPr>
          <w:sz w:val="24"/>
          <w:szCs w:val="24"/>
        </w:rPr>
        <w:t xml:space="preserve">о представлении объяснений по доводам жалобы, </w:t>
      </w:r>
      <w:r w:rsidR="00AC26A6">
        <w:rPr>
          <w:sz w:val="24"/>
          <w:szCs w:val="24"/>
        </w:rPr>
        <w:t>ответ на который не представлен</w:t>
      </w:r>
      <w:r w:rsidR="00F31D9C">
        <w:rPr>
          <w:sz w:val="24"/>
          <w:szCs w:val="24"/>
        </w:rPr>
        <w:t>.</w:t>
      </w:r>
    </w:p>
    <w:p w:rsidR="0070140B" w:rsidRDefault="0070140B" w:rsidP="00425ABE">
      <w:pPr>
        <w:jc w:val="both"/>
        <w:rPr>
          <w:sz w:val="24"/>
          <w:szCs w:val="24"/>
        </w:rPr>
      </w:pPr>
      <w:r>
        <w:rPr>
          <w:sz w:val="24"/>
          <w:szCs w:val="24"/>
        </w:rPr>
        <w:t xml:space="preserve">            23.12.2021г. рассмотрение дисциплинарного производства квалификационной комиссией было отложено.</w:t>
      </w:r>
    </w:p>
    <w:p w:rsidR="00767408" w:rsidRDefault="00767408" w:rsidP="00425ABE">
      <w:pPr>
        <w:jc w:val="both"/>
        <w:rPr>
          <w:sz w:val="24"/>
          <w:szCs w:val="24"/>
        </w:rPr>
      </w:pPr>
      <w:r>
        <w:rPr>
          <w:sz w:val="24"/>
          <w:szCs w:val="24"/>
        </w:rPr>
        <w:t xml:space="preserve">            </w:t>
      </w:r>
      <w:r w:rsidR="0070140B">
        <w:rPr>
          <w:sz w:val="24"/>
          <w:szCs w:val="24"/>
        </w:rPr>
        <w:t>25.01.2022</w:t>
      </w:r>
      <w:r>
        <w:rPr>
          <w:sz w:val="24"/>
          <w:szCs w:val="24"/>
        </w:rPr>
        <w:t>г. заявитель</w:t>
      </w:r>
      <w:r w:rsidR="00F84BE0">
        <w:rPr>
          <w:sz w:val="24"/>
          <w:szCs w:val="24"/>
        </w:rPr>
        <w:t xml:space="preserve"> </w:t>
      </w:r>
      <w:r>
        <w:rPr>
          <w:sz w:val="24"/>
          <w:szCs w:val="24"/>
        </w:rPr>
        <w:t>в заседани</w:t>
      </w:r>
      <w:r w:rsidR="00AC26A6">
        <w:rPr>
          <w:sz w:val="24"/>
          <w:szCs w:val="24"/>
        </w:rPr>
        <w:t>е</w:t>
      </w:r>
      <w:r>
        <w:rPr>
          <w:sz w:val="24"/>
          <w:szCs w:val="24"/>
        </w:rPr>
        <w:t xml:space="preserve"> ква</w:t>
      </w:r>
      <w:r w:rsidR="00B472BE">
        <w:rPr>
          <w:sz w:val="24"/>
          <w:szCs w:val="24"/>
        </w:rPr>
        <w:t xml:space="preserve">лификационной комиссии </w:t>
      </w:r>
      <w:r w:rsidR="00AC26A6">
        <w:rPr>
          <w:sz w:val="24"/>
          <w:szCs w:val="24"/>
        </w:rPr>
        <w:t>явился</w:t>
      </w:r>
      <w:r w:rsidR="00D722D4">
        <w:rPr>
          <w:sz w:val="24"/>
          <w:szCs w:val="24"/>
        </w:rPr>
        <w:t>, поддержал доводы жалобы</w:t>
      </w:r>
      <w:r>
        <w:rPr>
          <w:sz w:val="24"/>
          <w:szCs w:val="24"/>
        </w:rPr>
        <w:t>.</w:t>
      </w:r>
    </w:p>
    <w:p w:rsidR="00425ABE" w:rsidRPr="00446718" w:rsidRDefault="0070140B" w:rsidP="00425ABE">
      <w:pPr>
        <w:ind w:firstLine="708"/>
        <w:jc w:val="both"/>
        <w:rPr>
          <w:sz w:val="24"/>
          <w:szCs w:val="24"/>
        </w:rPr>
      </w:pPr>
      <w:r>
        <w:rPr>
          <w:sz w:val="24"/>
          <w:szCs w:val="24"/>
        </w:rPr>
        <w:t>25.01.2022г</w:t>
      </w:r>
      <w:r w:rsidR="00425ABE" w:rsidRPr="00446718">
        <w:rPr>
          <w:sz w:val="24"/>
          <w:szCs w:val="24"/>
        </w:rPr>
        <w:t>. адвокат в заседани</w:t>
      </w:r>
      <w:r w:rsidR="006E4033">
        <w:rPr>
          <w:sz w:val="24"/>
          <w:szCs w:val="24"/>
        </w:rPr>
        <w:t>е</w:t>
      </w:r>
      <w:r w:rsidR="00425ABE" w:rsidRPr="00446718">
        <w:rPr>
          <w:sz w:val="24"/>
          <w:szCs w:val="24"/>
        </w:rPr>
        <w:t xml:space="preserve"> квалификационной комиссии </w:t>
      </w:r>
      <w:r w:rsidR="00AC26A6">
        <w:rPr>
          <w:sz w:val="24"/>
          <w:szCs w:val="24"/>
        </w:rPr>
        <w:t>не явилась</w:t>
      </w:r>
      <w:r w:rsidR="00D722D4">
        <w:rPr>
          <w:sz w:val="24"/>
          <w:szCs w:val="24"/>
        </w:rPr>
        <w:t xml:space="preserve">, </w:t>
      </w:r>
      <w:r w:rsidR="00AC26A6">
        <w:rPr>
          <w:sz w:val="24"/>
          <w:szCs w:val="24"/>
        </w:rPr>
        <w:t>уведомлена</w:t>
      </w:r>
      <w:r w:rsidR="00FD3496">
        <w:rPr>
          <w:sz w:val="24"/>
          <w:szCs w:val="24"/>
        </w:rPr>
        <w:t>.</w:t>
      </w:r>
    </w:p>
    <w:p w:rsidR="00AC26A6" w:rsidRPr="00AC26A6" w:rsidRDefault="0070140B" w:rsidP="00AC26A6">
      <w:pPr>
        <w:ind w:firstLine="708"/>
        <w:jc w:val="both"/>
        <w:rPr>
          <w:sz w:val="24"/>
          <w:szCs w:val="24"/>
        </w:rPr>
      </w:pPr>
      <w:r>
        <w:rPr>
          <w:sz w:val="24"/>
          <w:szCs w:val="24"/>
        </w:rPr>
        <w:t>25.01.2022</w:t>
      </w:r>
      <w:r w:rsidR="00425ABE" w:rsidRPr="00BC18C9">
        <w:rPr>
          <w:sz w:val="24"/>
          <w:szCs w:val="24"/>
        </w:rPr>
        <w:t>г. квалификационная комиссия дала заключение</w:t>
      </w:r>
      <w:r w:rsidR="00425ABE" w:rsidRPr="00C73C3D">
        <w:rPr>
          <w:sz w:val="24"/>
          <w:szCs w:val="24"/>
        </w:rPr>
        <w:t xml:space="preserve"> </w:t>
      </w:r>
      <w:r w:rsidR="00AC26A6" w:rsidRPr="00AC26A6">
        <w:rPr>
          <w:sz w:val="24"/>
          <w:szCs w:val="24"/>
        </w:rPr>
        <w:t xml:space="preserve">о наличии в действиях адвоката </w:t>
      </w:r>
      <w:r w:rsidR="0042092E">
        <w:rPr>
          <w:sz w:val="24"/>
          <w:szCs w:val="24"/>
        </w:rPr>
        <w:t>С.М.В.</w:t>
      </w:r>
      <w:r w:rsidR="00AC26A6" w:rsidRPr="00AC26A6">
        <w:rPr>
          <w:sz w:val="24"/>
          <w:szCs w:val="24"/>
        </w:rPr>
        <w:t xml:space="preserve"> нарушения пп.1 п.1 ст.7, п.2 и п.6 ст.25 ФЗ «Об адвокатской деятельности и адвокатуре в РФ», п.2 ст.5, п.1 ст.8, пп.1 п.1 ст.9 КПЭА и ненадлежащем исполнении своих обязанностей перед доверителем Ш</w:t>
      </w:r>
      <w:r w:rsidR="0042092E">
        <w:rPr>
          <w:sz w:val="24"/>
          <w:szCs w:val="24"/>
        </w:rPr>
        <w:t>.</w:t>
      </w:r>
      <w:r w:rsidR="00AC26A6" w:rsidRPr="00AC26A6">
        <w:rPr>
          <w:sz w:val="24"/>
          <w:szCs w:val="24"/>
        </w:rPr>
        <w:t>Д.О., выразившегося в том, что адвокат:</w:t>
      </w:r>
    </w:p>
    <w:p w:rsidR="00AC26A6" w:rsidRPr="00AC26A6" w:rsidRDefault="00AC26A6" w:rsidP="00AC26A6">
      <w:pPr>
        <w:numPr>
          <w:ilvl w:val="0"/>
          <w:numId w:val="25"/>
        </w:numPr>
        <w:jc w:val="both"/>
        <w:rPr>
          <w:sz w:val="24"/>
          <w:szCs w:val="24"/>
        </w:rPr>
      </w:pPr>
      <w:r w:rsidRPr="00AC26A6">
        <w:rPr>
          <w:sz w:val="24"/>
          <w:szCs w:val="24"/>
        </w:rPr>
        <w:t>нарушила порядок оформления оказания юридической помощи, а именно оказывала юридическую помощь без заключения письменного соглашения;</w:t>
      </w:r>
    </w:p>
    <w:p w:rsidR="00AC26A6" w:rsidRDefault="00AC26A6" w:rsidP="00AC26A6">
      <w:pPr>
        <w:numPr>
          <w:ilvl w:val="0"/>
          <w:numId w:val="25"/>
        </w:numPr>
        <w:jc w:val="both"/>
        <w:rPr>
          <w:sz w:val="24"/>
          <w:szCs w:val="24"/>
        </w:rPr>
      </w:pPr>
      <w:r w:rsidRPr="00AC26A6">
        <w:rPr>
          <w:sz w:val="24"/>
          <w:szCs w:val="24"/>
        </w:rPr>
        <w:lastRenderedPageBreak/>
        <w:t>получала от доверителя денежные средства на личную банковскую карту дочери адвоката, без внесения их в кассу (на расчётный счёт) адвокатского образования и предоставления доверителю надл</w:t>
      </w:r>
      <w:r>
        <w:rPr>
          <w:sz w:val="24"/>
          <w:szCs w:val="24"/>
        </w:rPr>
        <w:t>ежащих финансовых документов;</w:t>
      </w:r>
    </w:p>
    <w:p w:rsidR="00425ABE" w:rsidRPr="00AC26A6" w:rsidRDefault="00AC26A6" w:rsidP="00AC26A6">
      <w:pPr>
        <w:numPr>
          <w:ilvl w:val="0"/>
          <w:numId w:val="25"/>
        </w:numPr>
        <w:jc w:val="both"/>
        <w:rPr>
          <w:sz w:val="24"/>
          <w:szCs w:val="24"/>
        </w:rPr>
      </w:pPr>
      <w:r w:rsidRPr="00AC26A6">
        <w:rPr>
          <w:sz w:val="24"/>
          <w:szCs w:val="24"/>
        </w:rPr>
        <w:t>устранилась от исполнения поручения, вводила доверителя в заблуждение относительно готовности искового заявления и сроков его направления в суд, требуя перечисления денежных средств «в счёт вознаграждения»</w:t>
      </w:r>
      <w:r w:rsidR="00425ABE" w:rsidRPr="00AC26A6">
        <w:rPr>
          <w:sz w:val="24"/>
          <w:szCs w:val="24"/>
        </w:rPr>
        <w:t>.</w:t>
      </w:r>
    </w:p>
    <w:p w:rsidR="00FD3496" w:rsidRDefault="00FD3496" w:rsidP="002804DB">
      <w:pPr>
        <w:jc w:val="both"/>
        <w:rPr>
          <w:sz w:val="24"/>
          <w:szCs w:val="24"/>
        </w:rPr>
      </w:pPr>
      <w:bookmarkStart w:id="3" w:name="_Hlk59626894"/>
    </w:p>
    <w:p w:rsidR="00FF1B05" w:rsidRDefault="00FF1B05" w:rsidP="00FF1B05">
      <w:pPr>
        <w:jc w:val="both"/>
        <w:rPr>
          <w:sz w:val="24"/>
          <w:szCs w:val="24"/>
        </w:rPr>
      </w:pPr>
      <w:r>
        <w:rPr>
          <w:sz w:val="24"/>
          <w:szCs w:val="24"/>
        </w:rPr>
        <w:t xml:space="preserve">            От адвоката несогласие с заключением квалификационной комиссии не поступило.</w:t>
      </w:r>
    </w:p>
    <w:p w:rsidR="001271ED" w:rsidRDefault="001271ED" w:rsidP="00FF1B05">
      <w:pPr>
        <w:jc w:val="both"/>
        <w:rPr>
          <w:sz w:val="24"/>
          <w:szCs w:val="24"/>
        </w:rPr>
      </w:pPr>
      <w:r>
        <w:rPr>
          <w:sz w:val="24"/>
          <w:szCs w:val="24"/>
        </w:rPr>
        <w:t xml:space="preserve">            16.02.2022г. от заявителя поступила дополнительная жалоба с приложением документов.</w:t>
      </w:r>
    </w:p>
    <w:p w:rsidR="001271ED" w:rsidRDefault="001271ED" w:rsidP="00FF1B05">
      <w:pPr>
        <w:jc w:val="both"/>
        <w:rPr>
          <w:sz w:val="24"/>
          <w:szCs w:val="24"/>
        </w:rPr>
      </w:pPr>
      <w:r>
        <w:rPr>
          <w:sz w:val="24"/>
          <w:szCs w:val="24"/>
        </w:rPr>
        <w:t xml:space="preserve">            17.02.2022г. от заявителя поступил скриншот сообщения, направленного ему адвокатом. </w:t>
      </w:r>
    </w:p>
    <w:p w:rsidR="00351CB6" w:rsidRDefault="00351CB6" w:rsidP="00FF1B05">
      <w:pPr>
        <w:jc w:val="both"/>
        <w:rPr>
          <w:sz w:val="24"/>
          <w:szCs w:val="24"/>
        </w:rPr>
      </w:pPr>
      <w:r>
        <w:rPr>
          <w:sz w:val="24"/>
          <w:szCs w:val="24"/>
        </w:rPr>
        <w:t xml:space="preserve">            28.02.2022г. от адвоката поступило сообщение по каналам электронной связи с просьбой об отложении рассмотрения дисциплинарного производства по состоянию здоровья. К сообщению адвокатом приложена медицинская справка от 25 января 2022г. (с указанием, что актуальные медицинские документы будут представлены позже).</w:t>
      </w:r>
    </w:p>
    <w:p w:rsidR="00FF1B05" w:rsidRPr="00446718" w:rsidRDefault="00FF1B05" w:rsidP="00E20580">
      <w:pPr>
        <w:jc w:val="both"/>
        <w:rPr>
          <w:sz w:val="24"/>
          <w:szCs w:val="24"/>
          <w:lang w:eastAsia="en-US"/>
        </w:rPr>
      </w:pPr>
    </w:p>
    <w:p w:rsidR="00E20580" w:rsidRDefault="00FF1B05" w:rsidP="00FF1B05">
      <w:pPr>
        <w:ind w:firstLine="708"/>
        <w:jc w:val="both"/>
        <w:rPr>
          <w:sz w:val="24"/>
          <w:szCs w:val="24"/>
        </w:rPr>
      </w:pPr>
      <w:r>
        <w:rPr>
          <w:sz w:val="24"/>
          <w:szCs w:val="24"/>
        </w:rPr>
        <w:t>Заяви</w:t>
      </w:r>
      <w:r w:rsidRPr="005B1670">
        <w:rPr>
          <w:sz w:val="24"/>
          <w:szCs w:val="24"/>
        </w:rPr>
        <w:t>тел</w:t>
      </w:r>
      <w:r>
        <w:rPr>
          <w:sz w:val="24"/>
          <w:szCs w:val="24"/>
        </w:rPr>
        <w:t>ь</w:t>
      </w:r>
      <w:r w:rsidR="00BC18C9">
        <w:rPr>
          <w:sz w:val="24"/>
          <w:szCs w:val="24"/>
        </w:rPr>
        <w:t xml:space="preserve"> </w:t>
      </w:r>
      <w:r w:rsidRPr="005B1670">
        <w:rPr>
          <w:sz w:val="24"/>
          <w:szCs w:val="24"/>
          <w:lang w:eastAsia="en-US"/>
        </w:rPr>
        <w:t>в заседани</w:t>
      </w:r>
      <w:r w:rsidR="0070140B">
        <w:rPr>
          <w:sz w:val="24"/>
          <w:szCs w:val="24"/>
          <w:lang w:eastAsia="en-US"/>
        </w:rPr>
        <w:t>е</w:t>
      </w:r>
      <w:r w:rsidRPr="005B1670">
        <w:rPr>
          <w:sz w:val="24"/>
          <w:szCs w:val="24"/>
          <w:lang w:eastAsia="en-US"/>
        </w:rPr>
        <w:t xml:space="preserve"> Совета </w:t>
      </w:r>
      <w:r w:rsidR="0070140B">
        <w:rPr>
          <w:sz w:val="24"/>
          <w:szCs w:val="24"/>
          <w:lang w:eastAsia="en-US"/>
        </w:rPr>
        <w:t>явился</w:t>
      </w:r>
      <w:r w:rsidR="00BC18C9">
        <w:rPr>
          <w:sz w:val="24"/>
          <w:szCs w:val="24"/>
          <w:lang w:eastAsia="en-US"/>
        </w:rPr>
        <w:t xml:space="preserve">, </w:t>
      </w:r>
      <w:r w:rsidR="00154464">
        <w:rPr>
          <w:sz w:val="24"/>
          <w:szCs w:val="24"/>
          <w:lang w:eastAsia="en-US"/>
        </w:rPr>
        <w:t xml:space="preserve">выразил пожелание рассмотреть дисциплинарное дело в настоящем заседании, </w:t>
      </w:r>
      <w:r w:rsidR="00BC18C9">
        <w:rPr>
          <w:sz w:val="24"/>
          <w:szCs w:val="24"/>
          <w:lang w:eastAsia="en-US"/>
        </w:rPr>
        <w:t>согласил</w:t>
      </w:r>
      <w:r w:rsidR="00DF26CF">
        <w:rPr>
          <w:sz w:val="24"/>
          <w:szCs w:val="24"/>
          <w:lang w:eastAsia="en-US"/>
        </w:rPr>
        <w:t>ся</w:t>
      </w:r>
      <w:r w:rsidR="00D722D4">
        <w:rPr>
          <w:sz w:val="24"/>
          <w:szCs w:val="24"/>
          <w:lang w:eastAsia="en-US"/>
        </w:rPr>
        <w:t xml:space="preserve"> с заключением квалификационной комиссии</w:t>
      </w:r>
      <w:r>
        <w:rPr>
          <w:sz w:val="24"/>
          <w:szCs w:val="24"/>
          <w:lang w:eastAsia="en-US"/>
        </w:rPr>
        <w:t xml:space="preserve">.  </w:t>
      </w:r>
    </w:p>
    <w:p w:rsidR="00FF1B05" w:rsidRDefault="00FF1B05" w:rsidP="00FF1B05">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00AC26A6">
        <w:rPr>
          <w:sz w:val="24"/>
          <w:szCs w:val="24"/>
          <w:lang w:eastAsia="en-US"/>
        </w:rPr>
        <w:t xml:space="preserve"> Совета </w:t>
      </w:r>
      <w:r w:rsidR="00351CB6">
        <w:rPr>
          <w:sz w:val="24"/>
          <w:szCs w:val="24"/>
          <w:lang w:eastAsia="en-US"/>
        </w:rPr>
        <w:t xml:space="preserve">не </w:t>
      </w:r>
      <w:r w:rsidR="00AC26A6">
        <w:rPr>
          <w:sz w:val="24"/>
          <w:szCs w:val="24"/>
          <w:lang w:eastAsia="en-US"/>
        </w:rPr>
        <w:t>явилась</w:t>
      </w:r>
      <w:r>
        <w:rPr>
          <w:sz w:val="24"/>
          <w:szCs w:val="24"/>
          <w:lang w:eastAsia="en-US"/>
        </w:rPr>
        <w:t xml:space="preserve">, </w:t>
      </w:r>
      <w:r w:rsidR="00351CB6">
        <w:rPr>
          <w:sz w:val="24"/>
          <w:szCs w:val="24"/>
          <w:lang w:eastAsia="en-US"/>
        </w:rPr>
        <w:t>уведомлена</w:t>
      </w:r>
      <w:r>
        <w:rPr>
          <w:sz w:val="24"/>
          <w:szCs w:val="24"/>
          <w:lang w:eastAsia="en-US"/>
        </w:rPr>
        <w:t xml:space="preserve">. </w:t>
      </w:r>
    </w:p>
    <w:p w:rsidR="00351CB6" w:rsidRDefault="00154464" w:rsidP="00FF1B05">
      <w:pPr>
        <w:ind w:firstLine="708"/>
        <w:jc w:val="both"/>
        <w:rPr>
          <w:sz w:val="24"/>
          <w:szCs w:val="24"/>
          <w:lang w:eastAsia="en-US"/>
        </w:rPr>
      </w:pPr>
      <w:r>
        <w:rPr>
          <w:sz w:val="24"/>
          <w:szCs w:val="24"/>
          <w:lang w:eastAsia="en-US"/>
        </w:rPr>
        <w:t>Ходатайство об отложении дисциплинарного производства Совет отклоняет на основании п.5 ст.24 КПЭА с учётом того, что в процессе дисциплинарного разбирательства адвокат пыталась затянуть дисциплинарное разбирательство под формальными предлогами, уклоняясь от содержательных пояснений и/или обеспечения представительства в соответствии с пп.2) п.5 ст.23 КПЭА.</w:t>
      </w:r>
    </w:p>
    <w:p w:rsidR="00154464" w:rsidRDefault="00154464" w:rsidP="00FF1B05">
      <w:pPr>
        <w:ind w:firstLine="708"/>
        <w:jc w:val="both"/>
        <w:rPr>
          <w:sz w:val="24"/>
          <w:szCs w:val="24"/>
          <w:lang w:eastAsia="en-US"/>
        </w:rPr>
      </w:pPr>
    </w:p>
    <w:p w:rsidR="00351CB6" w:rsidRDefault="00351CB6" w:rsidP="00351CB6">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8E4C27" w:rsidRDefault="008E4C27" w:rsidP="008E4C27">
      <w:pPr>
        <w:ind w:firstLine="708"/>
        <w:jc w:val="both"/>
        <w:rPr>
          <w:sz w:val="24"/>
          <w:szCs w:val="24"/>
        </w:rPr>
      </w:pPr>
      <w:r>
        <w:rPr>
          <w:sz w:val="24"/>
          <w:szCs w:val="24"/>
        </w:rPr>
        <w:t>Квалификационной комиссией сделан обоснованный вывод о несоблюдении адвокатом порядка оформления соглашения об оказании юридической помощи. Вопреки требованиям п.1 ст.21 КПЭА адвокатом не представлено ни соглашение, ни материалы адвокатского производства. В материалах дисциплинарного дела отсутствует подтверждение соблюдения адвокатом требований п.п.1,2,4 ст.25 ФЗ «Об адвокатской деятельности и адвокатуре в РФ», но имеются подтверждения принятия поручения на оказание юридической помощи заявителю.</w:t>
      </w:r>
    </w:p>
    <w:p w:rsidR="008E4C27" w:rsidRDefault="008E4C27" w:rsidP="008E4C27">
      <w:pPr>
        <w:ind w:firstLine="708"/>
        <w:jc w:val="both"/>
        <w:rPr>
          <w:sz w:val="24"/>
          <w:szCs w:val="24"/>
        </w:rPr>
      </w:pPr>
      <w:r>
        <w:rPr>
          <w:sz w:val="24"/>
          <w:szCs w:val="24"/>
        </w:rPr>
        <w:t xml:space="preserve">Адвокатом также не представлены подтверждения надлежащего исполнения п.6 ст.25 ФЗ «Об адвокатской деятельности и адвокатуре в РФ», в том числе, в отношении вознаграждения, полученного на банковскую карту дочери. </w:t>
      </w:r>
    </w:p>
    <w:p w:rsidR="00C57E6B" w:rsidRDefault="008E4C27" w:rsidP="008E4C27">
      <w:pPr>
        <w:ind w:firstLine="708"/>
        <w:jc w:val="both"/>
        <w:rPr>
          <w:sz w:val="24"/>
          <w:szCs w:val="24"/>
        </w:rPr>
      </w:pPr>
      <w:r>
        <w:rPr>
          <w:sz w:val="24"/>
          <w:szCs w:val="24"/>
        </w:rPr>
        <w:t>Квалификационная комиссия пришла к правильному заключению о неисполнении принятого поручения по существу, а также о введении доверителя в заблуждение относительно предпринимаемых в интересах Ш</w:t>
      </w:r>
      <w:r w:rsidR="0042092E">
        <w:rPr>
          <w:sz w:val="24"/>
          <w:szCs w:val="24"/>
        </w:rPr>
        <w:t>.</w:t>
      </w:r>
      <w:r>
        <w:rPr>
          <w:sz w:val="24"/>
          <w:szCs w:val="24"/>
        </w:rPr>
        <w:t xml:space="preserve">Д.О. действий. Совет </w:t>
      </w:r>
      <w:r w:rsidR="00C57E6B">
        <w:rPr>
          <w:sz w:val="24"/>
          <w:szCs w:val="24"/>
        </w:rPr>
        <w:t>отмечает прямой обман доверителя со ссылками на неправомерные действия суда в отношении якобы поданного адвокатом искового заявления, что является умышленной дискредитацией не только адвокатуры, но и судебной системы.</w:t>
      </w:r>
      <w:r w:rsidR="0070619C">
        <w:rPr>
          <w:sz w:val="24"/>
          <w:szCs w:val="24"/>
        </w:rPr>
        <w:t xml:space="preserve"> Взаимодействие адвоката с доверителем является неприемлемым как по содержанию, так и по форме, умаляющим авторитет адвокатуры и подрывающим доверие к адвокату.</w:t>
      </w:r>
    </w:p>
    <w:p w:rsidR="0070619C" w:rsidRDefault="008E4C27" w:rsidP="008E4C27">
      <w:pPr>
        <w:ind w:firstLine="708"/>
        <w:jc w:val="both"/>
        <w:rPr>
          <w:sz w:val="24"/>
          <w:szCs w:val="24"/>
          <w:lang w:eastAsia="en-US"/>
        </w:rPr>
      </w:pPr>
      <w:r>
        <w:rPr>
          <w:sz w:val="24"/>
          <w:szCs w:val="24"/>
          <w:lang w:eastAsia="en-US"/>
        </w:rPr>
        <w:t>Вывод</w:t>
      </w:r>
      <w:r w:rsidR="00C57E6B">
        <w:rPr>
          <w:sz w:val="24"/>
          <w:szCs w:val="24"/>
          <w:lang w:eastAsia="en-US"/>
        </w:rPr>
        <w:t>ы</w:t>
      </w:r>
      <w:r>
        <w:rPr>
          <w:sz w:val="24"/>
          <w:szCs w:val="24"/>
          <w:lang w:eastAsia="en-US"/>
        </w:rPr>
        <w:t xml:space="preserve"> квалификационной комиссии о </w:t>
      </w:r>
      <w:r w:rsidR="0070619C">
        <w:rPr>
          <w:sz w:val="24"/>
          <w:szCs w:val="24"/>
          <w:lang w:eastAsia="en-US"/>
        </w:rPr>
        <w:t xml:space="preserve">ненадлежащем исполнении адвокатом профессиональных обязанностей перед доверителем и нарушении требований пп.1) п.1 ст.7 ФЗ «Об адвокатской деятельности и адвокатуре в РФ», п.1) ст.8 КПЭА являются правильными и соответствующими установленным обстоятельствам. </w:t>
      </w:r>
    </w:p>
    <w:p w:rsidR="00351CB6" w:rsidRDefault="00351CB6" w:rsidP="00351CB6">
      <w:pPr>
        <w:ind w:firstLine="708"/>
        <w:jc w:val="both"/>
        <w:rPr>
          <w:sz w:val="24"/>
          <w:szCs w:val="24"/>
        </w:rPr>
      </w:pPr>
    </w:p>
    <w:p w:rsidR="00351CB6" w:rsidRDefault="00351CB6" w:rsidP="00351CB6">
      <w:pPr>
        <w:ind w:firstLine="708"/>
        <w:jc w:val="both"/>
        <w:rPr>
          <w:sz w:val="24"/>
          <w:szCs w:val="24"/>
          <w:lang w:eastAsia="en-US"/>
        </w:rPr>
      </w:pPr>
    </w:p>
    <w:p w:rsidR="00351CB6" w:rsidRPr="00446718" w:rsidRDefault="00351CB6" w:rsidP="00351CB6">
      <w:pPr>
        <w:ind w:firstLine="708"/>
        <w:jc w:val="both"/>
        <w:rPr>
          <w:sz w:val="24"/>
          <w:szCs w:val="24"/>
          <w:lang w:eastAsia="en-US"/>
        </w:rPr>
      </w:pPr>
      <w:r>
        <w:rPr>
          <w:sz w:val="24"/>
          <w:szCs w:val="24"/>
          <w:lang w:eastAsia="en-US"/>
        </w:rPr>
        <w:lastRenderedPageBreak/>
        <w:t xml:space="preserve">При избрании меры дисциплинарной ответственности Совет исходит из следующего. </w:t>
      </w:r>
    </w:p>
    <w:p w:rsidR="00351CB6" w:rsidRDefault="00351CB6" w:rsidP="00351CB6">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С</w:t>
      </w:r>
      <w:r w:rsidR="0042092E">
        <w:rPr>
          <w:sz w:val="24"/>
          <w:szCs w:val="24"/>
          <w:lang w:eastAsia="en-US"/>
        </w:rPr>
        <w:t>.</w:t>
      </w:r>
      <w:r>
        <w:rPr>
          <w:sz w:val="24"/>
          <w:szCs w:val="24"/>
          <w:lang w:eastAsia="en-US"/>
        </w:rPr>
        <w:t>М.В.</w:t>
      </w:r>
      <w:r w:rsidRPr="00B87CDB">
        <w:rPr>
          <w:sz w:val="24"/>
          <w:szCs w:val="24"/>
          <w:lang w:eastAsia="en-US"/>
        </w:rPr>
        <w:t xml:space="preserve"> </w:t>
      </w:r>
      <w:r>
        <w:rPr>
          <w:sz w:val="24"/>
          <w:szCs w:val="24"/>
          <w:lang w:eastAsia="en-US"/>
        </w:rPr>
        <w:t xml:space="preserve">проступки носят чисто формальный характер. </w:t>
      </w:r>
    </w:p>
    <w:p w:rsidR="00351CB6" w:rsidRDefault="00351CB6" w:rsidP="00351CB6">
      <w:pPr>
        <w:ind w:firstLine="708"/>
        <w:jc w:val="both"/>
        <w:rPr>
          <w:sz w:val="24"/>
          <w:szCs w:val="24"/>
          <w:lang w:eastAsia="en-US"/>
        </w:rPr>
      </w:pPr>
      <w:r>
        <w:rPr>
          <w:sz w:val="24"/>
          <w:szCs w:val="24"/>
          <w:lang w:eastAsia="en-US"/>
        </w:rPr>
        <w:t>Своими действиями адвокат С</w:t>
      </w:r>
      <w:r w:rsidR="0042092E">
        <w:rPr>
          <w:sz w:val="24"/>
          <w:szCs w:val="24"/>
          <w:lang w:eastAsia="en-US"/>
        </w:rPr>
        <w:t>.</w:t>
      </w:r>
      <w:r>
        <w:rPr>
          <w:sz w:val="24"/>
          <w:szCs w:val="24"/>
          <w:lang w:eastAsia="en-US"/>
        </w:rPr>
        <w:t xml:space="preserve">М.В. умалила авторитет адвокатуры и адвокатского сообщества в целом. </w:t>
      </w:r>
      <w:r w:rsidR="0070619C">
        <w:rPr>
          <w:sz w:val="24"/>
          <w:szCs w:val="24"/>
          <w:lang w:eastAsia="en-US"/>
        </w:rPr>
        <w:t xml:space="preserve">Установленные действия адвоката </w:t>
      </w:r>
      <w:r>
        <w:rPr>
          <w:sz w:val="24"/>
          <w:szCs w:val="24"/>
          <w:lang w:eastAsia="en-US"/>
        </w:rPr>
        <w:t>да</w:t>
      </w:r>
      <w:r w:rsidR="0070619C">
        <w:rPr>
          <w:sz w:val="24"/>
          <w:szCs w:val="24"/>
          <w:lang w:eastAsia="en-US"/>
        </w:rPr>
        <w:t>ю</w:t>
      </w:r>
      <w:r>
        <w:rPr>
          <w:sz w:val="24"/>
          <w:szCs w:val="24"/>
          <w:lang w:eastAsia="en-US"/>
        </w:rPr>
        <w:t xml:space="preserve">т неопределённому кругу лиц </w:t>
      </w:r>
      <w:r w:rsidR="0070619C">
        <w:rPr>
          <w:sz w:val="24"/>
          <w:szCs w:val="24"/>
          <w:lang w:eastAsia="en-US"/>
        </w:rPr>
        <w:t xml:space="preserve">основания </w:t>
      </w:r>
      <w:r>
        <w:rPr>
          <w:sz w:val="24"/>
          <w:szCs w:val="24"/>
          <w:lang w:eastAsia="en-US"/>
        </w:rPr>
        <w:t>сомневаться, что институт, призванный осуществлять конституционно-значимую функцию обеспечения квалифицированной юридической помощи (ст.48 Конституции РФ), может</w:t>
      </w:r>
      <w:r w:rsidR="0070619C">
        <w:rPr>
          <w:sz w:val="24"/>
          <w:szCs w:val="24"/>
          <w:lang w:eastAsia="en-US"/>
        </w:rPr>
        <w:t xml:space="preserve"> сам</w:t>
      </w:r>
      <w:r>
        <w:rPr>
          <w:sz w:val="24"/>
          <w:szCs w:val="24"/>
          <w:lang w:eastAsia="en-US"/>
        </w:rPr>
        <w:t xml:space="preserve"> </w:t>
      </w:r>
      <w:r w:rsidR="0070619C">
        <w:rPr>
          <w:sz w:val="24"/>
          <w:szCs w:val="24"/>
          <w:lang w:eastAsia="en-US"/>
        </w:rPr>
        <w:t>стать</w:t>
      </w:r>
      <w:r>
        <w:rPr>
          <w:sz w:val="24"/>
          <w:szCs w:val="24"/>
          <w:lang w:eastAsia="en-US"/>
        </w:rPr>
        <w:t xml:space="preserve"> источником нарушения прав и законных интересов прибегнувшего к его помощи лица. Указанные действия подрывают доверие к адвокату и адвокатуре в целом. Злоупотребление публичным доверием несовместимо со статусом адвоката (ст.5 КПЭА). </w:t>
      </w:r>
    </w:p>
    <w:p w:rsidR="00351CB6" w:rsidRDefault="00351CB6" w:rsidP="00351CB6">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351CB6" w:rsidRDefault="00351CB6" w:rsidP="00351CB6">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351CB6" w:rsidRDefault="00351CB6" w:rsidP="00351CB6">
      <w:pPr>
        <w:ind w:firstLine="708"/>
        <w:jc w:val="both"/>
        <w:rPr>
          <w:sz w:val="24"/>
          <w:szCs w:val="24"/>
          <w:lang w:eastAsia="en-US"/>
        </w:rPr>
      </w:pPr>
      <w:r>
        <w:rPr>
          <w:sz w:val="24"/>
          <w:szCs w:val="24"/>
          <w:lang w:eastAsia="en-US"/>
        </w:rPr>
        <w:t>Совет считает установленные квалификационной комиссией деяния адвоката С</w:t>
      </w:r>
      <w:r w:rsidR="0042092E">
        <w:rPr>
          <w:sz w:val="24"/>
          <w:szCs w:val="24"/>
          <w:lang w:eastAsia="en-US"/>
        </w:rPr>
        <w:t>.</w:t>
      </w:r>
      <w:r>
        <w:rPr>
          <w:sz w:val="24"/>
          <w:szCs w:val="24"/>
          <w:lang w:eastAsia="en-US"/>
        </w:rPr>
        <w:t xml:space="preserve">М.В.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351CB6" w:rsidRDefault="00351CB6" w:rsidP="00351CB6">
      <w:pPr>
        <w:ind w:firstLine="708"/>
        <w:jc w:val="both"/>
        <w:rPr>
          <w:sz w:val="24"/>
          <w:szCs w:val="24"/>
          <w:lang w:eastAsia="en-US"/>
        </w:rPr>
      </w:pPr>
    </w:p>
    <w:p w:rsidR="00351CB6" w:rsidRDefault="00351CB6" w:rsidP="00351CB6">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С</w:t>
      </w:r>
      <w:r w:rsidR="0042092E">
        <w:rPr>
          <w:sz w:val="24"/>
          <w:szCs w:val="24"/>
          <w:lang w:eastAsia="en-US"/>
        </w:rPr>
        <w:t>.</w:t>
      </w:r>
      <w:r>
        <w:rPr>
          <w:sz w:val="24"/>
          <w:szCs w:val="24"/>
          <w:lang w:eastAsia="en-US"/>
        </w:rPr>
        <w:t>М.В</w:t>
      </w:r>
      <w:r w:rsidRPr="005568E7">
        <w:rPr>
          <w:sz w:val="24"/>
          <w:szCs w:val="24"/>
          <w:lang w:eastAsia="en-US"/>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351CB6" w:rsidRPr="005568E7" w:rsidRDefault="00351CB6" w:rsidP="00351CB6">
      <w:pPr>
        <w:ind w:firstLine="708"/>
        <w:jc w:val="both"/>
        <w:rPr>
          <w:sz w:val="24"/>
          <w:szCs w:val="24"/>
          <w:lang w:eastAsia="en-US"/>
        </w:rPr>
      </w:pPr>
    </w:p>
    <w:p w:rsidR="00351CB6" w:rsidRPr="004C3A46" w:rsidRDefault="00351CB6" w:rsidP="00351CB6">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351CB6" w:rsidRPr="004C3A46" w:rsidRDefault="00351CB6" w:rsidP="00351CB6">
      <w:pPr>
        <w:ind w:firstLine="708"/>
        <w:jc w:val="both"/>
        <w:rPr>
          <w:sz w:val="24"/>
          <w:szCs w:val="24"/>
          <w:lang w:eastAsia="en-US"/>
        </w:rPr>
      </w:pPr>
    </w:p>
    <w:p w:rsidR="00351CB6" w:rsidRPr="00446718" w:rsidRDefault="00351CB6" w:rsidP="00351CB6">
      <w:pPr>
        <w:jc w:val="both"/>
        <w:rPr>
          <w:sz w:val="24"/>
          <w:szCs w:val="24"/>
          <w:lang w:eastAsia="en-US"/>
        </w:rPr>
      </w:pPr>
    </w:p>
    <w:p w:rsidR="00351CB6" w:rsidRPr="00446718" w:rsidRDefault="00351CB6" w:rsidP="00351CB6">
      <w:pPr>
        <w:ind w:firstLine="708"/>
        <w:jc w:val="center"/>
        <w:rPr>
          <w:b/>
          <w:bCs/>
          <w:sz w:val="24"/>
          <w:szCs w:val="24"/>
          <w:lang w:eastAsia="en-US"/>
        </w:rPr>
      </w:pPr>
      <w:r w:rsidRPr="00446718">
        <w:rPr>
          <w:b/>
          <w:bCs/>
          <w:sz w:val="24"/>
          <w:szCs w:val="24"/>
          <w:lang w:eastAsia="en-US"/>
        </w:rPr>
        <w:t>РЕШИЛ:</w:t>
      </w:r>
    </w:p>
    <w:p w:rsidR="00351CB6" w:rsidRPr="00446718" w:rsidRDefault="00351CB6" w:rsidP="00351CB6">
      <w:pPr>
        <w:ind w:firstLine="708"/>
        <w:jc w:val="both"/>
        <w:rPr>
          <w:sz w:val="24"/>
          <w:szCs w:val="24"/>
          <w:lang w:eastAsia="en-US"/>
        </w:rPr>
      </w:pPr>
    </w:p>
    <w:p w:rsidR="00351CB6" w:rsidRPr="00351CB6" w:rsidRDefault="00351CB6" w:rsidP="00351CB6">
      <w:pPr>
        <w:pStyle w:val="af5"/>
        <w:numPr>
          <w:ilvl w:val="0"/>
          <w:numId w:val="28"/>
        </w:numPr>
        <w:jc w:val="both"/>
        <w:rPr>
          <w:sz w:val="24"/>
          <w:szCs w:val="24"/>
        </w:rPr>
      </w:pPr>
      <w:r w:rsidRPr="00351CB6">
        <w:rPr>
          <w:sz w:val="24"/>
          <w:szCs w:val="24"/>
        </w:rPr>
        <w:t>в установленных действиях адвоката имеются нарушения пп.1 п.1 ст.7, п.2 и п.6 ст.25 ФЗ «Об адвокатской деятельности и адвокатуре в РФ», п.2 ст.5, п.1 ст.8, пп.1 п.1 ст.9 КПЭА и ненадлежащем исполнении своих обязанностей перед доверителем Ш</w:t>
      </w:r>
      <w:r w:rsidR="0042092E">
        <w:rPr>
          <w:sz w:val="24"/>
          <w:szCs w:val="24"/>
        </w:rPr>
        <w:t>.</w:t>
      </w:r>
      <w:r w:rsidRPr="00351CB6">
        <w:rPr>
          <w:sz w:val="24"/>
          <w:szCs w:val="24"/>
        </w:rPr>
        <w:t>Д.О., выразившегося в том, что адвокат:</w:t>
      </w:r>
    </w:p>
    <w:p w:rsidR="00351CB6" w:rsidRPr="00AC26A6" w:rsidRDefault="00351CB6" w:rsidP="00351CB6">
      <w:pPr>
        <w:numPr>
          <w:ilvl w:val="0"/>
          <w:numId w:val="25"/>
        </w:numPr>
        <w:jc w:val="both"/>
        <w:rPr>
          <w:sz w:val="24"/>
          <w:szCs w:val="24"/>
        </w:rPr>
      </w:pPr>
      <w:r w:rsidRPr="00AC26A6">
        <w:rPr>
          <w:sz w:val="24"/>
          <w:szCs w:val="24"/>
        </w:rPr>
        <w:t>нарушила порядок оформления оказания юридической помощи, а именно оказывала юридическую помощь без заключения письменного соглашения;</w:t>
      </w:r>
    </w:p>
    <w:p w:rsidR="00351CB6" w:rsidRDefault="00351CB6" w:rsidP="00351CB6">
      <w:pPr>
        <w:numPr>
          <w:ilvl w:val="0"/>
          <w:numId w:val="25"/>
        </w:numPr>
        <w:jc w:val="both"/>
        <w:rPr>
          <w:sz w:val="24"/>
          <w:szCs w:val="24"/>
        </w:rPr>
      </w:pPr>
      <w:r w:rsidRPr="00AC26A6">
        <w:rPr>
          <w:sz w:val="24"/>
          <w:szCs w:val="24"/>
        </w:rPr>
        <w:lastRenderedPageBreak/>
        <w:t>получала от доверителя денежные средства на личную банковскую карту дочери адвоката, без внесения их в кассу (на расчётный счёт) адвокатского образования и предоставления доверителю надл</w:t>
      </w:r>
      <w:r>
        <w:rPr>
          <w:sz w:val="24"/>
          <w:szCs w:val="24"/>
        </w:rPr>
        <w:t>ежащих финансовых документов;</w:t>
      </w:r>
    </w:p>
    <w:p w:rsidR="00351CB6" w:rsidRPr="00BD1BD4" w:rsidRDefault="00351CB6" w:rsidP="00351CB6">
      <w:pPr>
        <w:numPr>
          <w:ilvl w:val="0"/>
          <w:numId w:val="23"/>
        </w:numPr>
        <w:jc w:val="both"/>
        <w:rPr>
          <w:rFonts w:eastAsia="Calibri"/>
          <w:sz w:val="24"/>
          <w:szCs w:val="24"/>
        </w:rPr>
      </w:pPr>
      <w:r w:rsidRPr="00AC26A6">
        <w:rPr>
          <w:sz w:val="24"/>
          <w:szCs w:val="24"/>
        </w:rPr>
        <w:t>устранилась от исполнения поручения, вводила доверителя в заблуждение относительно готовности искового заявления и сроков его направления в суд, требуя перечисления денежных средств «в счёт вознаграждения»</w:t>
      </w:r>
      <w:r w:rsidRPr="00BD1BD4">
        <w:rPr>
          <w:sz w:val="24"/>
          <w:szCs w:val="24"/>
        </w:rPr>
        <w:t>.</w:t>
      </w:r>
    </w:p>
    <w:p w:rsidR="00351CB6" w:rsidRDefault="00351CB6" w:rsidP="00351CB6">
      <w:pPr>
        <w:pStyle w:val="af5"/>
        <w:numPr>
          <w:ilvl w:val="0"/>
          <w:numId w:val="28"/>
        </w:numPr>
        <w:jc w:val="both"/>
        <w:rPr>
          <w:sz w:val="24"/>
          <w:szCs w:val="24"/>
        </w:rPr>
      </w:pPr>
      <w:r w:rsidRPr="00351CB6">
        <w:rPr>
          <w:sz w:val="24"/>
          <w:szCs w:val="24"/>
        </w:rPr>
        <w:t xml:space="preserve">Вследствие допущенных нарушений прекратить статус адвоката </w:t>
      </w:r>
      <w:r w:rsidR="0042092E">
        <w:rPr>
          <w:sz w:val="24"/>
          <w:szCs w:val="24"/>
        </w:rPr>
        <w:t>С.М.В.</w:t>
      </w:r>
      <w:r w:rsidRPr="00351CB6">
        <w:rPr>
          <w:sz w:val="24"/>
          <w:szCs w:val="24"/>
        </w:rPr>
        <w:t xml:space="preserve">, имеющей регистрационный номер </w:t>
      </w:r>
      <w:r w:rsidR="0042092E">
        <w:rPr>
          <w:sz w:val="24"/>
          <w:szCs w:val="24"/>
        </w:rPr>
        <w:t>…..</w:t>
      </w:r>
      <w:r w:rsidRPr="00351CB6">
        <w:rPr>
          <w:sz w:val="24"/>
          <w:szCs w:val="24"/>
        </w:rPr>
        <w:t xml:space="preserve"> в реестре адвокатов Московской области.</w:t>
      </w:r>
    </w:p>
    <w:p w:rsidR="00351CB6" w:rsidRDefault="00351CB6" w:rsidP="00351CB6">
      <w:pPr>
        <w:pStyle w:val="af5"/>
        <w:numPr>
          <w:ilvl w:val="0"/>
          <w:numId w:val="28"/>
        </w:numPr>
        <w:jc w:val="both"/>
        <w:rPr>
          <w:sz w:val="24"/>
          <w:szCs w:val="24"/>
        </w:rPr>
      </w:pPr>
      <w:r>
        <w:rPr>
          <w:sz w:val="24"/>
          <w:szCs w:val="24"/>
        </w:rPr>
        <w:t xml:space="preserve">Исключить из реестра адвокатских образований Московской области Адвокатский кабинет № </w:t>
      </w:r>
      <w:r w:rsidR="0042092E">
        <w:rPr>
          <w:sz w:val="24"/>
          <w:szCs w:val="24"/>
        </w:rPr>
        <w:t>…..</w:t>
      </w:r>
      <w:r>
        <w:rPr>
          <w:sz w:val="24"/>
          <w:szCs w:val="24"/>
        </w:rPr>
        <w:t xml:space="preserve"> С</w:t>
      </w:r>
      <w:r w:rsidR="0042092E">
        <w:rPr>
          <w:sz w:val="24"/>
          <w:szCs w:val="24"/>
        </w:rPr>
        <w:t>.</w:t>
      </w:r>
      <w:r>
        <w:rPr>
          <w:sz w:val="24"/>
          <w:szCs w:val="24"/>
        </w:rPr>
        <w:t>М.В.</w:t>
      </w:r>
    </w:p>
    <w:p w:rsidR="00351CB6" w:rsidRPr="00351CB6" w:rsidRDefault="00351CB6" w:rsidP="00351CB6">
      <w:pPr>
        <w:pStyle w:val="af5"/>
        <w:numPr>
          <w:ilvl w:val="0"/>
          <w:numId w:val="28"/>
        </w:numPr>
        <w:jc w:val="both"/>
        <w:rPr>
          <w:sz w:val="24"/>
          <w:szCs w:val="24"/>
        </w:rPr>
      </w:pPr>
      <w:r w:rsidRPr="00351CB6">
        <w:rPr>
          <w:sz w:val="24"/>
          <w:szCs w:val="24"/>
        </w:rPr>
        <w:t xml:space="preserve">Установить в соответствии с п.7 ст.18 Кодекса профессиональной этики адвоката, что </w:t>
      </w:r>
      <w:r w:rsidR="0042092E">
        <w:rPr>
          <w:sz w:val="24"/>
          <w:szCs w:val="24"/>
        </w:rPr>
        <w:t>С.М.В.</w:t>
      </w:r>
      <w:r w:rsidRPr="00351CB6">
        <w:rPr>
          <w:sz w:val="24"/>
          <w:szCs w:val="24"/>
        </w:rPr>
        <w:t xml:space="preserve"> может быть допущена к сдаче квалификационного экзамена на приобретение статуса адвоката по истечении одного года с момента вынесения настоящего решения.</w:t>
      </w:r>
    </w:p>
    <w:p w:rsidR="00FF1B05" w:rsidRDefault="00FF1B05" w:rsidP="00FF1B05">
      <w:pPr>
        <w:ind w:firstLine="708"/>
        <w:jc w:val="both"/>
        <w:rPr>
          <w:sz w:val="24"/>
          <w:szCs w:val="24"/>
          <w:lang w:eastAsia="en-US"/>
        </w:rPr>
      </w:pPr>
    </w:p>
    <w:p w:rsidR="00FF1B05" w:rsidRDefault="00FF1B05" w:rsidP="00FF1B05">
      <w:pPr>
        <w:ind w:firstLine="708"/>
        <w:jc w:val="both"/>
        <w:rPr>
          <w:sz w:val="24"/>
          <w:szCs w:val="24"/>
          <w:lang w:eastAsia="en-US"/>
        </w:rPr>
      </w:pPr>
    </w:p>
    <w:p w:rsidR="00FF1B05" w:rsidRPr="000A1010" w:rsidRDefault="00FF1B05" w:rsidP="00FF1B05">
      <w:pPr>
        <w:ind w:firstLine="708"/>
        <w:jc w:val="both"/>
        <w:rPr>
          <w:sz w:val="24"/>
          <w:szCs w:val="24"/>
          <w:lang w:eastAsia="en-US"/>
        </w:rPr>
      </w:pPr>
    </w:p>
    <w:p w:rsidR="00801266" w:rsidRDefault="00BC18C9" w:rsidP="00801266">
      <w:pPr>
        <w:rPr>
          <w:sz w:val="24"/>
        </w:rPr>
      </w:pPr>
      <w:r>
        <w:rPr>
          <w:sz w:val="24"/>
        </w:rPr>
        <w:t xml:space="preserve">          Президент</w:t>
      </w:r>
      <w:r w:rsidR="00801266">
        <w:rPr>
          <w:sz w:val="24"/>
        </w:rPr>
        <w:t xml:space="preserve">                                                                                        </w:t>
      </w:r>
      <w:proofErr w:type="spellStart"/>
      <w:r>
        <w:rPr>
          <w:sz w:val="24"/>
        </w:rPr>
        <w:t>А.П.Галоганов</w:t>
      </w:r>
      <w:proofErr w:type="spellEnd"/>
    </w:p>
    <w:p w:rsidR="00FF1B05" w:rsidRPr="00446718" w:rsidRDefault="00FF1B05" w:rsidP="00FF1B05">
      <w:pPr>
        <w:ind w:firstLine="708"/>
        <w:jc w:val="both"/>
        <w:rPr>
          <w:color w:val="000000"/>
          <w:sz w:val="24"/>
          <w:szCs w:val="24"/>
        </w:rPr>
      </w:pPr>
    </w:p>
    <w:p w:rsidR="00FF1B05" w:rsidRPr="000A1010" w:rsidRDefault="00FF1B05"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A2E" w:rsidRDefault="00830A2E" w:rsidP="00C01A07">
      <w:r>
        <w:separator/>
      </w:r>
    </w:p>
  </w:endnote>
  <w:endnote w:type="continuationSeparator" w:id="0">
    <w:p w:rsidR="00830A2E" w:rsidRDefault="00830A2E"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A2E" w:rsidRDefault="00830A2E" w:rsidP="00C01A07">
      <w:r>
        <w:separator/>
      </w:r>
    </w:p>
  </w:footnote>
  <w:footnote w:type="continuationSeparator" w:id="0">
    <w:p w:rsidR="00830A2E" w:rsidRDefault="00830A2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E20580" w:rsidRDefault="001007E4">
        <w:pPr>
          <w:pStyle w:val="af7"/>
          <w:jc w:val="right"/>
        </w:pPr>
        <w:r>
          <w:fldChar w:fldCharType="begin"/>
        </w:r>
        <w:r w:rsidR="00664A02">
          <w:instrText>PAGE   \* MERGEFORMAT</w:instrText>
        </w:r>
        <w:r>
          <w:fldChar w:fldCharType="separate"/>
        </w:r>
        <w:r w:rsidR="0042092E">
          <w:rPr>
            <w:noProof/>
          </w:rPr>
          <w:t>4</w:t>
        </w:r>
        <w:r>
          <w:rPr>
            <w:noProof/>
          </w:rPr>
          <w:fldChar w:fldCharType="end"/>
        </w:r>
      </w:p>
    </w:sdtContent>
  </w:sdt>
  <w:p w:rsidR="00E20580" w:rsidRDefault="00E2058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8B1D63"/>
    <w:multiLevelType w:val="hybridMultilevel"/>
    <w:tmpl w:val="210E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0">
    <w:nsid w:val="357B6099"/>
    <w:multiLevelType w:val="hybridMultilevel"/>
    <w:tmpl w:val="C9F08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5B4C2B"/>
    <w:multiLevelType w:val="hybridMultilevel"/>
    <w:tmpl w:val="A0149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6D5F98"/>
    <w:multiLevelType w:val="hybridMultilevel"/>
    <w:tmpl w:val="4620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B533F3"/>
    <w:multiLevelType w:val="hybridMultilevel"/>
    <w:tmpl w:val="7ACA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6"/>
  </w:num>
  <w:num w:numId="2">
    <w:abstractNumId w:val="9"/>
  </w:num>
  <w:num w:numId="3">
    <w:abstractNumId w:val="17"/>
  </w:num>
  <w:num w:numId="4">
    <w:abstractNumId w:val="16"/>
  </w:num>
  <w:num w:numId="5">
    <w:abstractNumId w:val="20"/>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8"/>
  </w:num>
  <w:num w:numId="11">
    <w:abstractNumId w:val="22"/>
  </w:num>
  <w:num w:numId="12">
    <w:abstractNumId w:val="7"/>
  </w:num>
  <w:num w:numId="13">
    <w:abstractNumId w:val="3"/>
  </w:num>
  <w:num w:numId="14">
    <w:abstractNumId w:val="19"/>
  </w:num>
  <w:num w:numId="15">
    <w:abstractNumId w:val="18"/>
  </w:num>
  <w:num w:numId="16">
    <w:abstractNumId w:val="12"/>
  </w:num>
  <w:num w:numId="17">
    <w:abstractNumId w:val="13"/>
  </w:num>
  <w:num w:numId="18">
    <w:abstractNumId w:val="14"/>
  </w:num>
  <w:num w:numId="19">
    <w:abstractNumId w:val="21"/>
  </w:num>
  <w:num w:numId="20">
    <w:abstractNumId w:val="1"/>
  </w:num>
  <w:num w:numId="21">
    <w:abstractNumId w:val="5"/>
  </w:num>
  <w:num w:numId="22">
    <w:abstractNumId w:val="11"/>
  </w:num>
  <w:num w:numId="23">
    <w:abstractNumId w:val="0"/>
  </w:num>
  <w:num w:numId="24">
    <w:abstractNumId w:val="24"/>
  </w:num>
  <w:num w:numId="25">
    <w:abstractNumId w:val="4"/>
  </w:num>
  <w:num w:numId="26">
    <w:abstractNumId w:val="25"/>
  </w:num>
  <w:num w:numId="27">
    <w:abstractNumId w:val="15"/>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C28"/>
    <w:rsid w:val="0002477A"/>
    <w:rsid w:val="000248FB"/>
    <w:rsid w:val="0002607E"/>
    <w:rsid w:val="00027976"/>
    <w:rsid w:val="00027B2C"/>
    <w:rsid w:val="0003544B"/>
    <w:rsid w:val="000362A9"/>
    <w:rsid w:val="000376AC"/>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4271"/>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2C5C"/>
    <w:rsid w:val="000F388D"/>
    <w:rsid w:val="000F3DB5"/>
    <w:rsid w:val="000F593C"/>
    <w:rsid w:val="001007E4"/>
    <w:rsid w:val="0010098F"/>
    <w:rsid w:val="00101C8F"/>
    <w:rsid w:val="00102AB0"/>
    <w:rsid w:val="00102F9B"/>
    <w:rsid w:val="00103CB5"/>
    <w:rsid w:val="001062AF"/>
    <w:rsid w:val="00107CA4"/>
    <w:rsid w:val="00112730"/>
    <w:rsid w:val="0011378C"/>
    <w:rsid w:val="001147D5"/>
    <w:rsid w:val="00114A50"/>
    <w:rsid w:val="00121D2B"/>
    <w:rsid w:val="001235FB"/>
    <w:rsid w:val="00126CF5"/>
    <w:rsid w:val="001271ED"/>
    <w:rsid w:val="00127CB6"/>
    <w:rsid w:val="00127CC6"/>
    <w:rsid w:val="0013288A"/>
    <w:rsid w:val="00132FB9"/>
    <w:rsid w:val="00137AD6"/>
    <w:rsid w:val="001401EA"/>
    <w:rsid w:val="001535DA"/>
    <w:rsid w:val="00154464"/>
    <w:rsid w:val="0015596E"/>
    <w:rsid w:val="00156B86"/>
    <w:rsid w:val="00157CFF"/>
    <w:rsid w:val="00160A83"/>
    <w:rsid w:val="00170DC1"/>
    <w:rsid w:val="00171D5C"/>
    <w:rsid w:val="001741FD"/>
    <w:rsid w:val="00180E74"/>
    <w:rsid w:val="00186991"/>
    <w:rsid w:val="00187041"/>
    <w:rsid w:val="00187D1A"/>
    <w:rsid w:val="001A5074"/>
    <w:rsid w:val="001A6259"/>
    <w:rsid w:val="001A78D8"/>
    <w:rsid w:val="001B0D1B"/>
    <w:rsid w:val="001B38B2"/>
    <w:rsid w:val="001B46C1"/>
    <w:rsid w:val="001B538E"/>
    <w:rsid w:val="001B72CE"/>
    <w:rsid w:val="001B788B"/>
    <w:rsid w:val="001B7A77"/>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0242"/>
    <w:rsid w:val="002044C3"/>
    <w:rsid w:val="00207F99"/>
    <w:rsid w:val="002114DA"/>
    <w:rsid w:val="00213CCB"/>
    <w:rsid w:val="00222A68"/>
    <w:rsid w:val="002253DB"/>
    <w:rsid w:val="00225DCD"/>
    <w:rsid w:val="00227F9A"/>
    <w:rsid w:val="0023206A"/>
    <w:rsid w:val="00232951"/>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B09E1"/>
    <w:rsid w:val="002B1D44"/>
    <w:rsid w:val="002B2E23"/>
    <w:rsid w:val="002C0DE7"/>
    <w:rsid w:val="002C1480"/>
    <w:rsid w:val="002C2109"/>
    <w:rsid w:val="002C47AF"/>
    <w:rsid w:val="002C6A51"/>
    <w:rsid w:val="002C7634"/>
    <w:rsid w:val="002D51A2"/>
    <w:rsid w:val="002D5768"/>
    <w:rsid w:val="002D703A"/>
    <w:rsid w:val="002D7C00"/>
    <w:rsid w:val="002E548A"/>
    <w:rsid w:val="002E5BC5"/>
    <w:rsid w:val="002E7F75"/>
    <w:rsid w:val="002F06DF"/>
    <w:rsid w:val="002F1436"/>
    <w:rsid w:val="002F26F0"/>
    <w:rsid w:val="002F52BF"/>
    <w:rsid w:val="002F6781"/>
    <w:rsid w:val="00301473"/>
    <w:rsid w:val="00303248"/>
    <w:rsid w:val="003064A4"/>
    <w:rsid w:val="003103BB"/>
    <w:rsid w:val="00310933"/>
    <w:rsid w:val="00320E14"/>
    <w:rsid w:val="00322FD8"/>
    <w:rsid w:val="00324AFC"/>
    <w:rsid w:val="003309DE"/>
    <w:rsid w:val="00342AFA"/>
    <w:rsid w:val="00351CB6"/>
    <w:rsid w:val="00351CBF"/>
    <w:rsid w:val="00353F21"/>
    <w:rsid w:val="00366271"/>
    <w:rsid w:val="0037262C"/>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092E"/>
    <w:rsid w:val="004235B0"/>
    <w:rsid w:val="00424495"/>
    <w:rsid w:val="00424B46"/>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1604"/>
    <w:rsid w:val="004836B3"/>
    <w:rsid w:val="00483832"/>
    <w:rsid w:val="00484ABE"/>
    <w:rsid w:val="004863BA"/>
    <w:rsid w:val="00492C19"/>
    <w:rsid w:val="004B31EF"/>
    <w:rsid w:val="004B49C6"/>
    <w:rsid w:val="004B760B"/>
    <w:rsid w:val="004B76D0"/>
    <w:rsid w:val="004C1331"/>
    <w:rsid w:val="004C23D9"/>
    <w:rsid w:val="004C3835"/>
    <w:rsid w:val="004C7B87"/>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D157E"/>
    <w:rsid w:val="005D2E9F"/>
    <w:rsid w:val="005D32B2"/>
    <w:rsid w:val="005D542F"/>
    <w:rsid w:val="005D6ED4"/>
    <w:rsid w:val="005E2C5F"/>
    <w:rsid w:val="005E35D2"/>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4A02"/>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4941"/>
    <w:rsid w:val="006D4A05"/>
    <w:rsid w:val="006D6268"/>
    <w:rsid w:val="006D650A"/>
    <w:rsid w:val="006E198D"/>
    <w:rsid w:val="006E37F1"/>
    <w:rsid w:val="006E4033"/>
    <w:rsid w:val="006E4CAE"/>
    <w:rsid w:val="006E72E9"/>
    <w:rsid w:val="006F0BD5"/>
    <w:rsid w:val="006F110A"/>
    <w:rsid w:val="006F2CF8"/>
    <w:rsid w:val="006F587C"/>
    <w:rsid w:val="006F5B5F"/>
    <w:rsid w:val="006F68FF"/>
    <w:rsid w:val="006F6A3A"/>
    <w:rsid w:val="00700974"/>
    <w:rsid w:val="0070140B"/>
    <w:rsid w:val="00701968"/>
    <w:rsid w:val="00702BDF"/>
    <w:rsid w:val="0070491A"/>
    <w:rsid w:val="0070619C"/>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36C47"/>
    <w:rsid w:val="0074046E"/>
    <w:rsid w:val="00740F11"/>
    <w:rsid w:val="00741056"/>
    <w:rsid w:val="00741638"/>
    <w:rsid w:val="007416C9"/>
    <w:rsid w:val="00747B46"/>
    <w:rsid w:val="007543B8"/>
    <w:rsid w:val="00756AAB"/>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4A77"/>
    <w:rsid w:val="007C2F5A"/>
    <w:rsid w:val="007C337C"/>
    <w:rsid w:val="007C452B"/>
    <w:rsid w:val="007C6868"/>
    <w:rsid w:val="007D0BDB"/>
    <w:rsid w:val="007D6669"/>
    <w:rsid w:val="007E064D"/>
    <w:rsid w:val="007E360A"/>
    <w:rsid w:val="007E7A34"/>
    <w:rsid w:val="007F157C"/>
    <w:rsid w:val="007F293F"/>
    <w:rsid w:val="007F5367"/>
    <w:rsid w:val="007F68DA"/>
    <w:rsid w:val="007F6930"/>
    <w:rsid w:val="007F7DC8"/>
    <w:rsid w:val="007F7FAB"/>
    <w:rsid w:val="00801266"/>
    <w:rsid w:val="00802294"/>
    <w:rsid w:val="008121E2"/>
    <w:rsid w:val="008132D7"/>
    <w:rsid w:val="00816D7F"/>
    <w:rsid w:val="008175CF"/>
    <w:rsid w:val="00824B1C"/>
    <w:rsid w:val="00830A2E"/>
    <w:rsid w:val="00832545"/>
    <w:rsid w:val="00834921"/>
    <w:rsid w:val="00835F01"/>
    <w:rsid w:val="008409A9"/>
    <w:rsid w:val="008423DE"/>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788"/>
    <w:rsid w:val="008C02E7"/>
    <w:rsid w:val="008C0B74"/>
    <w:rsid w:val="008C3A8A"/>
    <w:rsid w:val="008C3BF9"/>
    <w:rsid w:val="008C3EF4"/>
    <w:rsid w:val="008D13E1"/>
    <w:rsid w:val="008D6D58"/>
    <w:rsid w:val="008E0145"/>
    <w:rsid w:val="008E1AB3"/>
    <w:rsid w:val="008E4C27"/>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26A6"/>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43B8"/>
    <w:rsid w:val="00B16C34"/>
    <w:rsid w:val="00B2202D"/>
    <w:rsid w:val="00B24672"/>
    <w:rsid w:val="00B35ECE"/>
    <w:rsid w:val="00B40FFF"/>
    <w:rsid w:val="00B454EC"/>
    <w:rsid w:val="00B46FDC"/>
    <w:rsid w:val="00B472BE"/>
    <w:rsid w:val="00B55C8C"/>
    <w:rsid w:val="00B63E34"/>
    <w:rsid w:val="00B6400F"/>
    <w:rsid w:val="00B6475D"/>
    <w:rsid w:val="00B66F17"/>
    <w:rsid w:val="00B71EA4"/>
    <w:rsid w:val="00B742DF"/>
    <w:rsid w:val="00B74467"/>
    <w:rsid w:val="00B75DDC"/>
    <w:rsid w:val="00B80CFB"/>
    <w:rsid w:val="00B8571B"/>
    <w:rsid w:val="00B86A11"/>
    <w:rsid w:val="00B9225D"/>
    <w:rsid w:val="00B959A1"/>
    <w:rsid w:val="00BA1FE8"/>
    <w:rsid w:val="00BA3F0D"/>
    <w:rsid w:val="00BA3FC3"/>
    <w:rsid w:val="00BB052B"/>
    <w:rsid w:val="00BB0E93"/>
    <w:rsid w:val="00BB17F9"/>
    <w:rsid w:val="00BB2F80"/>
    <w:rsid w:val="00BB432F"/>
    <w:rsid w:val="00BB5401"/>
    <w:rsid w:val="00BC0CA8"/>
    <w:rsid w:val="00BC1386"/>
    <w:rsid w:val="00BC18C9"/>
    <w:rsid w:val="00BC66AD"/>
    <w:rsid w:val="00BD0D02"/>
    <w:rsid w:val="00BD3BA7"/>
    <w:rsid w:val="00BD4806"/>
    <w:rsid w:val="00BD5A43"/>
    <w:rsid w:val="00BD6355"/>
    <w:rsid w:val="00BD6D09"/>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B29"/>
    <w:rsid w:val="00C57E6B"/>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393E"/>
    <w:rsid w:val="00CD3B8A"/>
    <w:rsid w:val="00CD4803"/>
    <w:rsid w:val="00CD4CA6"/>
    <w:rsid w:val="00CE1059"/>
    <w:rsid w:val="00CE1806"/>
    <w:rsid w:val="00CE56BB"/>
    <w:rsid w:val="00CE56CC"/>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6CF"/>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3DAC"/>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749B"/>
    <w:rsid w:val="00EC7753"/>
    <w:rsid w:val="00ED317E"/>
    <w:rsid w:val="00ED531D"/>
    <w:rsid w:val="00ED7871"/>
    <w:rsid w:val="00EE72C4"/>
    <w:rsid w:val="00EF060C"/>
    <w:rsid w:val="00F014A0"/>
    <w:rsid w:val="00F054FE"/>
    <w:rsid w:val="00F07C10"/>
    <w:rsid w:val="00F13022"/>
    <w:rsid w:val="00F1391E"/>
    <w:rsid w:val="00F15AF8"/>
    <w:rsid w:val="00F179F0"/>
    <w:rsid w:val="00F22A2E"/>
    <w:rsid w:val="00F23AD4"/>
    <w:rsid w:val="00F25D7A"/>
    <w:rsid w:val="00F27552"/>
    <w:rsid w:val="00F31D9C"/>
    <w:rsid w:val="00F371FA"/>
    <w:rsid w:val="00F41D49"/>
    <w:rsid w:val="00F422C5"/>
    <w:rsid w:val="00F447B2"/>
    <w:rsid w:val="00F45A89"/>
    <w:rsid w:val="00F52599"/>
    <w:rsid w:val="00F549DE"/>
    <w:rsid w:val="00F55F07"/>
    <w:rsid w:val="00F607DE"/>
    <w:rsid w:val="00F62449"/>
    <w:rsid w:val="00F66252"/>
    <w:rsid w:val="00F6752C"/>
    <w:rsid w:val="00F67AB7"/>
    <w:rsid w:val="00F71C57"/>
    <w:rsid w:val="00F75E58"/>
    <w:rsid w:val="00F803B1"/>
    <w:rsid w:val="00F82065"/>
    <w:rsid w:val="00F84993"/>
    <w:rsid w:val="00F84BE0"/>
    <w:rsid w:val="00F86C15"/>
    <w:rsid w:val="00F9615A"/>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A211-6C57-45DA-85DD-8095F019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1613</Words>
  <Characters>9200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2021-11-30T15:12:00Z</cp:lastPrinted>
  <dcterms:created xsi:type="dcterms:W3CDTF">2022-03-02T09:11:00Z</dcterms:created>
  <dcterms:modified xsi:type="dcterms:W3CDTF">2022-03-17T17:43:00Z</dcterms:modified>
</cp:coreProperties>
</file>