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801DE7">
        <w:rPr>
          <w:b/>
          <w:caps/>
          <w:sz w:val="24"/>
          <w:szCs w:val="24"/>
        </w:rPr>
        <w:t>1</w:t>
      </w:r>
      <w:r w:rsidR="00774907">
        <w:rPr>
          <w:b/>
          <w:caps/>
          <w:sz w:val="24"/>
          <w:szCs w:val="24"/>
        </w:rPr>
        <w:t>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7CB">
        <w:rPr>
          <w:b/>
          <w:sz w:val="24"/>
          <w:szCs w:val="24"/>
        </w:rPr>
        <w:t>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7245C">
        <w:rPr>
          <w:b/>
          <w:sz w:val="24"/>
          <w:szCs w:val="24"/>
        </w:rPr>
        <w:t xml:space="preserve">01-12/21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C0EC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7245C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245C">
        <w:rPr>
          <w:sz w:val="24"/>
          <w:szCs w:val="24"/>
        </w:rPr>
        <w:t>01-12/21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7245C" w:rsidRPr="0007245C">
        <w:rPr>
          <w:sz w:val="24"/>
          <w:szCs w:val="24"/>
        </w:rPr>
        <w:t>01.11.2021г. в Адвокатскую палату Московской области поступило обращение судьи К</w:t>
      </w:r>
      <w:r w:rsidR="00BC0ECA">
        <w:rPr>
          <w:sz w:val="24"/>
          <w:szCs w:val="24"/>
        </w:rPr>
        <w:t>.</w:t>
      </w:r>
      <w:r w:rsidR="0007245C" w:rsidRPr="0007245C">
        <w:rPr>
          <w:sz w:val="24"/>
          <w:szCs w:val="24"/>
        </w:rPr>
        <w:t xml:space="preserve"> городского суда Московской области М.А.А</w:t>
      </w:r>
      <w:r w:rsidR="00BC0ECA">
        <w:rPr>
          <w:sz w:val="24"/>
          <w:szCs w:val="24"/>
        </w:rPr>
        <w:t>.</w:t>
      </w:r>
      <w:r w:rsidR="0007245C" w:rsidRPr="0007245C">
        <w:rPr>
          <w:sz w:val="24"/>
          <w:szCs w:val="24"/>
        </w:rPr>
        <w:t xml:space="preserve"> в отношении адвоката </w:t>
      </w:r>
      <w:r w:rsidR="00BC0ECA">
        <w:rPr>
          <w:sz w:val="24"/>
          <w:szCs w:val="24"/>
        </w:rPr>
        <w:t>Л.А.В.</w:t>
      </w:r>
      <w:r w:rsidR="0007245C" w:rsidRPr="0007245C">
        <w:rPr>
          <w:sz w:val="24"/>
          <w:szCs w:val="24"/>
        </w:rPr>
        <w:t xml:space="preserve">, имеющего регистрационный номер </w:t>
      </w:r>
      <w:r w:rsidR="00BC0ECA">
        <w:rPr>
          <w:sz w:val="24"/>
          <w:szCs w:val="24"/>
        </w:rPr>
        <w:t>…..</w:t>
      </w:r>
      <w:r w:rsidR="0007245C" w:rsidRPr="0007245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0EC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C75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63997" w:rsidRPr="00763997">
        <w:rPr>
          <w:sz w:val="24"/>
          <w:szCs w:val="24"/>
        </w:rPr>
        <w:t>в производстве суда находится уголовное дело в отношении Г</w:t>
      </w:r>
      <w:r w:rsidR="00BC0ECA">
        <w:rPr>
          <w:sz w:val="24"/>
          <w:szCs w:val="24"/>
        </w:rPr>
        <w:t>.</w:t>
      </w:r>
      <w:r w:rsidR="00763997" w:rsidRPr="00763997">
        <w:rPr>
          <w:sz w:val="24"/>
          <w:szCs w:val="24"/>
        </w:rPr>
        <w:t>О.Э. и др., защиту которого осуществляет адвокат Л</w:t>
      </w:r>
      <w:r w:rsidR="00BC0ECA">
        <w:rPr>
          <w:sz w:val="24"/>
          <w:szCs w:val="24"/>
        </w:rPr>
        <w:t>.</w:t>
      </w:r>
      <w:r w:rsidR="00763997" w:rsidRPr="00763997">
        <w:rPr>
          <w:sz w:val="24"/>
          <w:szCs w:val="24"/>
        </w:rPr>
        <w:t>А.В. Со сторонами был согласован график рассмотрения уголовного дела – каждые понедельник, среду и пятницу. 20.09.2021 г. адвокат заявил о невозможности явки в судебное заседание, назначенное на 27.09.2021 г. в связи с занятостью в А</w:t>
      </w:r>
      <w:r w:rsidR="00BC0ECA">
        <w:rPr>
          <w:sz w:val="24"/>
          <w:szCs w:val="24"/>
        </w:rPr>
        <w:t>.</w:t>
      </w:r>
      <w:r w:rsidR="00763997" w:rsidRPr="00763997">
        <w:rPr>
          <w:sz w:val="24"/>
          <w:szCs w:val="24"/>
        </w:rPr>
        <w:t xml:space="preserve"> суде г.Москвы. Поэтому судебное заседание было назначено на 14.00. Однако адвокат всё равно не явился, а впоследствии сообщил, что освободился к началу судебного заседания, но остался в арбитражном суде, где знакомился с материалами дела</w:t>
      </w:r>
      <w:r w:rsidR="00425ABE">
        <w:rPr>
          <w:sz w:val="24"/>
          <w:szCs w:val="24"/>
        </w:rPr>
        <w:t>.</w:t>
      </w:r>
    </w:p>
    <w:p w:rsidR="00425ABE" w:rsidRPr="00446718" w:rsidRDefault="0076399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763997">
        <w:rPr>
          <w:sz w:val="24"/>
          <w:szCs w:val="24"/>
        </w:rPr>
        <w:t>А</w:t>
      </w:r>
      <w:r w:rsidR="00FC6A9E" w:rsidRPr="00FC0ADD">
        <w:rPr>
          <w:sz w:val="24"/>
          <w:szCs w:val="24"/>
        </w:rPr>
        <w:t xml:space="preserve">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76399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3997">
        <w:rPr>
          <w:sz w:val="24"/>
          <w:szCs w:val="24"/>
        </w:rPr>
        <w:t>23.12.2021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763997">
        <w:rPr>
          <w:sz w:val="24"/>
          <w:szCs w:val="24"/>
        </w:rPr>
        <w:t>не явилась</w:t>
      </w:r>
      <w:r w:rsidR="00C752A5">
        <w:rPr>
          <w:sz w:val="24"/>
          <w:szCs w:val="24"/>
        </w:rPr>
        <w:t>, уведомлен</w:t>
      </w:r>
      <w:r w:rsidR="00763997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5ABE" w:rsidRPr="00446718" w:rsidRDefault="0076399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23.12.2021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F6C62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обращения,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3997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23.12.2021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76399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C0ECA">
        <w:rPr>
          <w:sz w:val="24"/>
          <w:szCs w:val="24"/>
        </w:rPr>
        <w:t>Л.А.В.</w:t>
      </w:r>
      <w:r w:rsidRPr="00763997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F6C62">
        <w:rPr>
          <w:szCs w:val="24"/>
        </w:rPr>
        <w:t>От заявителя несогласие с заключением квалификационной комиссии не поступило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763997">
        <w:rPr>
          <w:sz w:val="24"/>
          <w:szCs w:val="24"/>
          <w:lang w:eastAsia="en-US"/>
        </w:rPr>
        <w:t>не явилась</w:t>
      </w:r>
      <w:r w:rsidR="000F6C62">
        <w:rPr>
          <w:sz w:val="24"/>
          <w:szCs w:val="24"/>
          <w:lang w:eastAsia="en-US"/>
        </w:rPr>
        <w:t xml:space="preserve">, </w:t>
      </w:r>
      <w:r w:rsidR="00881E76">
        <w:rPr>
          <w:sz w:val="24"/>
          <w:szCs w:val="24"/>
          <w:lang w:eastAsia="en-US"/>
        </w:rPr>
        <w:t>уведомлен</w:t>
      </w:r>
      <w:r w:rsidR="00763997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0F6C6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763997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9B3DFA" w:rsidRDefault="009B3DFA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Квалификационная комиссия обоснованно исходила из того, что поступившее обращение не подкреплено доказательствами указываемых обстоятельств, и заявитель обладает необходимой квалификацией для учёта принципа состязательности, закреплённого в п.1 ст.23 КПЭА.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BC0ECA">
        <w:rPr>
          <w:szCs w:val="24"/>
        </w:rPr>
        <w:t>Л.А.В.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6C62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BC0ECA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B0" w:rsidRDefault="009140B0" w:rsidP="00C01A07">
      <w:r>
        <w:separator/>
      </w:r>
    </w:p>
  </w:endnote>
  <w:endnote w:type="continuationSeparator" w:id="0">
    <w:p w:rsidR="009140B0" w:rsidRDefault="009140B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B0" w:rsidRDefault="009140B0" w:rsidP="00C01A07">
      <w:r>
        <w:separator/>
      </w:r>
    </w:p>
  </w:footnote>
  <w:footnote w:type="continuationSeparator" w:id="0">
    <w:p w:rsidR="009140B0" w:rsidRDefault="009140B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245C" w:rsidRDefault="00B43BAC">
        <w:pPr>
          <w:pStyle w:val="af7"/>
          <w:jc w:val="right"/>
        </w:pPr>
        <w:r>
          <w:fldChar w:fldCharType="begin"/>
        </w:r>
        <w:r w:rsidR="001E5B38">
          <w:instrText>PAGE   \* MERGEFORMAT</w:instrText>
        </w:r>
        <w:r>
          <w:fldChar w:fldCharType="separate"/>
        </w:r>
        <w:r w:rsidR="00BC0E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245C" w:rsidRDefault="0007245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45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2562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B38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87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97E5E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1AF2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145F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3997"/>
    <w:rsid w:val="0076699D"/>
    <w:rsid w:val="00767408"/>
    <w:rsid w:val="007727C7"/>
    <w:rsid w:val="0077490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1DE7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4A68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E76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40B0"/>
    <w:rsid w:val="009225AC"/>
    <w:rsid w:val="00923FB9"/>
    <w:rsid w:val="00924620"/>
    <w:rsid w:val="009247CB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4CF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3DFA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3BAC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0ECA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52A5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84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AB59-DB36-4658-8BEB-74226142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2022-03-02T09:45:00Z</dcterms:created>
  <dcterms:modified xsi:type="dcterms:W3CDTF">2022-03-17T19:36:00Z</dcterms:modified>
</cp:coreProperties>
</file>