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4E00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2131502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119A48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FC893DF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4249FC">
        <w:rPr>
          <w:b/>
          <w:caps/>
          <w:sz w:val="24"/>
          <w:szCs w:val="24"/>
        </w:rPr>
        <w:t>5</w:t>
      </w:r>
      <w:r w:rsidR="008B79B5">
        <w:rPr>
          <w:b/>
          <w:caps/>
          <w:sz w:val="24"/>
          <w:szCs w:val="24"/>
        </w:rPr>
        <w:t>/25-</w:t>
      </w:r>
      <w:r w:rsidR="006960E9">
        <w:rPr>
          <w:b/>
          <w:caps/>
          <w:sz w:val="24"/>
          <w:szCs w:val="24"/>
        </w:rPr>
        <w:t>0</w:t>
      </w:r>
      <w:r w:rsidR="009C2561">
        <w:rPr>
          <w:b/>
          <w:caps/>
          <w:sz w:val="24"/>
          <w:szCs w:val="24"/>
        </w:rPr>
        <w:t>4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249FC">
        <w:rPr>
          <w:b/>
          <w:sz w:val="24"/>
          <w:szCs w:val="24"/>
        </w:rPr>
        <w:t>23 марта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CDDB5E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097CA89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249FC">
        <w:rPr>
          <w:b/>
          <w:sz w:val="24"/>
          <w:szCs w:val="24"/>
        </w:rPr>
        <w:t>11-01/22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A41DA62" w14:textId="003DF0EE" w:rsidR="008A79AF" w:rsidRPr="00446718" w:rsidRDefault="00BD156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И.М.Ю.</w:t>
      </w:r>
    </w:p>
    <w:p w14:paraId="7B63E20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1E30D1F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2A7D59">
        <w:rPr>
          <w:sz w:val="24"/>
          <w:szCs w:val="24"/>
        </w:rPr>
        <w:t xml:space="preserve">Галоганов А.П.,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CD29B2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E7B2B5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A279DF" w14:textId="60E11A31" w:rsidR="008A79AF" w:rsidRPr="00446718" w:rsidRDefault="008A79AF" w:rsidP="0040332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249FC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249FC">
        <w:rPr>
          <w:sz w:val="24"/>
          <w:szCs w:val="24"/>
        </w:rPr>
        <w:t>11-01/22</w:t>
      </w:r>
      <w:r w:rsidRPr="00446718">
        <w:rPr>
          <w:sz w:val="24"/>
          <w:szCs w:val="24"/>
        </w:rPr>
        <w:t>,</w:t>
      </w:r>
    </w:p>
    <w:p w14:paraId="172A61A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FF08D58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A6B4EB8" w14:textId="7B2F90E1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249FC" w:rsidRPr="004249FC">
        <w:rPr>
          <w:sz w:val="24"/>
          <w:szCs w:val="24"/>
        </w:rPr>
        <w:t xml:space="preserve">06.12.2021г. в Адвокатскую палату Московской области поступила жалоба доверителя </w:t>
      </w:r>
      <w:r w:rsidR="00BD1569">
        <w:rPr>
          <w:sz w:val="24"/>
          <w:szCs w:val="24"/>
        </w:rPr>
        <w:t>А.А.Т.</w:t>
      </w:r>
      <w:r w:rsidR="004249FC" w:rsidRPr="004249FC">
        <w:rPr>
          <w:sz w:val="24"/>
          <w:szCs w:val="24"/>
        </w:rPr>
        <w:t xml:space="preserve"> в отношении адвоката </w:t>
      </w:r>
      <w:r w:rsidR="00BD1569">
        <w:rPr>
          <w:sz w:val="24"/>
          <w:szCs w:val="24"/>
        </w:rPr>
        <w:t>И.М.Ю.</w:t>
      </w:r>
      <w:r w:rsidR="004249FC" w:rsidRPr="004249FC">
        <w:rPr>
          <w:sz w:val="24"/>
          <w:szCs w:val="24"/>
        </w:rPr>
        <w:t>, имеюще</w:t>
      </w:r>
      <w:r w:rsidR="004249FC">
        <w:rPr>
          <w:sz w:val="24"/>
          <w:szCs w:val="24"/>
        </w:rPr>
        <w:t>й</w:t>
      </w:r>
      <w:r w:rsidR="004249FC" w:rsidRPr="004249FC">
        <w:rPr>
          <w:sz w:val="24"/>
          <w:szCs w:val="24"/>
        </w:rPr>
        <w:t xml:space="preserve"> регистрационный номер</w:t>
      </w:r>
      <w:proofErr w:type="gramStart"/>
      <w:r w:rsidR="004249FC" w:rsidRPr="004249FC">
        <w:rPr>
          <w:sz w:val="24"/>
          <w:szCs w:val="24"/>
        </w:rPr>
        <w:t xml:space="preserve"> </w:t>
      </w:r>
      <w:r w:rsidR="00BD1569">
        <w:rPr>
          <w:sz w:val="24"/>
          <w:szCs w:val="24"/>
        </w:rPr>
        <w:t>….</w:t>
      </w:r>
      <w:proofErr w:type="gramEnd"/>
      <w:r w:rsidR="00BD1569">
        <w:rPr>
          <w:sz w:val="24"/>
          <w:szCs w:val="24"/>
        </w:rPr>
        <w:t>.</w:t>
      </w:r>
      <w:r w:rsidR="004249FC" w:rsidRPr="004249F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D1569">
        <w:rPr>
          <w:sz w:val="24"/>
          <w:szCs w:val="24"/>
        </w:rPr>
        <w:t>…..</w:t>
      </w:r>
    </w:p>
    <w:p w14:paraId="61B7DC4E" w14:textId="7DC8FEE5" w:rsidR="00425ABE" w:rsidRPr="00A85A87" w:rsidRDefault="006E4033" w:rsidP="004249FC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4249FC" w:rsidRPr="004249FC">
        <w:rPr>
          <w:sz w:val="24"/>
          <w:szCs w:val="24"/>
        </w:rPr>
        <w:t>адвокат ненадлежащим образом исполнял свои профессиональные обязанности, а именно: 25.05.2021 г. адвокат И</w:t>
      </w:r>
      <w:r w:rsidR="00BD1569">
        <w:rPr>
          <w:sz w:val="24"/>
          <w:szCs w:val="24"/>
        </w:rPr>
        <w:t>.</w:t>
      </w:r>
      <w:r w:rsidR="004249FC" w:rsidRPr="004249FC">
        <w:rPr>
          <w:sz w:val="24"/>
          <w:szCs w:val="24"/>
        </w:rPr>
        <w:t>М.Ю. приняла поручение на защиту заявителя А</w:t>
      </w:r>
      <w:r w:rsidR="00BD1569">
        <w:rPr>
          <w:sz w:val="24"/>
          <w:szCs w:val="24"/>
        </w:rPr>
        <w:t>.</w:t>
      </w:r>
      <w:r w:rsidR="004249FC" w:rsidRPr="004249FC">
        <w:rPr>
          <w:sz w:val="24"/>
          <w:szCs w:val="24"/>
        </w:rPr>
        <w:t>А.Т. в порядке ст.51 УПК РФ, несмотря на возражения заявителя и наличие у него защитника по соглашению, который ходатайствовал об отложении судебного заседания в связи с неудовлетворительным состоянием здоровья. Также заявитель полагает, что И</w:t>
      </w:r>
      <w:r w:rsidR="00BD1569">
        <w:rPr>
          <w:sz w:val="24"/>
          <w:szCs w:val="24"/>
        </w:rPr>
        <w:t>.</w:t>
      </w:r>
      <w:r w:rsidR="004249FC" w:rsidRPr="004249FC">
        <w:rPr>
          <w:sz w:val="24"/>
          <w:szCs w:val="24"/>
        </w:rPr>
        <w:t>М.Ю. не могла за один рабочий день ознакомиться с восемью томами уголовного дела и приняла участие в судебном заседании неподготовленной</w:t>
      </w:r>
      <w:r w:rsidR="00425ABE">
        <w:rPr>
          <w:sz w:val="24"/>
          <w:szCs w:val="24"/>
        </w:rPr>
        <w:t>.</w:t>
      </w:r>
    </w:p>
    <w:p w14:paraId="658B9904" w14:textId="77777777" w:rsidR="00425ABE" w:rsidRPr="00446718" w:rsidRDefault="004249F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14.12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377A11E2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4249FC">
        <w:rPr>
          <w:sz w:val="24"/>
          <w:szCs w:val="24"/>
        </w:rPr>
        <w:t>29.12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249FC">
        <w:rPr>
          <w:sz w:val="24"/>
          <w:szCs w:val="24"/>
        </w:rPr>
        <w:t>4798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610CE65D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249FC">
        <w:rPr>
          <w:sz w:val="24"/>
          <w:szCs w:val="24"/>
        </w:rPr>
        <w:t>27.01.2022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4249FC">
        <w:rPr>
          <w:sz w:val="24"/>
          <w:szCs w:val="24"/>
        </w:rPr>
        <w:t xml:space="preserve">не </w:t>
      </w:r>
      <w:r w:rsidR="000F6C62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4249FC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46EE60C4" w14:textId="77777777" w:rsidR="00425ABE" w:rsidRPr="00446718" w:rsidRDefault="004249F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27.01.2022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явилась, возражала против жалобы, поддержала доводы письменных объяснений</w:t>
      </w:r>
      <w:r w:rsidR="00425ABE">
        <w:rPr>
          <w:sz w:val="24"/>
          <w:szCs w:val="24"/>
        </w:rPr>
        <w:t>.</w:t>
      </w:r>
    </w:p>
    <w:p w14:paraId="42031705" w14:textId="5683CF3A" w:rsidR="00425ABE" w:rsidRDefault="004249F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27.01.2022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9B4C37" w:rsidRPr="009B4C37">
        <w:rPr>
          <w:sz w:val="24"/>
          <w:szCs w:val="24"/>
        </w:rPr>
        <w:t>о</w:t>
      </w:r>
      <w:r w:rsidR="00C35364">
        <w:rPr>
          <w:sz w:val="24"/>
          <w:szCs w:val="24"/>
        </w:rPr>
        <w:t xml:space="preserve"> необходимости</w:t>
      </w:r>
      <w:r w:rsidR="009B4C37" w:rsidRPr="009B4C37">
        <w:rPr>
          <w:sz w:val="24"/>
          <w:szCs w:val="24"/>
        </w:rPr>
        <w:t xml:space="preserve"> прекращени</w:t>
      </w:r>
      <w:r w:rsidR="00C35364">
        <w:rPr>
          <w:sz w:val="24"/>
          <w:szCs w:val="24"/>
        </w:rPr>
        <w:t>я</w:t>
      </w:r>
      <w:r w:rsidR="009B4C37" w:rsidRPr="009B4C37">
        <w:rPr>
          <w:sz w:val="24"/>
          <w:szCs w:val="24"/>
        </w:rPr>
        <w:t xml:space="preserve"> дисциплинарного производства в отношении адвоката </w:t>
      </w:r>
      <w:r w:rsidR="00BD1569">
        <w:rPr>
          <w:sz w:val="24"/>
          <w:szCs w:val="24"/>
        </w:rPr>
        <w:t>И.М.Ю.</w:t>
      </w:r>
      <w:r w:rsidR="009B4C37" w:rsidRPr="009B4C37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А</w:t>
      </w:r>
      <w:r w:rsidR="00BD1569">
        <w:rPr>
          <w:sz w:val="24"/>
          <w:szCs w:val="24"/>
        </w:rPr>
        <w:t>.</w:t>
      </w:r>
      <w:r w:rsidR="009B4C37" w:rsidRPr="009B4C37">
        <w:rPr>
          <w:sz w:val="24"/>
          <w:szCs w:val="24"/>
        </w:rPr>
        <w:t>А.Т</w:t>
      </w:r>
      <w:r w:rsidR="00425ABE" w:rsidRPr="000D3AD0">
        <w:rPr>
          <w:sz w:val="24"/>
          <w:szCs w:val="24"/>
        </w:rPr>
        <w:t>.</w:t>
      </w:r>
    </w:p>
    <w:p w14:paraId="0B96F02A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38882A77" w14:textId="77777777"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9B4C37">
        <w:rPr>
          <w:szCs w:val="24"/>
        </w:rPr>
        <w:t>От заявителя несогласие с заключением квалификационной комиссии не поступило</w:t>
      </w:r>
      <w:r w:rsidR="007447B7">
        <w:rPr>
          <w:szCs w:val="24"/>
        </w:rPr>
        <w:t>.</w:t>
      </w:r>
    </w:p>
    <w:p w14:paraId="5AD1DB57" w14:textId="77777777"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14:paraId="3FD876B7" w14:textId="77777777"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2408FA">
        <w:rPr>
          <w:sz w:val="24"/>
          <w:szCs w:val="24"/>
          <w:lang w:eastAsia="en-US"/>
        </w:rPr>
        <w:t>не явился, уведомлен</w:t>
      </w:r>
      <w:r w:rsidRPr="00881F82">
        <w:rPr>
          <w:sz w:val="24"/>
          <w:szCs w:val="24"/>
          <w:lang w:eastAsia="en-US"/>
        </w:rPr>
        <w:t>.</w:t>
      </w:r>
    </w:p>
    <w:p w14:paraId="6E4F29B6" w14:textId="77777777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не </w:t>
      </w:r>
      <w:r w:rsidR="000F6C62">
        <w:rPr>
          <w:sz w:val="24"/>
          <w:szCs w:val="24"/>
          <w:lang w:eastAsia="en-US"/>
        </w:rPr>
        <w:t>явил</w:t>
      </w:r>
      <w:r w:rsidR="002408FA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уведомлен</w:t>
      </w:r>
      <w:r w:rsidR="002408FA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14:paraId="6E002626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18CA4F94" w14:textId="51C6F137" w:rsidR="0040332B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A41E21">
        <w:rPr>
          <w:sz w:val="24"/>
          <w:szCs w:val="24"/>
          <w:lang w:eastAsia="en-US"/>
        </w:rPr>
        <w:t xml:space="preserve">, поскольку </w:t>
      </w:r>
      <w:r w:rsidR="0040332B">
        <w:rPr>
          <w:sz w:val="24"/>
          <w:szCs w:val="24"/>
          <w:lang w:eastAsia="en-US"/>
        </w:rPr>
        <w:t xml:space="preserve">Совет </w:t>
      </w:r>
      <w:r w:rsidR="00A41E21">
        <w:rPr>
          <w:sz w:val="24"/>
          <w:szCs w:val="24"/>
          <w:lang w:eastAsia="en-US"/>
        </w:rPr>
        <w:t xml:space="preserve">полагает, что </w:t>
      </w:r>
      <w:r w:rsidR="00A41E21">
        <w:rPr>
          <w:sz w:val="24"/>
          <w:szCs w:val="24"/>
          <w:lang w:eastAsia="en-US"/>
        </w:rPr>
        <w:lastRenderedPageBreak/>
        <w:t xml:space="preserve">утверждения заявителя о </w:t>
      </w:r>
      <w:r w:rsidR="002F234B">
        <w:rPr>
          <w:sz w:val="24"/>
          <w:szCs w:val="24"/>
          <w:lang w:eastAsia="en-US"/>
        </w:rPr>
        <w:t xml:space="preserve">нарушениях </w:t>
      </w:r>
      <w:r w:rsidR="00A41E21">
        <w:rPr>
          <w:sz w:val="24"/>
          <w:szCs w:val="24"/>
          <w:lang w:eastAsia="en-US"/>
        </w:rPr>
        <w:t>адвокатом И</w:t>
      </w:r>
      <w:r w:rsidR="00BD1569">
        <w:rPr>
          <w:sz w:val="24"/>
          <w:szCs w:val="24"/>
          <w:lang w:eastAsia="en-US"/>
        </w:rPr>
        <w:t>.</w:t>
      </w:r>
      <w:r w:rsidR="00A41E21">
        <w:rPr>
          <w:sz w:val="24"/>
          <w:szCs w:val="24"/>
          <w:lang w:eastAsia="en-US"/>
        </w:rPr>
        <w:t>М.Ю. профессиональных обязанностей защитника не доказаны.</w:t>
      </w:r>
    </w:p>
    <w:p w14:paraId="072B4F9F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239A39DD" w14:textId="77777777"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6EAAA87A" w14:textId="77777777"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14:paraId="240E3E51" w14:textId="77777777"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517975C7" w14:textId="77777777" w:rsidR="009623D7" w:rsidRPr="00A5345D" w:rsidRDefault="009623D7" w:rsidP="009623D7">
      <w:pPr>
        <w:rPr>
          <w:b/>
          <w:sz w:val="24"/>
          <w:szCs w:val="24"/>
        </w:rPr>
      </w:pPr>
    </w:p>
    <w:p w14:paraId="3BA830A7" w14:textId="0F2748DA"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BD1569">
        <w:rPr>
          <w:szCs w:val="24"/>
        </w:rPr>
        <w:t>И.М.Ю.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2408FA">
        <w:rPr>
          <w:szCs w:val="24"/>
        </w:rPr>
        <w:t>й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BD1569">
        <w:rPr>
          <w:szCs w:val="24"/>
        </w:rPr>
        <w:t>….</w:t>
      </w:r>
      <w:proofErr w:type="gramEnd"/>
      <w:r w:rsidR="00BD1569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14:paraId="3E5F5CF2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6B7D876E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49C166CB" w14:textId="77777777" w:rsidR="00CD29B2" w:rsidRDefault="000F6C62" w:rsidP="00CD29B2">
      <w:pPr>
        <w:rPr>
          <w:sz w:val="24"/>
        </w:rPr>
      </w:pPr>
      <w:r>
        <w:rPr>
          <w:sz w:val="24"/>
        </w:rPr>
        <w:t xml:space="preserve">          Президент</w:t>
      </w:r>
      <w:r w:rsidR="00CD29B2">
        <w:rPr>
          <w:sz w:val="24"/>
        </w:rPr>
        <w:t xml:space="preserve">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B915FE0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3317DDF5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35AAC1B8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2D66EC8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2764DEAD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2E3A7" w14:textId="77777777" w:rsidR="00811788" w:rsidRDefault="00811788" w:rsidP="00C01A07">
      <w:r>
        <w:separator/>
      </w:r>
    </w:p>
  </w:endnote>
  <w:endnote w:type="continuationSeparator" w:id="0">
    <w:p w14:paraId="3053A7A4" w14:textId="77777777" w:rsidR="00811788" w:rsidRDefault="0081178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8EE75" w14:textId="77777777" w:rsidR="00811788" w:rsidRDefault="00811788" w:rsidP="00C01A07">
      <w:r>
        <w:separator/>
      </w:r>
    </w:p>
  </w:footnote>
  <w:footnote w:type="continuationSeparator" w:id="0">
    <w:p w14:paraId="157A3993" w14:textId="77777777" w:rsidR="00811788" w:rsidRDefault="0081178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395F536" w14:textId="77777777" w:rsidR="002A7D59" w:rsidRDefault="002F4772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9C25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ECCA37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70327110">
    <w:abstractNumId w:val="18"/>
  </w:num>
  <w:num w:numId="2" w16cid:durableId="1589655606">
    <w:abstractNumId w:val="6"/>
  </w:num>
  <w:num w:numId="3" w16cid:durableId="491871611">
    <w:abstractNumId w:val="11"/>
  </w:num>
  <w:num w:numId="4" w16cid:durableId="594747815">
    <w:abstractNumId w:val="10"/>
  </w:num>
  <w:num w:numId="5" w16cid:durableId="142235209">
    <w:abstractNumId w:val="14"/>
  </w:num>
  <w:num w:numId="6" w16cid:durableId="1086657426">
    <w:abstractNumId w:val="1"/>
  </w:num>
  <w:num w:numId="7" w16cid:durableId="21257349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8363586">
    <w:abstractNumId w:val="3"/>
  </w:num>
  <w:num w:numId="9" w16cid:durableId="1147284492">
    <w:abstractNumId w:val="17"/>
  </w:num>
  <w:num w:numId="10" w16cid:durableId="1490369761">
    <w:abstractNumId w:val="5"/>
  </w:num>
  <w:num w:numId="11" w16cid:durableId="1065109452">
    <w:abstractNumId w:val="16"/>
  </w:num>
  <w:num w:numId="12" w16cid:durableId="800077371">
    <w:abstractNumId w:val="4"/>
  </w:num>
  <w:num w:numId="13" w16cid:durableId="1714231945">
    <w:abstractNumId w:val="2"/>
  </w:num>
  <w:num w:numId="14" w16cid:durableId="1245408156">
    <w:abstractNumId w:val="13"/>
  </w:num>
  <w:num w:numId="15" w16cid:durableId="141428307">
    <w:abstractNumId w:val="12"/>
  </w:num>
  <w:num w:numId="16" w16cid:durableId="1191188392">
    <w:abstractNumId w:val="7"/>
  </w:num>
  <w:num w:numId="17" w16cid:durableId="870847620">
    <w:abstractNumId w:val="8"/>
  </w:num>
  <w:num w:numId="18" w16cid:durableId="146021896">
    <w:abstractNumId w:val="9"/>
  </w:num>
  <w:num w:numId="19" w16cid:durableId="1685593668">
    <w:abstractNumId w:val="15"/>
  </w:num>
  <w:num w:numId="20" w16cid:durableId="10647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34B"/>
    <w:rsid w:val="002F26F0"/>
    <w:rsid w:val="002F4772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1B9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332B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0C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76E1"/>
    <w:rsid w:val="00811788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5404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25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1E21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37B9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1569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5FC2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575FE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F7F5"/>
  <w15:docId w15:val="{23DE14E5-B403-4913-9609-89740B05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D8700-65B4-4939-89DA-D3AB5A91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2022-03-31T07:34:00Z</cp:lastPrinted>
  <dcterms:created xsi:type="dcterms:W3CDTF">2022-03-28T14:51:00Z</dcterms:created>
  <dcterms:modified xsi:type="dcterms:W3CDTF">2022-04-12T11:09:00Z</dcterms:modified>
</cp:coreProperties>
</file>