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F2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07C474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C7DEF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926B85">
        <w:rPr>
          <w:b/>
          <w:caps/>
          <w:sz w:val="24"/>
          <w:szCs w:val="24"/>
        </w:rPr>
        <w:t>2</w:t>
      </w:r>
      <w:r w:rsidR="00A136AB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0C07D1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38BEEB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</w:t>
      </w:r>
      <w:r w:rsidR="00A136AB">
        <w:rPr>
          <w:b/>
          <w:sz w:val="24"/>
          <w:szCs w:val="24"/>
        </w:rPr>
        <w:t>5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52AD84" w14:textId="692EFEBC" w:rsidR="002A61A6" w:rsidRPr="00A5345D" w:rsidRDefault="00CD69A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П.Ю.Н.</w:t>
      </w:r>
    </w:p>
    <w:p w14:paraId="70D7672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29D714E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D1075E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B88247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</w:t>
      </w:r>
      <w:r w:rsidR="00A136AB">
        <w:rPr>
          <w:bCs/>
          <w:sz w:val="24"/>
          <w:szCs w:val="24"/>
        </w:rPr>
        <w:t>5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70EAD0C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B573D7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CDD4D9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0F6EB48" w14:textId="5B06AE97" w:rsidR="00304C4E" w:rsidRPr="00304198" w:rsidRDefault="00A136AB">
      <w:pPr>
        <w:ind w:firstLine="709"/>
        <w:jc w:val="both"/>
        <w:rPr>
          <w:sz w:val="24"/>
          <w:szCs w:val="24"/>
        </w:rPr>
      </w:pPr>
      <w:r w:rsidRPr="00A136AB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CD69A6">
        <w:rPr>
          <w:sz w:val="24"/>
          <w:szCs w:val="24"/>
        </w:rPr>
        <w:t>П.Ю.Н.</w:t>
      </w:r>
      <w:r w:rsidRPr="00A136AB">
        <w:rPr>
          <w:sz w:val="24"/>
          <w:szCs w:val="24"/>
        </w:rPr>
        <w:t>, имеющей регистрационный номер</w:t>
      </w:r>
      <w:proofErr w:type="gramStart"/>
      <w:r w:rsidRPr="00A136AB">
        <w:rPr>
          <w:sz w:val="24"/>
          <w:szCs w:val="24"/>
        </w:rPr>
        <w:t xml:space="preserve"> </w:t>
      </w:r>
      <w:r w:rsidR="00CD69A6">
        <w:rPr>
          <w:sz w:val="24"/>
          <w:szCs w:val="24"/>
        </w:rPr>
        <w:t>….</w:t>
      </w:r>
      <w:proofErr w:type="gramEnd"/>
      <w:r w:rsidR="00CD69A6">
        <w:rPr>
          <w:sz w:val="24"/>
          <w:szCs w:val="24"/>
        </w:rPr>
        <w:t>.</w:t>
      </w:r>
      <w:r w:rsidRPr="00A136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69A6">
        <w:rPr>
          <w:sz w:val="24"/>
          <w:szCs w:val="24"/>
        </w:rPr>
        <w:t>…..</w:t>
      </w:r>
    </w:p>
    <w:p w14:paraId="0BACF6EF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589F722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18DA91B2" w14:textId="65B16514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136A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D69A6">
        <w:rPr>
          <w:sz w:val="24"/>
          <w:szCs w:val="24"/>
        </w:rPr>
        <w:t>П.Ю.Н.</w:t>
      </w:r>
      <w:r w:rsidR="00A136AB" w:rsidRPr="007C5B74">
        <w:rPr>
          <w:sz w:val="24"/>
          <w:szCs w:val="24"/>
        </w:rPr>
        <w:t xml:space="preserve"> </w:t>
      </w:r>
      <w:r w:rsidR="00A136A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136AB">
        <w:rPr>
          <w:color w:val="000000"/>
          <w:sz w:val="24"/>
        </w:rPr>
        <w:t>:</w:t>
      </w:r>
      <w:r w:rsidR="00A136AB" w:rsidRPr="00B36537">
        <w:rPr>
          <w:color w:val="000000"/>
          <w:sz w:val="24"/>
        </w:rPr>
        <w:t xml:space="preserve"> </w:t>
      </w:r>
      <w:proofErr w:type="spellStart"/>
      <w:r w:rsidR="00A136AB" w:rsidRPr="00B36537">
        <w:rPr>
          <w:color w:val="000000"/>
          <w:sz w:val="24"/>
        </w:rPr>
        <w:t>пп</w:t>
      </w:r>
      <w:proofErr w:type="spellEnd"/>
      <w:r w:rsidR="00A136AB" w:rsidRPr="00B36537">
        <w:rPr>
          <w:color w:val="000000"/>
          <w:sz w:val="24"/>
        </w:rPr>
        <w:t xml:space="preserve">. 4 и 5 п. 1 ст. 7 </w:t>
      </w:r>
      <w:r w:rsidR="00A136AB" w:rsidRPr="00B36537">
        <w:rPr>
          <w:color w:val="000000"/>
          <w:sz w:val="24"/>
          <w:szCs w:val="24"/>
        </w:rPr>
        <w:t>Федерального закона</w:t>
      </w:r>
      <w:r w:rsidR="00A136AB">
        <w:rPr>
          <w:color w:val="000000"/>
          <w:sz w:val="24"/>
          <w:szCs w:val="24"/>
        </w:rPr>
        <w:t xml:space="preserve"> </w:t>
      </w:r>
      <w:r w:rsidR="00A136A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136AB" w:rsidRPr="00B36537">
        <w:rPr>
          <w:color w:val="000000"/>
          <w:sz w:val="24"/>
          <w:szCs w:val="24"/>
        </w:rPr>
        <w:t>Российской Федерации</w:t>
      </w:r>
      <w:r w:rsidR="00A136A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136AB">
        <w:rPr>
          <w:color w:val="000000"/>
          <w:sz w:val="24"/>
        </w:rPr>
        <w:t>го</w:t>
      </w:r>
      <w:r w:rsidR="00A136A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136AB">
        <w:rPr>
          <w:color w:val="000000"/>
          <w:sz w:val="24"/>
          <w:szCs w:val="24"/>
        </w:rPr>
        <w:t xml:space="preserve">Решением </w:t>
      </w:r>
      <w:r w:rsidR="00A136AB">
        <w:rPr>
          <w:color w:val="000000"/>
          <w:sz w:val="24"/>
          <w:szCs w:val="24"/>
          <w:lang w:val="en-US"/>
        </w:rPr>
        <w:t>XX</w:t>
      </w:r>
      <w:r w:rsidR="00A136AB" w:rsidRPr="00684280">
        <w:rPr>
          <w:color w:val="000000"/>
          <w:sz w:val="24"/>
          <w:szCs w:val="24"/>
        </w:rPr>
        <w:t xml:space="preserve"> </w:t>
      </w:r>
      <w:r w:rsidR="00A136AB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141411F0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100E779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926B85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7ABCEB23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C95AA4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B25CB4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30419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926B85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599B4958" w14:textId="77777777" w:rsidR="004914F3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5599AA6" w14:textId="77777777" w:rsidR="004914F3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98E9870" w14:textId="77777777" w:rsidR="004914F3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E7ADB1F" w14:textId="77777777" w:rsidR="004914F3" w:rsidRPr="007043D4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A353DAE" w14:textId="77777777" w:rsidR="004914F3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78C1B24" w14:textId="77777777" w:rsidR="004914F3" w:rsidRPr="007043D4" w:rsidRDefault="004914F3" w:rsidP="004914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B13D61" w:rsidRPr="00C74245">
        <w:rPr>
          <w:rFonts w:eastAsia="Calibri"/>
          <w:sz w:val="24"/>
          <w:szCs w:val="24"/>
          <w:lang w:eastAsia="en-US"/>
        </w:rPr>
        <w:t xml:space="preserve"> </w:t>
      </w:r>
    </w:p>
    <w:p w14:paraId="54FA3999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8096CC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4625DF62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5F7932F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75D65115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A136AB" w:rsidRPr="00B36537">
        <w:rPr>
          <w:rFonts w:eastAsia="Times New Roman"/>
          <w:color w:val="000000"/>
          <w:szCs w:val="20"/>
        </w:rPr>
        <w:t>пп</w:t>
      </w:r>
      <w:proofErr w:type="spellEnd"/>
      <w:r w:rsidR="00A136AB" w:rsidRPr="00B36537">
        <w:rPr>
          <w:rFonts w:eastAsia="Times New Roman"/>
          <w:color w:val="000000"/>
          <w:szCs w:val="20"/>
        </w:rPr>
        <w:t xml:space="preserve">. 4 и 5 п. 1 ст. 7 </w:t>
      </w:r>
      <w:r w:rsidR="00A136AB" w:rsidRPr="00B36537">
        <w:rPr>
          <w:rFonts w:eastAsia="Times New Roman"/>
          <w:color w:val="000000"/>
        </w:rPr>
        <w:t>Федерального закона</w:t>
      </w:r>
      <w:r w:rsidR="00A136AB">
        <w:rPr>
          <w:rFonts w:eastAsia="Times New Roman"/>
          <w:color w:val="000000"/>
        </w:rPr>
        <w:t xml:space="preserve"> </w:t>
      </w:r>
      <w:r w:rsidR="00A136A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136AB" w:rsidRPr="00B36537">
        <w:rPr>
          <w:rFonts w:eastAsia="Times New Roman"/>
          <w:color w:val="000000"/>
        </w:rPr>
        <w:t>Российской Федерации</w:t>
      </w:r>
      <w:r w:rsidR="00A136A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136AB">
        <w:rPr>
          <w:rFonts w:eastAsia="Times New Roman"/>
          <w:color w:val="000000"/>
          <w:szCs w:val="20"/>
        </w:rPr>
        <w:t>го</w:t>
      </w:r>
      <w:r w:rsidR="00A136A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136AB">
        <w:rPr>
          <w:rFonts w:eastAsia="Times New Roman"/>
          <w:color w:val="000000"/>
        </w:rPr>
        <w:t xml:space="preserve">Решением </w:t>
      </w:r>
      <w:r w:rsidR="00A136AB">
        <w:rPr>
          <w:rFonts w:eastAsia="Times New Roman"/>
          <w:color w:val="000000"/>
          <w:lang w:val="en-US"/>
        </w:rPr>
        <w:t>XX</w:t>
      </w:r>
      <w:r w:rsidR="00A136AB" w:rsidRPr="00684280">
        <w:rPr>
          <w:rFonts w:eastAsia="Times New Roman"/>
          <w:color w:val="000000"/>
        </w:rPr>
        <w:t xml:space="preserve"> </w:t>
      </w:r>
      <w:r w:rsidR="00A136AB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A136A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9F178C2" w14:textId="48D4C87A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4914F3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CD69A6">
        <w:rPr>
          <w:color w:val="auto"/>
        </w:rPr>
        <w:t>П.Ю.Н.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ей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CD69A6">
        <w:rPr>
          <w:shd w:val="clear" w:color="auto" w:fill="FFFFFF"/>
        </w:rPr>
        <w:t>….</w:t>
      </w:r>
      <w:proofErr w:type="gramEnd"/>
      <w:r w:rsidR="00CD69A6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7FB27421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C1E0507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4914F3">
        <w:rPr>
          <w:sz w:val="24"/>
          <w:szCs w:val="24"/>
        </w:rPr>
        <w:t>А.П.</w:t>
      </w:r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</w:t>
      </w:r>
    </w:p>
    <w:p w14:paraId="26B3E53D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5E6E2D3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4263223">
    <w:abstractNumId w:val="0"/>
  </w:num>
  <w:num w:numId="2" w16cid:durableId="878323556">
    <w:abstractNumId w:val="2"/>
  </w:num>
  <w:num w:numId="3" w16cid:durableId="7274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60AD"/>
    <w:rsid w:val="00021BAA"/>
    <w:rsid w:val="00072AD7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716F1"/>
    <w:rsid w:val="003D4130"/>
    <w:rsid w:val="003F5233"/>
    <w:rsid w:val="00461F4E"/>
    <w:rsid w:val="004914F3"/>
    <w:rsid w:val="004A35E3"/>
    <w:rsid w:val="004A658C"/>
    <w:rsid w:val="004A75C7"/>
    <w:rsid w:val="005249B5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A78D8"/>
    <w:rsid w:val="006D59AA"/>
    <w:rsid w:val="007043D4"/>
    <w:rsid w:val="00711E41"/>
    <w:rsid w:val="00712AE9"/>
    <w:rsid w:val="00716570"/>
    <w:rsid w:val="00785C49"/>
    <w:rsid w:val="007D0824"/>
    <w:rsid w:val="007E3D8E"/>
    <w:rsid w:val="008853E3"/>
    <w:rsid w:val="00885B65"/>
    <w:rsid w:val="008C3F9B"/>
    <w:rsid w:val="008C7C73"/>
    <w:rsid w:val="008E3E45"/>
    <w:rsid w:val="008F62D8"/>
    <w:rsid w:val="00926B85"/>
    <w:rsid w:val="00935F4B"/>
    <w:rsid w:val="00957CDD"/>
    <w:rsid w:val="00961641"/>
    <w:rsid w:val="00976E44"/>
    <w:rsid w:val="00987D2D"/>
    <w:rsid w:val="00A1262A"/>
    <w:rsid w:val="00A136AB"/>
    <w:rsid w:val="00A170E6"/>
    <w:rsid w:val="00A56330"/>
    <w:rsid w:val="00A60096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D69A6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8680"/>
  <w15:docId w15:val="{276978C4-D3EB-47F0-814D-BE47312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2022-03-28T16:10:00Z</dcterms:created>
  <dcterms:modified xsi:type="dcterms:W3CDTF">2022-04-12T11:51:00Z</dcterms:modified>
</cp:coreProperties>
</file>