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ED6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1617EB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446789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8F2404">
        <w:rPr>
          <w:b/>
          <w:caps/>
          <w:sz w:val="24"/>
          <w:szCs w:val="24"/>
        </w:rPr>
        <w:t>2</w:t>
      </w:r>
      <w:r w:rsidR="003F1A99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E8BF67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A7C12D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87EC7">
        <w:rPr>
          <w:b/>
          <w:sz w:val="24"/>
          <w:szCs w:val="24"/>
        </w:rPr>
        <w:t>0</w:t>
      </w:r>
      <w:r w:rsidR="008F2404">
        <w:rPr>
          <w:b/>
          <w:sz w:val="24"/>
          <w:szCs w:val="24"/>
        </w:rPr>
        <w:t>2</w:t>
      </w:r>
      <w:r w:rsidR="00387EC7">
        <w:rPr>
          <w:b/>
          <w:sz w:val="24"/>
          <w:szCs w:val="24"/>
        </w:rPr>
        <w:t>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4ECB958" w14:textId="61272CDE" w:rsidR="002A61A6" w:rsidRPr="00A5345D" w:rsidRDefault="00C5344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388F57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E2F317D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238A8B89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517DBD1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87EC7">
        <w:rPr>
          <w:bCs/>
          <w:sz w:val="24"/>
          <w:szCs w:val="24"/>
        </w:rPr>
        <w:t>0</w:t>
      </w:r>
      <w:r w:rsidR="008F2404">
        <w:rPr>
          <w:bCs/>
          <w:sz w:val="24"/>
          <w:szCs w:val="24"/>
        </w:rPr>
        <w:t>2</w:t>
      </w:r>
      <w:r w:rsidR="00387EC7">
        <w:rPr>
          <w:bCs/>
          <w:sz w:val="24"/>
          <w:szCs w:val="24"/>
        </w:rPr>
        <w:t>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4F589A9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5309A5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49E71A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D7B9A71" w14:textId="2F5A3767" w:rsidR="00304C4E" w:rsidRPr="00387EC7" w:rsidRDefault="008F2404">
      <w:pPr>
        <w:ind w:firstLine="709"/>
        <w:jc w:val="both"/>
        <w:rPr>
          <w:sz w:val="24"/>
          <w:szCs w:val="24"/>
        </w:rPr>
      </w:pPr>
      <w:r w:rsidRPr="008F2404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C53444">
        <w:rPr>
          <w:sz w:val="24"/>
          <w:szCs w:val="24"/>
        </w:rPr>
        <w:t>С.А.М.</w:t>
      </w:r>
      <w:r w:rsidRPr="008F2404">
        <w:rPr>
          <w:sz w:val="24"/>
          <w:szCs w:val="24"/>
        </w:rPr>
        <w:t>, имеющей регистрационный номер</w:t>
      </w:r>
      <w:proofErr w:type="gramStart"/>
      <w:r w:rsidRPr="008F2404">
        <w:rPr>
          <w:sz w:val="24"/>
          <w:szCs w:val="24"/>
        </w:rPr>
        <w:t xml:space="preserve"> </w:t>
      </w:r>
      <w:r w:rsidR="00C53444">
        <w:rPr>
          <w:sz w:val="24"/>
          <w:szCs w:val="24"/>
        </w:rPr>
        <w:t>….</w:t>
      </w:r>
      <w:proofErr w:type="gramEnd"/>
      <w:r w:rsidR="00C53444">
        <w:rPr>
          <w:sz w:val="24"/>
          <w:szCs w:val="24"/>
        </w:rPr>
        <w:t>.</w:t>
      </w:r>
      <w:r w:rsidRPr="008F240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3444">
        <w:rPr>
          <w:sz w:val="24"/>
          <w:szCs w:val="24"/>
        </w:rPr>
        <w:t>…..</w:t>
      </w:r>
    </w:p>
    <w:p w14:paraId="19E0BB6B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D82AD98" w14:textId="77777777" w:rsidR="008F2404" w:rsidRDefault="003F1A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F2404">
        <w:rPr>
          <w:sz w:val="24"/>
          <w:szCs w:val="24"/>
        </w:rPr>
        <w:t xml:space="preserve"> адвоката поступили письменные объяснения.</w:t>
      </w:r>
    </w:p>
    <w:p w14:paraId="794A831F" w14:textId="76B22005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и ее представитель – П</w:t>
      </w:r>
      <w:r w:rsidR="00C53444">
        <w:rPr>
          <w:sz w:val="24"/>
          <w:szCs w:val="24"/>
        </w:rPr>
        <w:t>.</w:t>
      </w:r>
      <w:r w:rsidR="008F2404">
        <w:rPr>
          <w:sz w:val="24"/>
          <w:szCs w:val="24"/>
        </w:rPr>
        <w:t xml:space="preserve">Е.И. </w:t>
      </w:r>
      <w:proofErr w:type="gramStart"/>
      <w:r w:rsidR="008F2404">
        <w:rPr>
          <w:sz w:val="24"/>
          <w:szCs w:val="24"/>
        </w:rPr>
        <w:t xml:space="preserve">- </w:t>
      </w:r>
      <w:r w:rsidR="00324630">
        <w:rPr>
          <w:sz w:val="24"/>
          <w:szCs w:val="24"/>
        </w:rPr>
        <w:t xml:space="preserve"> в</w:t>
      </w:r>
      <w:proofErr w:type="gramEnd"/>
      <w:r w:rsidR="00324630">
        <w:rPr>
          <w:sz w:val="24"/>
          <w:szCs w:val="24"/>
        </w:rPr>
        <w:t xml:space="preserve">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8F2404">
        <w:rPr>
          <w:sz w:val="24"/>
          <w:szCs w:val="24"/>
        </w:rPr>
        <w:t xml:space="preserve">явились, </w:t>
      </w:r>
      <w:r w:rsidR="008F2404" w:rsidRPr="00C064C4">
        <w:rPr>
          <w:sz w:val="24"/>
          <w:szCs w:val="24"/>
        </w:rPr>
        <w:t>наличие ранее образовавшегося долга признал</w:t>
      </w:r>
      <w:r w:rsidR="008F2404">
        <w:rPr>
          <w:sz w:val="24"/>
          <w:szCs w:val="24"/>
        </w:rPr>
        <w:t>и</w:t>
      </w:r>
      <w:r w:rsidR="00BE7621">
        <w:rPr>
          <w:sz w:val="24"/>
          <w:szCs w:val="24"/>
        </w:rPr>
        <w:t>.</w:t>
      </w:r>
    </w:p>
    <w:p w14:paraId="3A953379" w14:textId="248416E9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F240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53444">
        <w:rPr>
          <w:sz w:val="24"/>
          <w:szCs w:val="24"/>
        </w:rPr>
        <w:t>С.А.М.</w:t>
      </w:r>
      <w:r w:rsidR="008F2404" w:rsidRPr="007C5B74">
        <w:rPr>
          <w:sz w:val="24"/>
          <w:szCs w:val="24"/>
        </w:rPr>
        <w:t xml:space="preserve"> </w:t>
      </w:r>
      <w:r w:rsidR="008F2404" w:rsidRPr="00B36537">
        <w:rPr>
          <w:color w:val="000000"/>
          <w:sz w:val="24"/>
        </w:rPr>
        <w:t>нарушения норм законодательства об адвокатской деятельност</w:t>
      </w:r>
      <w:r w:rsidR="008F2404">
        <w:rPr>
          <w:color w:val="000000"/>
          <w:sz w:val="24"/>
        </w:rPr>
        <w:t xml:space="preserve">и и адвокатуре и КПЭА, а именно: </w:t>
      </w:r>
      <w:proofErr w:type="spellStart"/>
      <w:r w:rsidR="008F2404" w:rsidRPr="00B36537">
        <w:rPr>
          <w:color w:val="000000"/>
          <w:sz w:val="24"/>
        </w:rPr>
        <w:t>пп</w:t>
      </w:r>
      <w:proofErr w:type="spellEnd"/>
      <w:r w:rsidR="008F2404" w:rsidRPr="00B36537">
        <w:rPr>
          <w:color w:val="000000"/>
          <w:sz w:val="24"/>
        </w:rPr>
        <w:t xml:space="preserve">. 4 и 5 п. 1 ст. 7 </w:t>
      </w:r>
      <w:r w:rsidR="008F2404" w:rsidRPr="00B36537">
        <w:rPr>
          <w:color w:val="000000"/>
          <w:sz w:val="24"/>
          <w:szCs w:val="24"/>
        </w:rPr>
        <w:t>Федерального закона</w:t>
      </w:r>
      <w:r w:rsidR="008F2404">
        <w:rPr>
          <w:color w:val="000000"/>
          <w:sz w:val="24"/>
          <w:szCs w:val="24"/>
        </w:rPr>
        <w:t xml:space="preserve"> </w:t>
      </w:r>
      <w:r w:rsidR="008F240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F2404" w:rsidRPr="00B36537">
        <w:rPr>
          <w:color w:val="000000"/>
          <w:sz w:val="24"/>
          <w:szCs w:val="24"/>
        </w:rPr>
        <w:t>Российской Федерации</w:t>
      </w:r>
      <w:r w:rsidR="008F240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F2404">
        <w:rPr>
          <w:color w:val="000000"/>
          <w:sz w:val="24"/>
        </w:rPr>
        <w:t>го</w:t>
      </w:r>
      <w:r w:rsidR="008F240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F2404">
        <w:rPr>
          <w:color w:val="000000"/>
          <w:sz w:val="24"/>
          <w:szCs w:val="24"/>
        </w:rPr>
        <w:t xml:space="preserve">Решением </w:t>
      </w:r>
      <w:r w:rsidR="008F2404">
        <w:rPr>
          <w:color w:val="000000"/>
          <w:sz w:val="24"/>
          <w:szCs w:val="24"/>
          <w:lang w:val="en-US"/>
        </w:rPr>
        <w:t>XX</w:t>
      </w:r>
      <w:r w:rsidR="008F2404" w:rsidRPr="00684280">
        <w:rPr>
          <w:color w:val="000000"/>
          <w:sz w:val="24"/>
          <w:szCs w:val="24"/>
        </w:rPr>
        <w:t xml:space="preserve"> </w:t>
      </w:r>
      <w:r w:rsidR="008F2404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08E48280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416F1E4C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82585">
        <w:rPr>
          <w:rFonts w:eastAsia="Calibri"/>
          <w:sz w:val="24"/>
          <w:szCs w:val="24"/>
          <w:lang w:eastAsia="en-US"/>
        </w:rPr>
        <w:t>не явилась, уведомлена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14:paraId="5EEA337B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9C5E8C6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7FCDC5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F2404">
        <w:rPr>
          <w:rFonts w:eastAsia="Calibri"/>
          <w:sz w:val="24"/>
          <w:szCs w:val="24"/>
          <w:lang w:eastAsia="en-US"/>
        </w:rPr>
        <w:t>16 800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8F2404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7A05D03C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4C128D8D" w14:textId="77777777" w:rsidR="003F1A99" w:rsidRDefault="003F1A99" w:rsidP="003F1A9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ECD2885" w14:textId="77777777" w:rsidR="003F1A99" w:rsidRDefault="003F1A99" w:rsidP="003F1A99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F986F67" w14:textId="77777777" w:rsidR="003F1A99" w:rsidRDefault="003F1A99" w:rsidP="003F1A9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5F68A46" w14:textId="77777777" w:rsidR="003F1A99" w:rsidRDefault="003F1A99" w:rsidP="003F1A99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4E2380B0" w14:textId="77777777" w:rsidR="003F1A99" w:rsidRDefault="003F1A99" w:rsidP="003F1A9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30CB0EF" w14:textId="77777777" w:rsidR="003F1A99" w:rsidRDefault="003F1A99" w:rsidP="003F1A99">
      <w:pPr>
        <w:jc w:val="both"/>
        <w:rPr>
          <w:sz w:val="24"/>
          <w:szCs w:val="24"/>
        </w:rPr>
      </w:pPr>
    </w:p>
    <w:p w14:paraId="58ECA839" w14:textId="77777777" w:rsidR="003F1A99" w:rsidRDefault="003F1A99" w:rsidP="003F1A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9FE8606" w14:textId="77777777" w:rsidR="003F1A99" w:rsidRDefault="003F1A99" w:rsidP="003F1A99">
      <w:pPr>
        <w:jc w:val="center"/>
        <w:rPr>
          <w:b/>
          <w:sz w:val="24"/>
          <w:szCs w:val="24"/>
        </w:rPr>
      </w:pPr>
    </w:p>
    <w:p w14:paraId="04685C90" w14:textId="77777777" w:rsidR="003F1A99" w:rsidRDefault="003F1A99" w:rsidP="003F1A99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14:paraId="32B3C59F" w14:textId="16F2BE0D" w:rsidR="003F1A99" w:rsidRDefault="003F1A99" w:rsidP="003F1A99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C53444">
        <w:rPr>
          <w:color w:val="auto"/>
        </w:rPr>
        <w:t>С.А.М.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C53444">
        <w:rPr>
          <w:shd w:val="clear" w:color="auto" w:fill="FFFFFF"/>
        </w:rPr>
        <w:t>….</w:t>
      </w:r>
      <w:proofErr w:type="gramEnd"/>
      <w:r w:rsidR="00C5344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5B13F47" w14:textId="77777777" w:rsidR="003F1A99" w:rsidRDefault="003F1A99" w:rsidP="003F1A99">
      <w:pPr>
        <w:rPr>
          <w:rFonts w:eastAsia="Calibri"/>
          <w:sz w:val="24"/>
          <w:szCs w:val="24"/>
          <w:lang w:eastAsia="en-US"/>
        </w:rPr>
      </w:pPr>
    </w:p>
    <w:p w14:paraId="6BD54A73" w14:textId="77777777" w:rsidR="008E3E45" w:rsidRPr="007043D4" w:rsidRDefault="003F1A99" w:rsidP="003F1A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70961EC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470606">
    <w:abstractNumId w:val="0"/>
  </w:num>
  <w:num w:numId="2" w16cid:durableId="514658948">
    <w:abstractNumId w:val="2"/>
  </w:num>
  <w:num w:numId="3" w16cid:durableId="1146388055">
    <w:abstractNumId w:val="1"/>
  </w:num>
  <w:num w:numId="4" w16cid:durableId="1900283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C3B9F"/>
    <w:rsid w:val="003F1A99"/>
    <w:rsid w:val="00461BE9"/>
    <w:rsid w:val="00461F4E"/>
    <w:rsid w:val="004A35E3"/>
    <w:rsid w:val="004A658C"/>
    <w:rsid w:val="005249B5"/>
    <w:rsid w:val="00527316"/>
    <w:rsid w:val="005A1FDC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21BB7"/>
    <w:rsid w:val="008853E3"/>
    <w:rsid w:val="00885B65"/>
    <w:rsid w:val="008C7C73"/>
    <w:rsid w:val="008E3E45"/>
    <w:rsid w:val="008F2404"/>
    <w:rsid w:val="00903A71"/>
    <w:rsid w:val="00935F4B"/>
    <w:rsid w:val="00957CDD"/>
    <w:rsid w:val="00976E44"/>
    <w:rsid w:val="00987D2D"/>
    <w:rsid w:val="009C3861"/>
    <w:rsid w:val="009F7282"/>
    <w:rsid w:val="00A1262A"/>
    <w:rsid w:val="00A12813"/>
    <w:rsid w:val="00A337E8"/>
    <w:rsid w:val="00A40CC6"/>
    <w:rsid w:val="00A56330"/>
    <w:rsid w:val="00A82585"/>
    <w:rsid w:val="00A860A4"/>
    <w:rsid w:val="00A91BEE"/>
    <w:rsid w:val="00AA4DF0"/>
    <w:rsid w:val="00AB319A"/>
    <w:rsid w:val="00AC0258"/>
    <w:rsid w:val="00AD7D9D"/>
    <w:rsid w:val="00AE3952"/>
    <w:rsid w:val="00AE7C59"/>
    <w:rsid w:val="00AF10B7"/>
    <w:rsid w:val="00B060FA"/>
    <w:rsid w:val="00B2092E"/>
    <w:rsid w:val="00B56A31"/>
    <w:rsid w:val="00BA4FB9"/>
    <w:rsid w:val="00BE7621"/>
    <w:rsid w:val="00BE7CFC"/>
    <w:rsid w:val="00C24200"/>
    <w:rsid w:val="00C331F8"/>
    <w:rsid w:val="00C40C3F"/>
    <w:rsid w:val="00C53444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B291"/>
  <w15:docId w15:val="{0312D81B-0130-4FDC-B2BA-D138AF2D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2022-03-28T16:11:00Z</dcterms:created>
  <dcterms:modified xsi:type="dcterms:W3CDTF">2022-04-12T11:49:00Z</dcterms:modified>
</cp:coreProperties>
</file>