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10</w:t>
      </w:r>
      <w:r w:rsidR="00FF1B05">
        <w:rPr>
          <w:b/>
          <w:caps/>
          <w:sz w:val="24"/>
          <w:szCs w:val="24"/>
        </w:rPr>
        <w:t>/25-</w:t>
      </w:r>
      <w:r w:rsidR="00DA47D4">
        <w:rPr>
          <w:b/>
          <w:caps/>
          <w:sz w:val="24"/>
          <w:szCs w:val="24"/>
        </w:rPr>
        <w:t>1</w:t>
      </w:r>
      <w:r w:rsidR="00F55539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4271D">
        <w:rPr>
          <w:b/>
          <w:sz w:val="24"/>
          <w:szCs w:val="24"/>
        </w:rPr>
        <w:t>15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CF40ED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5578E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04271D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3436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F40ED">
        <w:rPr>
          <w:sz w:val="24"/>
          <w:szCs w:val="24"/>
        </w:rPr>
        <w:t xml:space="preserve">при участии </w:t>
      </w:r>
      <w:r w:rsidR="006D429D">
        <w:rPr>
          <w:sz w:val="24"/>
          <w:szCs w:val="24"/>
        </w:rPr>
        <w:t>адвоката Б</w:t>
      </w:r>
      <w:r w:rsidR="005578E4">
        <w:rPr>
          <w:sz w:val="24"/>
          <w:szCs w:val="24"/>
        </w:rPr>
        <w:t>.</w:t>
      </w:r>
      <w:r w:rsidR="006D429D">
        <w:rPr>
          <w:sz w:val="24"/>
          <w:szCs w:val="24"/>
        </w:rPr>
        <w:t>В.В., заявителей – адвокат</w:t>
      </w:r>
      <w:r w:rsidR="0006626D">
        <w:rPr>
          <w:sz w:val="24"/>
          <w:szCs w:val="24"/>
        </w:rPr>
        <w:t>а</w:t>
      </w:r>
      <w:r w:rsidR="006D429D">
        <w:rPr>
          <w:sz w:val="24"/>
          <w:szCs w:val="24"/>
        </w:rPr>
        <w:t xml:space="preserve"> Ч</w:t>
      </w:r>
      <w:r w:rsidR="005578E4">
        <w:rPr>
          <w:sz w:val="24"/>
          <w:szCs w:val="24"/>
        </w:rPr>
        <w:t>.</w:t>
      </w:r>
      <w:r w:rsidR="006D429D">
        <w:rPr>
          <w:sz w:val="24"/>
          <w:szCs w:val="24"/>
        </w:rPr>
        <w:t>А.В. и</w:t>
      </w:r>
      <w:r w:rsidR="0006626D">
        <w:rPr>
          <w:sz w:val="24"/>
          <w:szCs w:val="24"/>
        </w:rPr>
        <w:t xml:space="preserve"> адвоката</w:t>
      </w:r>
      <w:r w:rsidR="006D429D">
        <w:rPr>
          <w:sz w:val="24"/>
          <w:szCs w:val="24"/>
        </w:rPr>
        <w:t xml:space="preserve"> Ч</w:t>
      </w:r>
      <w:r w:rsidR="005578E4">
        <w:rPr>
          <w:sz w:val="24"/>
          <w:szCs w:val="24"/>
        </w:rPr>
        <w:t>.</w:t>
      </w:r>
      <w:r w:rsidR="006D429D">
        <w:rPr>
          <w:sz w:val="24"/>
          <w:szCs w:val="24"/>
        </w:rPr>
        <w:t>И.М.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CF40ED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F55539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55539">
        <w:rPr>
          <w:sz w:val="24"/>
          <w:szCs w:val="24"/>
        </w:rPr>
        <w:t>1.</w:t>
      </w:r>
    </w:p>
    <w:p w:rsidR="00CF40ED" w:rsidRPr="00A85A87" w:rsidRDefault="00F55539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55539">
        <w:rPr>
          <w:sz w:val="24"/>
          <w:szCs w:val="24"/>
        </w:rPr>
        <w:t xml:space="preserve">14.03.2022г. в Адвокатскую палату Московской области поступила жалоба адвоката </w:t>
      </w:r>
      <w:r w:rsidR="005578E4">
        <w:rPr>
          <w:sz w:val="24"/>
          <w:szCs w:val="24"/>
        </w:rPr>
        <w:t>Ч.А.В.</w:t>
      </w:r>
      <w:r w:rsidRPr="00F55539">
        <w:rPr>
          <w:sz w:val="24"/>
          <w:szCs w:val="24"/>
        </w:rPr>
        <w:t xml:space="preserve"> в отношении адвоката </w:t>
      </w:r>
      <w:r w:rsidR="005578E4">
        <w:rPr>
          <w:sz w:val="24"/>
          <w:szCs w:val="24"/>
        </w:rPr>
        <w:t>Б.В.В.</w:t>
      </w:r>
      <w:r w:rsidRPr="00F55539">
        <w:rPr>
          <w:sz w:val="24"/>
          <w:szCs w:val="24"/>
        </w:rPr>
        <w:t xml:space="preserve">, имеющего регистрационный номер </w:t>
      </w:r>
      <w:r w:rsidR="005578E4">
        <w:rPr>
          <w:sz w:val="24"/>
          <w:szCs w:val="24"/>
        </w:rPr>
        <w:t>…..</w:t>
      </w:r>
      <w:r w:rsidRPr="00F5553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578E4">
        <w:rPr>
          <w:sz w:val="24"/>
          <w:szCs w:val="24"/>
        </w:rPr>
        <w:t>…..</w:t>
      </w:r>
    </w:p>
    <w:p w:rsidR="00F55539" w:rsidRPr="00F55539" w:rsidRDefault="006E4033" w:rsidP="00F55539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55539" w:rsidRPr="00F55539">
        <w:rPr>
          <w:sz w:val="24"/>
          <w:szCs w:val="24"/>
        </w:rPr>
        <w:t>он является процессуальным оппонентом адвоката и представлял интересы потерпевшей М</w:t>
      </w:r>
      <w:r w:rsidR="005578E4">
        <w:rPr>
          <w:sz w:val="24"/>
          <w:szCs w:val="24"/>
        </w:rPr>
        <w:t>.</w:t>
      </w:r>
      <w:r w:rsidR="00F55539" w:rsidRPr="00F55539">
        <w:rPr>
          <w:sz w:val="24"/>
          <w:szCs w:val="24"/>
        </w:rPr>
        <w:t>С.Н. по уголовному делу по факту купли-продажи несовершеннолетнего ребёнка, в котором адвокат защищал М</w:t>
      </w:r>
      <w:r w:rsidR="005578E4">
        <w:rPr>
          <w:sz w:val="24"/>
          <w:szCs w:val="24"/>
        </w:rPr>
        <w:t>.</w:t>
      </w:r>
      <w:r w:rsidR="00F55539" w:rsidRPr="00F55539">
        <w:rPr>
          <w:sz w:val="24"/>
          <w:szCs w:val="24"/>
        </w:rPr>
        <w:t xml:space="preserve">Ю.Ю. </w:t>
      </w:r>
    </w:p>
    <w:p w:rsidR="00F55539" w:rsidRPr="00F55539" w:rsidRDefault="00F55539" w:rsidP="00F55539">
      <w:pPr>
        <w:jc w:val="both"/>
        <w:rPr>
          <w:sz w:val="24"/>
          <w:szCs w:val="24"/>
        </w:rPr>
      </w:pPr>
      <w:r w:rsidRPr="00F55539">
        <w:rPr>
          <w:sz w:val="24"/>
          <w:szCs w:val="24"/>
        </w:rPr>
        <w:tab/>
        <w:t>По гражданскому делу по иску М</w:t>
      </w:r>
      <w:r w:rsidR="005578E4">
        <w:rPr>
          <w:sz w:val="24"/>
          <w:szCs w:val="24"/>
        </w:rPr>
        <w:t>.</w:t>
      </w:r>
      <w:r w:rsidRPr="00F55539">
        <w:rPr>
          <w:sz w:val="24"/>
          <w:szCs w:val="24"/>
        </w:rPr>
        <w:t>О.М. об установлении мате</w:t>
      </w:r>
      <w:r>
        <w:rPr>
          <w:sz w:val="24"/>
          <w:szCs w:val="24"/>
        </w:rPr>
        <w:t>ринства и передаче ребёнка</w:t>
      </w:r>
      <w:r w:rsidRPr="00F55539">
        <w:rPr>
          <w:sz w:val="24"/>
          <w:szCs w:val="24"/>
        </w:rPr>
        <w:t xml:space="preserve"> заявитель представлял интересы М</w:t>
      </w:r>
      <w:r w:rsidR="005578E4">
        <w:rPr>
          <w:sz w:val="24"/>
          <w:szCs w:val="24"/>
        </w:rPr>
        <w:t>.</w:t>
      </w:r>
      <w:r>
        <w:rPr>
          <w:sz w:val="24"/>
          <w:szCs w:val="24"/>
        </w:rPr>
        <w:t>О.М.</w:t>
      </w:r>
      <w:r w:rsidRPr="00F55539">
        <w:rPr>
          <w:sz w:val="24"/>
          <w:szCs w:val="24"/>
        </w:rPr>
        <w:t>, а адвокат выступал представителем ответчика С</w:t>
      </w:r>
      <w:r w:rsidR="005578E4">
        <w:rPr>
          <w:sz w:val="24"/>
          <w:szCs w:val="24"/>
        </w:rPr>
        <w:t>.</w:t>
      </w:r>
      <w:r w:rsidRPr="00F55539">
        <w:rPr>
          <w:sz w:val="24"/>
          <w:szCs w:val="24"/>
        </w:rPr>
        <w:t>Н.А.</w:t>
      </w:r>
    </w:p>
    <w:p w:rsidR="00F55539" w:rsidRPr="00F55539" w:rsidRDefault="00F55539" w:rsidP="00F55539">
      <w:pPr>
        <w:jc w:val="both"/>
        <w:rPr>
          <w:sz w:val="24"/>
          <w:szCs w:val="24"/>
        </w:rPr>
      </w:pPr>
      <w:r w:rsidRPr="00F55539">
        <w:rPr>
          <w:sz w:val="24"/>
          <w:szCs w:val="24"/>
        </w:rPr>
        <w:tab/>
        <w:t>По второму уголовному делу заявитель защищал М</w:t>
      </w:r>
      <w:r w:rsidR="005578E4">
        <w:rPr>
          <w:sz w:val="24"/>
          <w:szCs w:val="24"/>
        </w:rPr>
        <w:t>.</w:t>
      </w:r>
      <w:r w:rsidRPr="00F55539">
        <w:rPr>
          <w:sz w:val="24"/>
          <w:szCs w:val="24"/>
        </w:rPr>
        <w:t>О.М., а адвокат был признан потерпевшим.</w:t>
      </w:r>
    </w:p>
    <w:p w:rsidR="00F55539" w:rsidRPr="00F55539" w:rsidRDefault="00F55539" w:rsidP="00F55539">
      <w:pPr>
        <w:jc w:val="both"/>
        <w:rPr>
          <w:sz w:val="24"/>
          <w:szCs w:val="24"/>
        </w:rPr>
      </w:pPr>
      <w:r w:rsidRPr="00F55539">
        <w:rPr>
          <w:sz w:val="24"/>
          <w:szCs w:val="24"/>
        </w:rPr>
        <w:tab/>
        <w:t>По третьему уголовному делу в отношении М</w:t>
      </w:r>
      <w:r w:rsidR="005578E4">
        <w:rPr>
          <w:sz w:val="24"/>
          <w:szCs w:val="24"/>
        </w:rPr>
        <w:t>.</w:t>
      </w:r>
      <w:r w:rsidRPr="00F55539">
        <w:rPr>
          <w:sz w:val="24"/>
          <w:szCs w:val="24"/>
        </w:rPr>
        <w:t>О.М. и следователя Н</w:t>
      </w:r>
      <w:r w:rsidR="005578E4">
        <w:rPr>
          <w:sz w:val="24"/>
          <w:szCs w:val="24"/>
        </w:rPr>
        <w:t>.</w:t>
      </w:r>
      <w:r w:rsidRPr="00F55539">
        <w:rPr>
          <w:sz w:val="24"/>
          <w:szCs w:val="24"/>
        </w:rPr>
        <w:t>Ю.М. заявитель защищает М</w:t>
      </w:r>
      <w:r w:rsidR="005578E4">
        <w:rPr>
          <w:sz w:val="24"/>
          <w:szCs w:val="24"/>
        </w:rPr>
        <w:t>.</w:t>
      </w:r>
      <w:r>
        <w:rPr>
          <w:sz w:val="24"/>
          <w:szCs w:val="24"/>
        </w:rPr>
        <w:t>О.М.</w:t>
      </w:r>
      <w:r w:rsidRPr="00F55539">
        <w:rPr>
          <w:sz w:val="24"/>
          <w:szCs w:val="24"/>
        </w:rPr>
        <w:t xml:space="preserve">, а адвокат купил один из автомобилей, являющихся предметом взятки, и выступает в качестве свидетеля. </w:t>
      </w:r>
    </w:p>
    <w:p w:rsidR="00425ABE" w:rsidRPr="00A85A87" w:rsidRDefault="00F55539" w:rsidP="00F55539">
      <w:pPr>
        <w:jc w:val="both"/>
        <w:rPr>
          <w:sz w:val="24"/>
          <w:szCs w:val="24"/>
        </w:rPr>
      </w:pPr>
      <w:r w:rsidRPr="00F55539">
        <w:rPr>
          <w:sz w:val="24"/>
          <w:szCs w:val="24"/>
        </w:rPr>
        <w:tab/>
        <w:t>Адвокат допускал угрозы и оскорблени</w:t>
      </w:r>
      <w:r w:rsidR="000533B2">
        <w:rPr>
          <w:sz w:val="24"/>
          <w:szCs w:val="24"/>
        </w:rPr>
        <w:t>я в адрес свидетеля – юриста А.</w:t>
      </w:r>
      <w:r w:rsidRPr="00F55539">
        <w:rPr>
          <w:sz w:val="24"/>
          <w:szCs w:val="24"/>
        </w:rPr>
        <w:t>О</w:t>
      </w:r>
      <w:r w:rsidR="005578E4">
        <w:rPr>
          <w:sz w:val="24"/>
          <w:szCs w:val="24"/>
        </w:rPr>
        <w:t>.</w:t>
      </w:r>
      <w:r w:rsidRPr="00F55539">
        <w:rPr>
          <w:sz w:val="24"/>
          <w:szCs w:val="24"/>
        </w:rPr>
        <w:t>, который представлял интересы М</w:t>
      </w:r>
      <w:r w:rsidR="005578E4">
        <w:rPr>
          <w:sz w:val="24"/>
          <w:szCs w:val="24"/>
        </w:rPr>
        <w:t>.</w:t>
      </w:r>
      <w:r w:rsidR="000533B2">
        <w:rPr>
          <w:sz w:val="24"/>
          <w:szCs w:val="24"/>
        </w:rPr>
        <w:t>О.М.</w:t>
      </w:r>
      <w:r w:rsidR="005578E4">
        <w:rPr>
          <w:sz w:val="24"/>
          <w:szCs w:val="24"/>
        </w:rPr>
        <w:t xml:space="preserve"> на К</w:t>
      </w:r>
      <w:r w:rsidRPr="00F55539">
        <w:rPr>
          <w:sz w:val="24"/>
          <w:szCs w:val="24"/>
        </w:rPr>
        <w:t>. Адвокат убеждал его приехать в Россию и дать показания против М</w:t>
      </w:r>
      <w:r w:rsidR="005578E4">
        <w:rPr>
          <w:sz w:val="24"/>
          <w:szCs w:val="24"/>
        </w:rPr>
        <w:t>.</w:t>
      </w:r>
      <w:r w:rsidR="000533B2">
        <w:rPr>
          <w:sz w:val="24"/>
          <w:szCs w:val="24"/>
        </w:rPr>
        <w:t>О.М.</w:t>
      </w:r>
      <w:r w:rsidRPr="00F55539">
        <w:rPr>
          <w:sz w:val="24"/>
          <w:szCs w:val="24"/>
        </w:rPr>
        <w:t>, а 19.12</w:t>
      </w:r>
      <w:r w:rsidR="000533B2">
        <w:rPr>
          <w:sz w:val="24"/>
          <w:szCs w:val="24"/>
        </w:rPr>
        <w:t>.2021 г. направил на телефон А.</w:t>
      </w:r>
      <w:r w:rsidRPr="00F55539">
        <w:rPr>
          <w:sz w:val="24"/>
          <w:szCs w:val="24"/>
        </w:rPr>
        <w:t>О</w:t>
      </w:r>
      <w:r w:rsidR="005578E4">
        <w:rPr>
          <w:sz w:val="24"/>
          <w:szCs w:val="24"/>
        </w:rPr>
        <w:t>.</w:t>
      </w:r>
      <w:r w:rsidRPr="00F55539">
        <w:rPr>
          <w:sz w:val="24"/>
          <w:szCs w:val="24"/>
        </w:rPr>
        <w:t xml:space="preserve"> сообщение, содержащее нецензурную брань и угрозу сексуального насилия</w:t>
      </w:r>
      <w:r w:rsidR="00425ABE">
        <w:rPr>
          <w:sz w:val="24"/>
          <w:szCs w:val="24"/>
        </w:rPr>
        <w:t>.</w:t>
      </w:r>
    </w:p>
    <w:p w:rsidR="00425ABE" w:rsidRDefault="000533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25624E">
        <w:rPr>
          <w:sz w:val="24"/>
          <w:szCs w:val="24"/>
        </w:rPr>
        <w:t>.03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</w:t>
      </w:r>
      <w:r w:rsidR="00CF40ED">
        <w:rPr>
          <w:sz w:val="24"/>
          <w:szCs w:val="24"/>
        </w:rPr>
        <w:t xml:space="preserve"> № </w:t>
      </w:r>
      <w:r>
        <w:rPr>
          <w:sz w:val="24"/>
          <w:szCs w:val="24"/>
        </w:rPr>
        <w:t>15</w:t>
      </w:r>
      <w:r w:rsidR="00CF40ED">
        <w:rPr>
          <w:sz w:val="24"/>
          <w:szCs w:val="24"/>
        </w:rPr>
        <w:t>-04/22</w:t>
      </w:r>
      <w:r w:rsidR="00425ABE" w:rsidRPr="00446718">
        <w:rPr>
          <w:sz w:val="24"/>
          <w:szCs w:val="24"/>
        </w:rPr>
        <w:t>.</w:t>
      </w:r>
    </w:p>
    <w:p w:rsidR="000533B2" w:rsidRDefault="00B5726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04.04</w:t>
      </w:r>
      <w:r w:rsidR="000533B2">
        <w:rPr>
          <w:sz w:val="24"/>
          <w:szCs w:val="24"/>
        </w:rPr>
        <w:t>.2022</w:t>
      </w:r>
      <w:r w:rsidR="000533B2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0533B2">
        <w:rPr>
          <w:sz w:val="24"/>
          <w:szCs w:val="24"/>
        </w:rPr>
        <w:t xml:space="preserve"> </w:t>
      </w:r>
      <w:r>
        <w:rPr>
          <w:sz w:val="24"/>
          <w:szCs w:val="24"/>
        </w:rPr>
        <w:t>1112</w:t>
      </w:r>
      <w:r w:rsidR="000533B2">
        <w:rPr>
          <w:sz w:val="24"/>
          <w:szCs w:val="24"/>
        </w:rPr>
        <w:t xml:space="preserve"> </w:t>
      </w:r>
      <w:r w:rsidR="000533B2" w:rsidRPr="00A85A87">
        <w:rPr>
          <w:sz w:val="24"/>
          <w:szCs w:val="24"/>
        </w:rPr>
        <w:t xml:space="preserve">о представлении объяснений по доводам жалобы, </w:t>
      </w:r>
      <w:r w:rsidR="000533B2" w:rsidRPr="00FC0ADD">
        <w:rPr>
          <w:sz w:val="24"/>
          <w:szCs w:val="24"/>
        </w:rPr>
        <w:t xml:space="preserve">в ответ на который адвокатом </w:t>
      </w:r>
      <w:r w:rsidR="000533B2">
        <w:rPr>
          <w:sz w:val="24"/>
          <w:szCs w:val="24"/>
        </w:rPr>
        <w:t>представлены объяснения, в которых он возражает против доводов жалобы.</w:t>
      </w:r>
    </w:p>
    <w:p w:rsidR="000533B2" w:rsidRDefault="000533B2" w:rsidP="00425ABE">
      <w:pPr>
        <w:ind w:firstLine="708"/>
        <w:jc w:val="both"/>
        <w:rPr>
          <w:sz w:val="24"/>
          <w:szCs w:val="24"/>
        </w:rPr>
      </w:pPr>
    </w:p>
    <w:p w:rsidR="000533B2" w:rsidRDefault="000533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F40ED" w:rsidRPr="00A85A87" w:rsidRDefault="00CF40ED" w:rsidP="00CF40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533B2" w:rsidRPr="000533B2">
        <w:rPr>
          <w:sz w:val="24"/>
          <w:szCs w:val="24"/>
        </w:rPr>
        <w:t xml:space="preserve">04.04.2022г. в Адвокатскую палату Московской области поступила жалоба адвокатов </w:t>
      </w:r>
      <w:r w:rsidR="005578E4">
        <w:rPr>
          <w:sz w:val="24"/>
          <w:szCs w:val="24"/>
        </w:rPr>
        <w:t>Ч.А.В.</w:t>
      </w:r>
      <w:r w:rsidR="000533B2" w:rsidRPr="000533B2">
        <w:rPr>
          <w:sz w:val="24"/>
          <w:szCs w:val="24"/>
        </w:rPr>
        <w:t xml:space="preserve"> и </w:t>
      </w:r>
      <w:r w:rsidR="005578E4">
        <w:rPr>
          <w:sz w:val="24"/>
          <w:szCs w:val="24"/>
        </w:rPr>
        <w:t>Ж.Ю.А.</w:t>
      </w:r>
      <w:r w:rsidR="000533B2" w:rsidRPr="000533B2">
        <w:rPr>
          <w:sz w:val="24"/>
          <w:szCs w:val="24"/>
        </w:rPr>
        <w:t xml:space="preserve"> в отношении адвоката </w:t>
      </w:r>
      <w:r w:rsidR="005578E4">
        <w:rPr>
          <w:sz w:val="24"/>
          <w:szCs w:val="24"/>
        </w:rPr>
        <w:t>Б.В.В.</w:t>
      </w:r>
      <w:r w:rsidR="000533B2" w:rsidRPr="000533B2">
        <w:rPr>
          <w:sz w:val="24"/>
          <w:szCs w:val="24"/>
        </w:rPr>
        <w:t xml:space="preserve">, имеющего регистрационный номер </w:t>
      </w:r>
      <w:r w:rsidR="005578E4">
        <w:rPr>
          <w:sz w:val="24"/>
          <w:szCs w:val="24"/>
        </w:rPr>
        <w:t>…..</w:t>
      </w:r>
      <w:r w:rsidR="000533B2" w:rsidRPr="000533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578E4">
        <w:rPr>
          <w:sz w:val="24"/>
          <w:szCs w:val="24"/>
        </w:rPr>
        <w:t>…..</w:t>
      </w:r>
    </w:p>
    <w:p w:rsidR="000533B2" w:rsidRPr="000533B2" w:rsidRDefault="000533B2" w:rsidP="000533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 утверждению заявителей</w:t>
      </w:r>
      <w:r w:rsidR="00CF40ED" w:rsidRPr="00554FAB">
        <w:rPr>
          <w:sz w:val="24"/>
          <w:szCs w:val="24"/>
        </w:rPr>
        <w:t xml:space="preserve">, </w:t>
      </w:r>
      <w:r w:rsidRPr="000533B2">
        <w:rPr>
          <w:sz w:val="24"/>
          <w:szCs w:val="24"/>
        </w:rPr>
        <w:t>они являются процессуальными оппонентами адвоката и по уголовному делу в отношении М</w:t>
      </w:r>
      <w:r w:rsidR="005578E4">
        <w:rPr>
          <w:sz w:val="24"/>
          <w:szCs w:val="24"/>
        </w:rPr>
        <w:t>.</w:t>
      </w:r>
      <w:r w:rsidRPr="000533B2">
        <w:rPr>
          <w:sz w:val="24"/>
          <w:szCs w:val="24"/>
        </w:rPr>
        <w:t>О.М. и следователя Н</w:t>
      </w:r>
      <w:r w:rsidR="005578E4">
        <w:rPr>
          <w:sz w:val="24"/>
          <w:szCs w:val="24"/>
        </w:rPr>
        <w:t>.</w:t>
      </w:r>
      <w:r w:rsidRPr="000533B2">
        <w:rPr>
          <w:sz w:val="24"/>
          <w:szCs w:val="24"/>
        </w:rPr>
        <w:t>Ю.М. заявители защищают М</w:t>
      </w:r>
      <w:r w:rsidR="005578E4">
        <w:rPr>
          <w:sz w:val="24"/>
          <w:szCs w:val="24"/>
        </w:rPr>
        <w:t>.</w:t>
      </w:r>
      <w:r>
        <w:rPr>
          <w:sz w:val="24"/>
          <w:szCs w:val="24"/>
        </w:rPr>
        <w:t>О.М.</w:t>
      </w:r>
      <w:r w:rsidRPr="000533B2">
        <w:rPr>
          <w:sz w:val="24"/>
          <w:szCs w:val="24"/>
        </w:rPr>
        <w:t>, а адвокат купил один из автомобилей, являющихся предметом взятки, и выступает в качестве свидетеля. К материалам, представленным в суд для наложения ареста на имущество М</w:t>
      </w:r>
      <w:r w:rsidR="005578E4">
        <w:rPr>
          <w:sz w:val="24"/>
          <w:szCs w:val="24"/>
        </w:rPr>
        <w:t>.</w:t>
      </w:r>
      <w:r w:rsidRPr="000533B2">
        <w:rPr>
          <w:sz w:val="24"/>
          <w:szCs w:val="24"/>
        </w:rPr>
        <w:t>О.М.</w:t>
      </w:r>
      <w:r>
        <w:rPr>
          <w:sz w:val="24"/>
          <w:szCs w:val="24"/>
        </w:rPr>
        <w:t>,</w:t>
      </w:r>
      <w:r w:rsidRPr="000533B2">
        <w:rPr>
          <w:sz w:val="24"/>
          <w:szCs w:val="24"/>
        </w:rPr>
        <w:t xml:space="preserve"> был приложен протокол допроса свидетеля Б</w:t>
      </w:r>
      <w:r w:rsidR="005578E4">
        <w:rPr>
          <w:sz w:val="24"/>
          <w:szCs w:val="24"/>
        </w:rPr>
        <w:t>.</w:t>
      </w:r>
      <w:r>
        <w:rPr>
          <w:sz w:val="24"/>
          <w:szCs w:val="24"/>
        </w:rPr>
        <w:t>В.В.</w:t>
      </w:r>
      <w:r w:rsidRPr="000533B2">
        <w:rPr>
          <w:sz w:val="24"/>
          <w:szCs w:val="24"/>
        </w:rPr>
        <w:t>, который пояснил, что приобр</w:t>
      </w:r>
      <w:r>
        <w:rPr>
          <w:sz w:val="24"/>
          <w:szCs w:val="24"/>
        </w:rPr>
        <w:t>е</w:t>
      </w:r>
      <w:r w:rsidRPr="000533B2">
        <w:rPr>
          <w:sz w:val="24"/>
          <w:szCs w:val="24"/>
        </w:rPr>
        <w:t xml:space="preserve">л у следователя один из автомобилей, являющийся предметом </w:t>
      </w:r>
      <w:r w:rsidRPr="000533B2">
        <w:rPr>
          <w:sz w:val="24"/>
          <w:szCs w:val="24"/>
        </w:rPr>
        <w:lastRenderedPageBreak/>
        <w:t>взятки, с целью помочь изобличить следователя-взяточника. Также адвокат сообщил, что осуществлял сбор доказательств с целью изобличения М</w:t>
      </w:r>
      <w:r w:rsidR="005578E4">
        <w:rPr>
          <w:sz w:val="24"/>
          <w:szCs w:val="24"/>
        </w:rPr>
        <w:t>.</w:t>
      </w:r>
      <w:r>
        <w:rPr>
          <w:sz w:val="24"/>
          <w:szCs w:val="24"/>
        </w:rPr>
        <w:t>О.М.</w:t>
      </w:r>
      <w:r w:rsidRPr="000533B2">
        <w:rPr>
          <w:sz w:val="24"/>
          <w:szCs w:val="24"/>
        </w:rPr>
        <w:t xml:space="preserve"> и её соучастников. </w:t>
      </w:r>
    </w:p>
    <w:p w:rsidR="000533B2" w:rsidRPr="000533B2" w:rsidRDefault="000533B2" w:rsidP="000533B2">
      <w:pPr>
        <w:jc w:val="both"/>
        <w:rPr>
          <w:sz w:val="24"/>
          <w:szCs w:val="24"/>
        </w:rPr>
      </w:pPr>
      <w:r w:rsidRPr="000533B2">
        <w:rPr>
          <w:sz w:val="24"/>
          <w:szCs w:val="24"/>
        </w:rPr>
        <w:tab/>
        <w:t>Заявители полагают, что адвокат фактически инициировал проведение подобия оперативно-розыскных мероприятий по документированию преступления, совершённого М</w:t>
      </w:r>
      <w:r w:rsidR="005578E4">
        <w:rPr>
          <w:sz w:val="24"/>
          <w:szCs w:val="24"/>
        </w:rPr>
        <w:t>.</w:t>
      </w:r>
      <w:r>
        <w:rPr>
          <w:sz w:val="24"/>
          <w:szCs w:val="24"/>
        </w:rPr>
        <w:t>О.М.</w:t>
      </w:r>
      <w:r w:rsidRPr="000533B2">
        <w:rPr>
          <w:sz w:val="24"/>
          <w:szCs w:val="24"/>
        </w:rPr>
        <w:t xml:space="preserve"> и Н</w:t>
      </w:r>
      <w:r w:rsidR="005578E4">
        <w:rPr>
          <w:sz w:val="24"/>
          <w:szCs w:val="24"/>
        </w:rPr>
        <w:t>.</w:t>
      </w:r>
      <w:r>
        <w:rPr>
          <w:sz w:val="24"/>
          <w:szCs w:val="24"/>
        </w:rPr>
        <w:t>Ю.М.</w:t>
      </w:r>
      <w:r w:rsidRPr="000533B2">
        <w:rPr>
          <w:sz w:val="24"/>
          <w:szCs w:val="24"/>
        </w:rPr>
        <w:t xml:space="preserve"> (оформил подписку на «АВТО.РУ», отслеживал объявления о продаже автомобилей, а при появлении необходимого объявления обратился к некоему М</w:t>
      </w:r>
      <w:r w:rsidR="005578E4">
        <w:rPr>
          <w:sz w:val="24"/>
          <w:szCs w:val="24"/>
        </w:rPr>
        <w:t>.</w:t>
      </w:r>
      <w:r w:rsidRPr="000533B2">
        <w:rPr>
          <w:sz w:val="24"/>
          <w:szCs w:val="24"/>
        </w:rPr>
        <w:t>, который за 50 000 рублей вознаграждения согласился купить автомобиль, а впоследствии встретился со следователем в специально подобранном кафе, где впоследствии получил видеозаписи встречи).</w:t>
      </w:r>
    </w:p>
    <w:p w:rsidR="00CF40ED" w:rsidRPr="00A85A87" w:rsidRDefault="000533B2" w:rsidP="000533B2">
      <w:pPr>
        <w:jc w:val="both"/>
        <w:rPr>
          <w:sz w:val="24"/>
          <w:szCs w:val="24"/>
        </w:rPr>
      </w:pPr>
      <w:r w:rsidRPr="000533B2">
        <w:rPr>
          <w:sz w:val="24"/>
          <w:szCs w:val="24"/>
        </w:rPr>
        <w:tab/>
        <w:t>Кроме того, 11.02.2022 г. адвокат дал показания против М</w:t>
      </w:r>
      <w:r w:rsidR="005578E4">
        <w:rPr>
          <w:sz w:val="24"/>
          <w:szCs w:val="24"/>
        </w:rPr>
        <w:t>.</w:t>
      </w:r>
      <w:r w:rsidRPr="000533B2">
        <w:rPr>
          <w:sz w:val="24"/>
          <w:szCs w:val="24"/>
        </w:rPr>
        <w:t>О.М., в которых сообщил данные о её счетах и компаниях, а также о том, что она не задекларировала в РФ счёт в зарубежном банке, на который поступили денежные средства от продажи бриллиантов. Адвокат сообщил, что эти сведения стали ему известны от его доверителя С</w:t>
      </w:r>
      <w:r w:rsidR="005578E4">
        <w:rPr>
          <w:sz w:val="24"/>
          <w:szCs w:val="24"/>
        </w:rPr>
        <w:t>.</w:t>
      </w:r>
      <w:r w:rsidRPr="000533B2">
        <w:rPr>
          <w:sz w:val="24"/>
          <w:szCs w:val="24"/>
        </w:rPr>
        <w:t>Н.А. и передал переписку М</w:t>
      </w:r>
      <w:r w:rsidR="005578E4">
        <w:rPr>
          <w:sz w:val="24"/>
          <w:szCs w:val="24"/>
        </w:rPr>
        <w:t>.</w:t>
      </w:r>
      <w:r w:rsidRPr="000533B2">
        <w:rPr>
          <w:sz w:val="24"/>
          <w:szCs w:val="24"/>
        </w:rPr>
        <w:t>О.М. с третьими лицами</w:t>
      </w:r>
      <w:r w:rsidR="00CF40ED">
        <w:rPr>
          <w:sz w:val="24"/>
          <w:szCs w:val="24"/>
        </w:rPr>
        <w:t>.</w:t>
      </w:r>
    </w:p>
    <w:p w:rsidR="00CF40ED" w:rsidRPr="00446718" w:rsidRDefault="000533B2" w:rsidP="00CF40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05.04</w:t>
      </w:r>
      <w:r w:rsidR="00CF40ED">
        <w:rPr>
          <w:sz w:val="24"/>
          <w:szCs w:val="24"/>
        </w:rPr>
        <w:t>.2022</w:t>
      </w:r>
      <w:r w:rsidR="00CF40ED" w:rsidRPr="006F0BD5">
        <w:rPr>
          <w:sz w:val="24"/>
          <w:szCs w:val="24"/>
        </w:rPr>
        <w:t xml:space="preserve">г. </w:t>
      </w:r>
      <w:r w:rsidR="00CF40ED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CF40ED"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25</w:t>
      </w:r>
      <w:r w:rsidR="00CF40ED">
        <w:rPr>
          <w:sz w:val="24"/>
          <w:szCs w:val="24"/>
        </w:rPr>
        <w:t>-04/22.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57264">
        <w:rPr>
          <w:sz w:val="24"/>
          <w:szCs w:val="24"/>
        </w:rPr>
        <w:t>05.04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57264">
        <w:rPr>
          <w:sz w:val="24"/>
          <w:szCs w:val="24"/>
        </w:rPr>
        <w:t>1165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</w:t>
      </w:r>
      <w:r w:rsidR="00B57264">
        <w:rPr>
          <w:sz w:val="24"/>
          <w:szCs w:val="24"/>
        </w:rPr>
        <w:t>ы</w:t>
      </w:r>
      <w:r w:rsidR="00F31D9C">
        <w:rPr>
          <w:sz w:val="24"/>
          <w:szCs w:val="24"/>
        </w:rPr>
        <w:t>.</w:t>
      </w:r>
    </w:p>
    <w:p w:rsidR="000533B2" w:rsidRDefault="000533B2" w:rsidP="00425ABE">
      <w:pPr>
        <w:jc w:val="both"/>
        <w:rPr>
          <w:sz w:val="24"/>
          <w:szCs w:val="24"/>
        </w:rPr>
      </w:pPr>
    </w:p>
    <w:p w:rsidR="000533B2" w:rsidRDefault="000533B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</w:t>
      </w:r>
    </w:p>
    <w:p w:rsidR="000533B2" w:rsidRPr="00A85A87" w:rsidRDefault="000533B2" w:rsidP="000533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4B36" w:rsidRPr="009A4B36">
        <w:rPr>
          <w:sz w:val="24"/>
          <w:szCs w:val="24"/>
        </w:rPr>
        <w:t xml:space="preserve">12.04.2022г. в Адвокатскую палату Московской области поступила жалоба адвоката </w:t>
      </w:r>
      <w:r w:rsidR="005578E4">
        <w:rPr>
          <w:sz w:val="24"/>
          <w:szCs w:val="24"/>
        </w:rPr>
        <w:t>Ч.И.М.</w:t>
      </w:r>
      <w:r w:rsidR="009A4B36" w:rsidRPr="009A4B36">
        <w:rPr>
          <w:sz w:val="24"/>
          <w:szCs w:val="24"/>
        </w:rPr>
        <w:t xml:space="preserve"> в отношении адвоката </w:t>
      </w:r>
      <w:r w:rsidR="005578E4">
        <w:rPr>
          <w:sz w:val="24"/>
          <w:szCs w:val="24"/>
        </w:rPr>
        <w:t>Б.В.В.</w:t>
      </w:r>
      <w:r w:rsidR="009A4B36" w:rsidRPr="009A4B36">
        <w:rPr>
          <w:sz w:val="24"/>
          <w:szCs w:val="24"/>
        </w:rPr>
        <w:t xml:space="preserve">, имеющего регистрационный номер </w:t>
      </w:r>
      <w:r w:rsidR="005578E4">
        <w:rPr>
          <w:sz w:val="24"/>
          <w:szCs w:val="24"/>
        </w:rPr>
        <w:t>…..</w:t>
      </w:r>
      <w:r w:rsidR="009A4B36" w:rsidRPr="009A4B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06626D">
        <w:rPr>
          <w:sz w:val="24"/>
          <w:szCs w:val="24"/>
        </w:rPr>
        <w:t xml:space="preserve"> </w:t>
      </w:r>
      <w:r w:rsidR="005578E4">
        <w:rPr>
          <w:sz w:val="24"/>
          <w:szCs w:val="24"/>
        </w:rPr>
        <w:t>…..</w:t>
      </w:r>
    </w:p>
    <w:p w:rsidR="000533B2" w:rsidRPr="00A85A87" w:rsidRDefault="000533B2" w:rsidP="009A4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A4B36">
        <w:rPr>
          <w:sz w:val="24"/>
          <w:szCs w:val="24"/>
        </w:rPr>
        <w:t xml:space="preserve">       По утверждению заявителя</w:t>
      </w:r>
      <w:r w:rsidRPr="00554FAB">
        <w:rPr>
          <w:sz w:val="24"/>
          <w:szCs w:val="24"/>
        </w:rPr>
        <w:t xml:space="preserve">, </w:t>
      </w:r>
      <w:r w:rsidR="009A4B36" w:rsidRPr="009A4B36">
        <w:rPr>
          <w:sz w:val="24"/>
          <w:szCs w:val="24"/>
        </w:rPr>
        <w:t>она представляет интересы гражданина Рес</w:t>
      </w:r>
      <w:r w:rsidR="009A4B36">
        <w:rPr>
          <w:sz w:val="24"/>
          <w:szCs w:val="24"/>
        </w:rPr>
        <w:t>публики К</w:t>
      </w:r>
      <w:r w:rsidR="005578E4">
        <w:rPr>
          <w:sz w:val="24"/>
          <w:szCs w:val="24"/>
        </w:rPr>
        <w:t>.</w:t>
      </w:r>
      <w:r w:rsidR="009A4B36">
        <w:rPr>
          <w:sz w:val="24"/>
          <w:szCs w:val="24"/>
        </w:rPr>
        <w:t xml:space="preserve"> А.</w:t>
      </w:r>
      <w:r w:rsidR="009A4B36" w:rsidRPr="009A4B36">
        <w:rPr>
          <w:sz w:val="24"/>
          <w:szCs w:val="24"/>
        </w:rPr>
        <w:t>О</w:t>
      </w:r>
      <w:r w:rsidR="005578E4">
        <w:rPr>
          <w:sz w:val="24"/>
          <w:szCs w:val="24"/>
        </w:rPr>
        <w:t>.</w:t>
      </w:r>
      <w:r w:rsidR="009A4B36" w:rsidRPr="009A4B36">
        <w:rPr>
          <w:sz w:val="24"/>
          <w:szCs w:val="24"/>
        </w:rPr>
        <w:t xml:space="preserve"> в связи с неправомерными действиями в отношении него адвоката Б</w:t>
      </w:r>
      <w:r w:rsidR="005578E4">
        <w:rPr>
          <w:sz w:val="24"/>
          <w:szCs w:val="24"/>
        </w:rPr>
        <w:t>.</w:t>
      </w:r>
      <w:r w:rsidR="009A4B36" w:rsidRPr="009A4B36">
        <w:rPr>
          <w:sz w:val="24"/>
          <w:szCs w:val="24"/>
        </w:rPr>
        <w:t xml:space="preserve">В.В. Адвокат склонял </w:t>
      </w:r>
      <w:r w:rsidR="009A4B36">
        <w:rPr>
          <w:sz w:val="24"/>
          <w:szCs w:val="24"/>
        </w:rPr>
        <w:t>А.</w:t>
      </w:r>
      <w:r w:rsidR="009A4B36" w:rsidRPr="009A4B36">
        <w:rPr>
          <w:sz w:val="24"/>
          <w:szCs w:val="24"/>
        </w:rPr>
        <w:t>О</w:t>
      </w:r>
      <w:r w:rsidR="005578E4">
        <w:rPr>
          <w:sz w:val="24"/>
          <w:szCs w:val="24"/>
        </w:rPr>
        <w:t>.</w:t>
      </w:r>
      <w:r w:rsidR="009A4B36" w:rsidRPr="009A4B36">
        <w:rPr>
          <w:sz w:val="24"/>
          <w:szCs w:val="24"/>
        </w:rPr>
        <w:t xml:space="preserve"> к даче ложных показаний в отношении его клиентки М</w:t>
      </w:r>
      <w:r w:rsidR="005578E4">
        <w:rPr>
          <w:sz w:val="24"/>
          <w:szCs w:val="24"/>
        </w:rPr>
        <w:t>.</w:t>
      </w:r>
      <w:r w:rsidR="009A4B36" w:rsidRPr="009A4B36">
        <w:rPr>
          <w:sz w:val="24"/>
          <w:szCs w:val="24"/>
        </w:rPr>
        <w:t>О.М., а также направил в его адрес оскорбительное и угрожающее сообщение, содержащее нецензурную брань, а именно: 19.03.2</w:t>
      </w:r>
      <w:r w:rsidR="005578E4">
        <w:rPr>
          <w:sz w:val="24"/>
          <w:szCs w:val="24"/>
        </w:rPr>
        <w:t>021 г. после сюжета об аресте М.</w:t>
      </w:r>
      <w:r w:rsidR="009A4B36">
        <w:rPr>
          <w:sz w:val="24"/>
          <w:szCs w:val="24"/>
        </w:rPr>
        <w:t>О.М.</w:t>
      </w:r>
      <w:r w:rsidR="009A4B36" w:rsidRPr="009A4B36">
        <w:rPr>
          <w:sz w:val="24"/>
          <w:szCs w:val="24"/>
        </w:rPr>
        <w:t xml:space="preserve"> направил сообщение: «Ты следующий», «Х.. будет торчать у тебя в заднице ближайшие одиннадцать лет»</w:t>
      </w:r>
      <w:r>
        <w:rPr>
          <w:sz w:val="24"/>
          <w:szCs w:val="24"/>
        </w:rPr>
        <w:t>.</w:t>
      </w:r>
    </w:p>
    <w:p w:rsidR="009A4B36" w:rsidRDefault="0064559C" w:rsidP="000533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</w:t>
      </w:r>
      <w:r w:rsidR="000533B2">
        <w:rPr>
          <w:sz w:val="24"/>
          <w:szCs w:val="24"/>
        </w:rPr>
        <w:t>.04.2022</w:t>
      </w:r>
      <w:r w:rsidR="000533B2" w:rsidRPr="006F0BD5">
        <w:rPr>
          <w:sz w:val="24"/>
          <w:szCs w:val="24"/>
        </w:rPr>
        <w:t xml:space="preserve">г. </w:t>
      </w:r>
      <w:r w:rsidR="000533B2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0533B2" w:rsidRPr="00446718">
        <w:rPr>
          <w:sz w:val="24"/>
          <w:szCs w:val="24"/>
        </w:rPr>
        <w:t xml:space="preserve"> производство</w:t>
      </w:r>
      <w:r w:rsidR="000533B2">
        <w:rPr>
          <w:sz w:val="24"/>
          <w:szCs w:val="24"/>
        </w:rPr>
        <w:t xml:space="preserve"> № 2</w:t>
      </w:r>
      <w:r>
        <w:rPr>
          <w:sz w:val="24"/>
          <w:szCs w:val="24"/>
        </w:rPr>
        <w:t>6</w:t>
      </w:r>
      <w:r w:rsidR="000533B2">
        <w:rPr>
          <w:sz w:val="24"/>
          <w:szCs w:val="24"/>
        </w:rPr>
        <w:t>-04/22</w:t>
      </w:r>
      <w:r w:rsidR="009A4B36">
        <w:rPr>
          <w:sz w:val="24"/>
          <w:szCs w:val="24"/>
        </w:rPr>
        <w:t>.</w:t>
      </w:r>
    </w:p>
    <w:p w:rsidR="009A4B36" w:rsidRDefault="00B57264" w:rsidP="000533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15.04.2022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1305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>
        <w:rPr>
          <w:sz w:val="24"/>
          <w:szCs w:val="24"/>
        </w:rPr>
        <w:t>ответ на который не представлен.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4B36">
        <w:rPr>
          <w:sz w:val="24"/>
          <w:szCs w:val="24"/>
        </w:rPr>
        <w:t>28</w:t>
      </w:r>
      <w:r w:rsidR="002F433D">
        <w:rPr>
          <w:sz w:val="24"/>
          <w:szCs w:val="24"/>
        </w:rPr>
        <w:t>.04.2022</w:t>
      </w:r>
      <w:r>
        <w:rPr>
          <w:sz w:val="24"/>
          <w:szCs w:val="24"/>
        </w:rPr>
        <w:t>г. заявител</w:t>
      </w:r>
      <w:r w:rsidR="009A4B36">
        <w:rPr>
          <w:sz w:val="24"/>
          <w:szCs w:val="24"/>
        </w:rPr>
        <w:t>и Ч</w:t>
      </w:r>
      <w:r w:rsidR="005578E4">
        <w:rPr>
          <w:sz w:val="24"/>
          <w:szCs w:val="24"/>
        </w:rPr>
        <w:t>.</w:t>
      </w:r>
      <w:r w:rsidR="009A4B36">
        <w:rPr>
          <w:sz w:val="24"/>
          <w:szCs w:val="24"/>
        </w:rPr>
        <w:t>А.В., Ж</w:t>
      </w:r>
      <w:r w:rsidR="005578E4">
        <w:rPr>
          <w:sz w:val="24"/>
          <w:szCs w:val="24"/>
        </w:rPr>
        <w:t>.</w:t>
      </w:r>
      <w:r w:rsidR="009A4B36">
        <w:rPr>
          <w:sz w:val="24"/>
          <w:szCs w:val="24"/>
        </w:rPr>
        <w:t>Ю.А. и Ч</w:t>
      </w:r>
      <w:r w:rsidR="005578E4">
        <w:rPr>
          <w:sz w:val="24"/>
          <w:szCs w:val="24"/>
        </w:rPr>
        <w:t>.</w:t>
      </w:r>
      <w:r w:rsidR="009A4B36">
        <w:rPr>
          <w:sz w:val="24"/>
          <w:szCs w:val="24"/>
        </w:rPr>
        <w:t>И.М.</w:t>
      </w:r>
      <w:r w:rsidR="00815D30">
        <w:rPr>
          <w:sz w:val="24"/>
          <w:szCs w:val="24"/>
        </w:rPr>
        <w:t xml:space="preserve"> в заседание квалификационной комиссии явил</w:t>
      </w:r>
      <w:r w:rsidR="009A4B36">
        <w:rPr>
          <w:sz w:val="24"/>
          <w:szCs w:val="24"/>
        </w:rPr>
        <w:t>и</w:t>
      </w:r>
      <w:r w:rsidR="0025624E">
        <w:rPr>
          <w:sz w:val="24"/>
          <w:szCs w:val="24"/>
        </w:rPr>
        <w:t>сь</w:t>
      </w:r>
      <w:r w:rsidR="00815D30">
        <w:rPr>
          <w:sz w:val="24"/>
          <w:szCs w:val="24"/>
        </w:rPr>
        <w:t xml:space="preserve">, </w:t>
      </w:r>
      <w:r w:rsidR="009A4B36">
        <w:rPr>
          <w:sz w:val="24"/>
          <w:szCs w:val="24"/>
        </w:rPr>
        <w:t>поддержали</w:t>
      </w:r>
      <w:r w:rsidR="006603A7">
        <w:rPr>
          <w:sz w:val="24"/>
          <w:szCs w:val="24"/>
        </w:rPr>
        <w:t xml:space="preserve"> доводы жалоб</w:t>
      </w:r>
      <w:r w:rsidR="00815D30">
        <w:rPr>
          <w:sz w:val="24"/>
          <w:szCs w:val="24"/>
        </w:rPr>
        <w:t xml:space="preserve">. </w:t>
      </w:r>
    </w:p>
    <w:p w:rsidR="00425ABE" w:rsidRDefault="002F43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A4B36">
        <w:rPr>
          <w:sz w:val="24"/>
          <w:szCs w:val="24"/>
        </w:rPr>
        <w:t>8</w:t>
      </w:r>
      <w:r>
        <w:rPr>
          <w:sz w:val="24"/>
          <w:szCs w:val="24"/>
        </w:rPr>
        <w:t>.04.2022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9A4B36">
        <w:rPr>
          <w:sz w:val="24"/>
          <w:szCs w:val="24"/>
        </w:rPr>
        <w:t>явился, возражал против жалоб,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9A4B36" w:rsidRPr="00204C9D" w:rsidRDefault="009A4B36" w:rsidP="009A4B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15-04/22, № 25-04/22</w:t>
      </w:r>
      <w:r w:rsidRPr="001C42F6">
        <w:rPr>
          <w:sz w:val="24"/>
          <w:szCs w:val="24"/>
          <w:lang w:eastAsia="en-US"/>
        </w:rPr>
        <w:t xml:space="preserve"> и № </w:t>
      </w:r>
      <w:r>
        <w:rPr>
          <w:sz w:val="24"/>
          <w:szCs w:val="24"/>
          <w:lang w:eastAsia="en-US"/>
        </w:rPr>
        <w:t>26-04/22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Б</w:t>
      </w:r>
      <w:r w:rsidR="005578E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6603A7" w:rsidRPr="00446718" w:rsidRDefault="006603A7" w:rsidP="00425ABE">
      <w:pPr>
        <w:ind w:firstLine="708"/>
        <w:jc w:val="both"/>
        <w:rPr>
          <w:sz w:val="24"/>
          <w:szCs w:val="24"/>
        </w:rPr>
      </w:pPr>
    </w:p>
    <w:p w:rsidR="009A4B36" w:rsidRPr="009A4B36" w:rsidRDefault="009A4B36" w:rsidP="009A4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C7EAC" w:rsidRPr="0025624E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="002C7EAC" w:rsidRPr="0025624E">
        <w:rPr>
          <w:sz w:val="24"/>
          <w:szCs w:val="24"/>
        </w:rPr>
        <w:t>.04.2022</w:t>
      </w:r>
      <w:r w:rsidR="00425ABE" w:rsidRPr="0025624E">
        <w:rPr>
          <w:sz w:val="24"/>
          <w:szCs w:val="24"/>
        </w:rPr>
        <w:t xml:space="preserve">г. квалификационная комиссия дала заключение </w:t>
      </w:r>
      <w:r w:rsidRPr="009A4B36">
        <w:rPr>
          <w:sz w:val="24"/>
          <w:szCs w:val="24"/>
        </w:rPr>
        <w:t xml:space="preserve">о наличии в действиях адвоката </w:t>
      </w:r>
      <w:r w:rsidR="005578E4">
        <w:rPr>
          <w:sz w:val="24"/>
          <w:szCs w:val="24"/>
        </w:rPr>
        <w:t>Б.В.В.</w:t>
      </w:r>
      <w:r w:rsidRPr="009A4B36">
        <w:rPr>
          <w:sz w:val="24"/>
          <w:szCs w:val="24"/>
        </w:rPr>
        <w:t xml:space="preserve"> нарушения п. 1 ст. 4, п. 2 ст. 5, п. 2 ст. 8, </w:t>
      </w:r>
      <w:proofErr w:type="spellStart"/>
      <w:r w:rsidRPr="009A4B36">
        <w:rPr>
          <w:sz w:val="24"/>
          <w:szCs w:val="24"/>
        </w:rPr>
        <w:t>пп</w:t>
      </w:r>
      <w:proofErr w:type="spellEnd"/>
      <w:r w:rsidRPr="009A4B36">
        <w:rPr>
          <w:sz w:val="24"/>
          <w:szCs w:val="24"/>
        </w:rPr>
        <w:t>. 1 п. 1 ст. 15 КПЭА, выразившегося в том, что адвокат:</w:t>
      </w:r>
    </w:p>
    <w:p w:rsidR="009A4B36" w:rsidRPr="009A4B36" w:rsidRDefault="009A4B36" w:rsidP="009A4B36">
      <w:pPr>
        <w:numPr>
          <w:ilvl w:val="0"/>
          <w:numId w:val="29"/>
        </w:numPr>
        <w:jc w:val="both"/>
        <w:rPr>
          <w:sz w:val="24"/>
          <w:szCs w:val="24"/>
        </w:rPr>
      </w:pPr>
      <w:r w:rsidRPr="009A4B36">
        <w:rPr>
          <w:sz w:val="24"/>
          <w:szCs w:val="24"/>
        </w:rPr>
        <w:t>допустил в общении с другим лицом, адвокатом иностранного государства, выражения, носящие негативный характер и не соответствующие этике делового общения;</w:t>
      </w:r>
    </w:p>
    <w:p w:rsidR="009A4B36" w:rsidRDefault="009A4B36" w:rsidP="009A4B36">
      <w:pPr>
        <w:numPr>
          <w:ilvl w:val="0"/>
          <w:numId w:val="29"/>
        </w:numPr>
        <w:jc w:val="both"/>
        <w:rPr>
          <w:sz w:val="24"/>
          <w:szCs w:val="24"/>
        </w:rPr>
      </w:pPr>
      <w:r w:rsidRPr="009A4B36">
        <w:rPr>
          <w:sz w:val="24"/>
          <w:szCs w:val="24"/>
        </w:rPr>
        <w:t>в ходе допроса в качестве свидетеля сообщил следственным органам информацию, являющуюся адвокатской тайной;</w:t>
      </w:r>
    </w:p>
    <w:p w:rsidR="00425ABE" w:rsidRPr="009A4B36" w:rsidRDefault="009A4B36" w:rsidP="009A4B36">
      <w:pPr>
        <w:numPr>
          <w:ilvl w:val="0"/>
          <w:numId w:val="29"/>
        </w:numPr>
        <w:jc w:val="both"/>
        <w:rPr>
          <w:sz w:val="24"/>
          <w:szCs w:val="24"/>
        </w:rPr>
      </w:pPr>
      <w:r w:rsidRPr="009A4B36">
        <w:rPr>
          <w:sz w:val="24"/>
          <w:szCs w:val="24"/>
        </w:rPr>
        <w:lastRenderedPageBreak/>
        <w:t xml:space="preserve">организовал и был непосредственным участником </w:t>
      </w:r>
      <w:proofErr w:type="spellStart"/>
      <w:r w:rsidRPr="009A4B36">
        <w:rPr>
          <w:sz w:val="24"/>
          <w:szCs w:val="24"/>
        </w:rPr>
        <w:t>квазиоперативного</w:t>
      </w:r>
      <w:proofErr w:type="spellEnd"/>
      <w:r w:rsidRPr="009A4B36">
        <w:rPr>
          <w:sz w:val="24"/>
          <w:szCs w:val="24"/>
        </w:rPr>
        <w:t xml:space="preserve"> мероприятия с целью содействия раскрытию преступления и привлечения лица к уголовной ответственности</w:t>
      </w:r>
      <w:r w:rsidR="00425ABE" w:rsidRPr="009A4B36">
        <w:rPr>
          <w:sz w:val="24"/>
          <w:szCs w:val="24"/>
        </w:rPr>
        <w:t>.</w:t>
      </w:r>
    </w:p>
    <w:p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:rsidR="007D18F9" w:rsidRDefault="007D18F9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</w:t>
      </w:r>
      <w:r w:rsidR="009A4B36">
        <w:rPr>
          <w:sz w:val="24"/>
          <w:szCs w:val="24"/>
        </w:rPr>
        <w:t>1</w:t>
      </w:r>
      <w:r w:rsidR="0025624E">
        <w:rPr>
          <w:sz w:val="24"/>
          <w:szCs w:val="24"/>
        </w:rPr>
        <w:t>6.05</w:t>
      </w:r>
      <w:r w:rsidR="00BA0223">
        <w:rPr>
          <w:sz w:val="24"/>
          <w:szCs w:val="24"/>
        </w:rPr>
        <w:t>.2022г. от адвоката поступи</w:t>
      </w:r>
      <w:r w:rsidR="009A4B36">
        <w:rPr>
          <w:sz w:val="24"/>
          <w:szCs w:val="24"/>
        </w:rPr>
        <w:t>ли</w:t>
      </w:r>
      <w:r w:rsidR="00BA0223">
        <w:rPr>
          <w:sz w:val="24"/>
          <w:szCs w:val="24"/>
        </w:rPr>
        <w:t xml:space="preserve"> возражени</w:t>
      </w:r>
      <w:r w:rsidR="009A4B36">
        <w:rPr>
          <w:sz w:val="24"/>
          <w:szCs w:val="24"/>
        </w:rPr>
        <w:t>я</w:t>
      </w:r>
      <w:r w:rsidR="00BA0223">
        <w:rPr>
          <w:sz w:val="24"/>
          <w:szCs w:val="24"/>
        </w:rPr>
        <w:t xml:space="preserve"> на заключение</w:t>
      </w:r>
      <w:r w:rsidR="00BA0223">
        <w:rPr>
          <w:sz w:val="24"/>
          <w:szCs w:val="24"/>
          <w:lang w:eastAsia="en-US"/>
        </w:rPr>
        <w:t xml:space="preserve"> квалификационной комиссии</w:t>
      </w:r>
      <w:r>
        <w:rPr>
          <w:sz w:val="24"/>
          <w:szCs w:val="24"/>
          <w:lang w:eastAsia="en-US"/>
        </w:rPr>
        <w:t>.</w:t>
      </w:r>
    </w:p>
    <w:p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:rsidR="007D18F9" w:rsidRPr="00446718" w:rsidRDefault="007D18F9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="00B57264">
        <w:rPr>
          <w:sz w:val="24"/>
          <w:szCs w:val="24"/>
          <w:lang w:eastAsia="en-US"/>
        </w:rPr>
        <w:t>Заявитель – адвокат Ж</w:t>
      </w:r>
      <w:r w:rsidR="005578E4">
        <w:rPr>
          <w:sz w:val="24"/>
          <w:szCs w:val="24"/>
          <w:lang w:eastAsia="en-US"/>
        </w:rPr>
        <w:t>.</w:t>
      </w:r>
      <w:r w:rsidR="00B57264">
        <w:rPr>
          <w:sz w:val="24"/>
          <w:szCs w:val="24"/>
          <w:lang w:eastAsia="en-US"/>
        </w:rPr>
        <w:t xml:space="preserve">Ю.А. – в заседание Совета не явилась, уведомлена. </w:t>
      </w:r>
      <w:r w:rsidRPr="00881F82">
        <w:rPr>
          <w:sz w:val="24"/>
          <w:szCs w:val="24"/>
          <w:lang w:eastAsia="en-US"/>
        </w:rPr>
        <w:t>Заявител</w:t>
      </w:r>
      <w:r w:rsidR="009A4B36">
        <w:rPr>
          <w:sz w:val="24"/>
          <w:szCs w:val="24"/>
          <w:lang w:eastAsia="en-US"/>
        </w:rPr>
        <w:t>и</w:t>
      </w:r>
      <w:r w:rsidR="00B57264">
        <w:rPr>
          <w:sz w:val="24"/>
          <w:szCs w:val="24"/>
        </w:rPr>
        <w:t xml:space="preserve"> – адвокаты </w:t>
      </w:r>
      <w:r w:rsidR="009A4B36">
        <w:rPr>
          <w:sz w:val="24"/>
          <w:szCs w:val="24"/>
        </w:rPr>
        <w:t>Ч</w:t>
      </w:r>
      <w:r w:rsidR="005578E4">
        <w:rPr>
          <w:sz w:val="24"/>
          <w:szCs w:val="24"/>
        </w:rPr>
        <w:t>.</w:t>
      </w:r>
      <w:r w:rsidR="009A4B36">
        <w:rPr>
          <w:sz w:val="24"/>
          <w:szCs w:val="24"/>
        </w:rPr>
        <w:t>А.В.</w:t>
      </w:r>
      <w:r w:rsidR="00B57264">
        <w:rPr>
          <w:sz w:val="24"/>
          <w:szCs w:val="24"/>
        </w:rPr>
        <w:t xml:space="preserve"> и </w:t>
      </w:r>
      <w:r w:rsidR="009A4B36">
        <w:rPr>
          <w:sz w:val="24"/>
          <w:szCs w:val="24"/>
        </w:rPr>
        <w:t>Ч</w:t>
      </w:r>
      <w:r w:rsidR="005578E4">
        <w:rPr>
          <w:sz w:val="24"/>
          <w:szCs w:val="24"/>
        </w:rPr>
        <w:t>.</w:t>
      </w:r>
      <w:r w:rsidR="009A4B36">
        <w:rPr>
          <w:sz w:val="24"/>
          <w:szCs w:val="24"/>
        </w:rPr>
        <w:t>И.М.</w:t>
      </w:r>
      <w:r w:rsidR="0006626D">
        <w:rPr>
          <w:sz w:val="24"/>
          <w:szCs w:val="24"/>
        </w:rPr>
        <w:t xml:space="preserve"> -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9A4B36">
        <w:rPr>
          <w:sz w:val="24"/>
          <w:szCs w:val="24"/>
          <w:lang w:eastAsia="en-US"/>
        </w:rPr>
        <w:t>и</w:t>
      </w:r>
      <w:r w:rsidR="001C1204">
        <w:rPr>
          <w:sz w:val="24"/>
          <w:szCs w:val="24"/>
          <w:lang w:eastAsia="en-US"/>
        </w:rPr>
        <w:t>сь</w:t>
      </w:r>
      <w:r>
        <w:rPr>
          <w:sz w:val="24"/>
          <w:szCs w:val="24"/>
          <w:lang w:eastAsia="en-US"/>
        </w:rPr>
        <w:t xml:space="preserve">, </w:t>
      </w:r>
      <w:r w:rsidR="006C03C8">
        <w:rPr>
          <w:sz w:val="24"/>
          <w:szCs w:val="24"/>
          <w:lang w:eastAsia="en-US"/>
        </w:rPr>
        <w:t>согласил</w:t>
      </w:r>
      <w:r w:rsidR="009A4B36">
        <w:rPr>
          <w:sz w:val="24"/>
          <w:szCs w:val="24"/>
          <w:lang w:eastAsia="en-US"/>
        </w:rPr>
        <w:t>и</w:t>
      </w:r>
      <w:r w:rsidR="006C03C8">
        <w:rPr>
          <w:sz w:val="24"/>
          <w:szCs w:val="24"/>
          <w:lang w:eastAsia="en-US"/>
        </w:rPr>
        <w:t>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  <w:r w:rsidR="00BE07E6">
        <w:rPr>
          <w:sz w:val="24"/>
          <w:szCs w:val="24"/>
          <w:lang w:eastAsia="en-US"/>
        </w:rPr>
        <w:t xml:space="preserve"> Адвокат Ч</w:t>
      </w:r>
      <w:r w:rsidR="005578E4">
        <w:rPr>
          <w:sz w:val="24"/>
          <w:szCs w:val="24"/>
          <w:lang w:eastAsia="en-US"/>
        </w:rPr>
        <w:t>.</w:t>
      </w:r>
      <w:r w:rsidR="00BE07E6">
        <w:rPr>
          <w:sz w:val="24"/>
          <w:szCs w:val="24"/>
          <w:lang w:eastAsia="en-US"/>
        </w:rPr>
        <w:t>А.В. пояснил, что в рамках дисциплинарного производства действует в интересах своего доверителя М</w:t>
      </w:r>
      <w:r w:rsidR="005578E4">
        <w:rPr>
          <w:sz w:val="24"/>
          <w:szCs w:val="24"/>
          <w:lang w:eastAsia="en-US"/>
        </w:rPr>
        <w:t>.</w:t>
      </w:r>
      <w:r w:rsidR="00BE07E6">
        <w:rPr>
          <w:sz w:val="24"/>
          <w:szCs w:val="24"/>
          <w:lang w:eastAsia="en-US"/>
        </w:rPr>
        <w:t xml:space="preserve">О.М., которой он оказывает юридическую помощь, осложняемую действиями адвоката </w:t>
      </w:r>
      <w:r w:rsidR="003A453F">
        <w:rPr>
          <w:sz w:val="24"/>
          <w:szCs w:val="24"/>
          <w:lang w:eastAsia="en-US"/>
        </w:rPr>
        <w:t>Б</w:t>
      </w:r>
      <w:r w:rsidR="005578E4">
        <w:rPr>
          <w:sz w:val="24"/>
          <w:szCs w:val="24"/>
          <w:lang w:eastAsia="en-US"/>
        </w:rPr>
        <w:t>.</w:t>
      </w:r>
      <w:r w:rsidR="00BE07E6">
        <w:rPr>
          <w:sz w:val="24"/>
          <w:szCs w:val="24"/>
          <w:lang w:eastAsia="en-US"/>
        </w:rPr>
        <w:t>В.В.</w:t>
      </w:r>
      <w:r w:rsidR="00A62398">
        <w:rPr>
          <w:sz w:val="24"/>
          <w:szCs w:val="24"/>
          <w:lang w:eastAsia="en-US"/>
        </w:rPr>
        <w:t xml:space="preserve">, </w:t>
      </w:r>
      <w:r w:rsidR="00574CA5">
        <w:rPr>
          <w:sz w:val="24"/>
          <w:szCs w:val="24"/>
          <w:lang w:eastAsia="en-US"/>
        </w:rPr>
        <w:t>и что М</w:t>
      </w:r>
      <w:r w:rsidR="005578E4">
        <w:rPr>
          <w:sz w:val="24"/>
          <w:szCs w:val="24"/>
          <w:lang w:eastAsia="en-US"/>
        </w:rPr>
        <w:t>.</w:t>
      </w:r>
      <w:r w:rsidR="00574CA5">
        <w:rPr>
          <w:sz w:val="24"/>
          <w:szCs w:val="24"/>
          <w:lang w:eastAsia="en-US"/>
        </w:rPr>
        <w:t>О.М. какой-либо конфиденциальной информации адвокату Б</w:t>
      </w:r>
      <w:r w:rsidR="005578E4">
        <w:rPr>
          <w:sz w:val="24"/>
          <w:szCs w:val="24"/>
          <w:lang w:eastAsia="en-US"/>
        </w:rPr>
        <w:t>.В.В</w:t>
      </w:r>
      <w:r w:rsidR="00574CA5">
        <w:rPr>
          <w:sz w:val="24"/>
          <w:szCs w:val="24"/>
          <w:lang w:eastAsia="en-US"/>
        </w:rPr>
        <w:t>.,</w:t>
      </w:r>
      <w:r w:rsidR="00574CA5" w:rsidRPr="00574CA5">
        <w:rPr>
          <w:sz w:val="24"/>
          <w:szCs w:val="24"/>
          <w:lang w:eastAsia="en-US"/>
        </w:rPr>
        <w:t xml:space="preserve"> </w:t>
      </w:r>
      <w:r w:rsidR="00574CA5">
        <w:rPr>
          <w:sz w:val="24"/>
          <w:szCs w:val="24"/>
          <w:lang w:eastAsia="en-US"/>
        </w:rPr>
        <w:t xml:space="preserve">отстаивающему противоположные интересы, не поверяла. 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C1204">
        <w:rPr>
          <w:sz w:val="24"/>
          <w:szCs w:val="24"/>
          <w:lang w:eastAsia="en-US"/>
        </w:rPr>
        <w:t xml:space="preserve">явился, </w:t>
      </w:r>
      <w:r w:rsidR="009A4B36">
        <w:rPr>
          <w:sz w:val="24"/>
          <w:szCs w:val="24"/>
          <w:lang w:eastAsia="en-US"/>
        </w:rPr>
        <w:t>выразил несогласие с заключением квалификационной комиссии</w:t>
      </w:r>
      <w:r w:rsidR="00F81CD6">
        <w:rPr>
          <w:sz w:val="24"/>
          <w:szCs w:val="24"/>
          <w:lang w:eastAsia="en-US"/>
        </w:rPr>
        <w:t xml:space="preserve">, пояснив, что </w:t>
      </w:r>
      <w:r w:rsidR="00D855BC">
        <w:rPr>
          <w:sz w:val="24"/>
          <w:szCs w:val="24"/>
          <w:lang w:eastAsia="en-US"/>
        </w:rPr>
        <w:t>перевод вменяемых высказываний является неточным и вырванным из контекста, а в общении с адвокатом О</w:t>
      </w:r>
      <w:r w:rsidR="005578E4">
        <w:rPr>
          <w:sz w:val="24"/>
          <w:szCs w:val="24"/>
          <w:lang w:eastAsia="en-US"/>
        </w:rPr>
        <w:t>.</w:t>
      </w:r>
      <w:r w:rsidR="00D855BC">
        <w:rPr>
          <w:sz w:val="24"/>
          <w:szCs w:val="24"/>
          <w:lang w:eastAsia="en-US"/>
        </w:rPr>
        <w:t xml:space="preserve"> он никогда не позиционировал себя как адвокат; что при осуществлении спорных действий он также действовал не как адвокат (представитель, защитник, поверенный), а как потерпевший по уголовному делу, реализующий предоставленный законодательством объём прав, преследующий очевидный законный интерес в раскрытии совершённого в отношении него преступления и изобличении виновных.</w:t>
      </w:r>
      <w:r>
        <w:rPr>
          <w:sz w:val="24"/>
          <w:szCs w:val="24"/>
          <w:lang w:eastAsia="en-US"/>
        </w:rPr>
        <w:t xml:space="preserve"> </w:t>
      </w:r>
    </w:p>
    <w:p w:rsidR="00B57264" w:rsidRDefault="00B57264" w:rsidP="007D18F9">
      <w:pPr>
        <w:ind w:firstLine="708"/>
        <w:jc w:val="both"/>
        <w:rPr>
          <w:sz w:val="24"/>
          <w:szCs w:val="24"/>
          <w:lang w:eastAsia="en-US"/>
        </w:rPr>
      </w:pPr>
    </w:p>
    <w:p w:rsidR="00B57264" w:rsidRDefault="00B57264" w:rsidP="00B5726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BE07E6">
        <w:rPr>
          <w:sz w:val="24"/>
          <w:szCs w:val="24"/>
          <w:lang w:eastAsia="en-US"/>
        </w:rPr>
        <w:t xml:space="preserve"> частично</w:t>
      </w:r>
      <w:r w:rsidRPr="00446718">
        <w:rPr>
          <w:sz w:val="24"/>
          <w:szCs w:val="24"/>
          <w:lang w:eastAsia="en-US"/>
        </w:rPr>
        <w:t>.</w:t>
      </w:r>
    </w:p>
    <w:p w:rsidR="006760BD" w:rsidRDefault="00BE07E6" w:rsidP="00B572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</w:t>
      </w:r>
      <w:r w:rsidR="00574CA5">
        <w:rPr>
          <w:sz w:val="24"/>
          <w:szCs w:val="24"/>
          <w:lang w:eastAsia="en-US"/>
        </w:rPr>
        <w:t>материалов дисциплинарного дела усматривается, что М</w:t>
      </w:r>
      <w:r w:rsidR="005578E4">
        <w:rPr>
          <w:sz w:val="24"/>
          <w:szCs w:val="24"/>
          <w:lang w:eastAsia="en-US"/>
        </w:rPr>
        <w:t>.</w:t>
      </w:r>
      <w:r w:rsidR="00574CA5">
        <w:rPr>
          <w:sz w:val="24"/>
          <w:szCs w:val="24"/>
          <w:lang w:eastAsia="en-US"/>
        </w:rPr>
        <w:t>О.М. не является и никогда не являлась доверителем адвоката Б</w:t>
      </w:r>
      <w:r w:rsidR="005578E4">
        <w:rPr>
          <w:sz w:val="24"/>
          <w:szCs w:val="24"/>
          <w:lang w:eastAsia="en-US"/>
        </w:rPr>
        <w:t>.</w:t>
      </w:r>
      <w:r w:rsidR="00574CA5">
        <w:rPr>
          <w:sz w:val="24"/>
          <w:szCs w:val="24"/>
          <w:lang w:eastAsia="en-US"/>
        </w:rPr>
        <w:t>В.В.</w:t>
      </w:r>
      <w:r w:rsidR="003A453F">
        <w:rPr>
          <w:sz w:val="24"/>
          <w:szCs w:val="24"/>
          <w:lang w:eastAsia="en-US"/>
        </w:rPr>
        <w:t xml:space="preserve">, а заявители жалоб - </w:t>
      </w:r>
      <w:r w:rsidR="006760BD">
        <w:rPr>
          <w:sz w:val="24"/>
          <w:szCs w:val="24"/>
          <w:lang w:eastAsia="en-US"/>
        </w:rPr>
        <w:t xml:space="preserve">адвокаты </w:t>
      </w:r>
      <w:r w:rsidR="006760BD">
        <w:rPr>
          <w:sz w:val="24"/>
          <w:szCs w:val="24"/>
        </w:rPr>
        <w:t>Ч</w:t>
      </w:r>
      <w:r w:rsidR="005578E4">
        <w:rPr>
          <w:sz w:val="24"/>
          <w:szCs w:val="24"/>
        </w:rPr>
        <w:t>.</w:t>
      </w:r>
      <w:r w:rsidR="006760BD">
        <w:rPr>
          <w:sz w:val="24"/>
          <w:szCs w:val="24"/>
        </w:rPr>
        <w:t>А.В., Ж</w:t>
      </w:r>
      <w:r w:rsidR="005578E4">
        <w:rPr>
          <w:sz w:val="24"/>
          <w:szCs w:val="24"/>
        </w:rPr>
        <w:t>.</w:t>
      </w:r>
      <w:r w:rsidR="006760BD">
        <w:rPr>
          <w:sz w:val="24"/>
          <w:szCs w:val="24"/>
        </w:rPr>
        <w:t>Ю.А. персонально не контактировали с адвокатом Б</w:t>
      </w:r>
      <w:r w:rsidR="005578E4">
        <w:rPr>
          <w:sz w:val="24"/>
          <w:szCs w:val="24"/>
        </w:rPr>
        <w:t>.</w:t>
      </w:r>
      <w:r w:rsidR="006760BD">
        <w:rPr>
          <w:sz w:val="24"/>
          <w:szCs w:val="24"/>
        </w:rPr>
        <w:t>В.В. в процессуальном статусе защитника, представителя, вследствие чего не могут рассматриваться как надлежащие заявители жалоб по рассматриваемым обстоятельствам.</w:t>
      </w:r>
    </w:p>
    <w:p w:rsidR="00B57264" w:rsidRDefault="00574CA5" w:rsidP="00B572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Заявители демонстрируют недостаточное понимание</w:t>
      </w:r>
      <w:r w:rsidR="006760BD">
        <w:rPr>
          <w:sz w:val="24"/>
          <w:szCs w:val="24"/>
          <w:lang w:eastAsia="en-US"/>
        </w:rPr>
        <w:t xml:space="preserve"> того, что охрана</w:t>
      </w:r>
      <w:r>
        <w:rPr>
          <w:sz w:val="24"/>
          <w:szCs w:val="24"/>
          <w:lang w:eastAsia="en-US"/>
        </w:rPr>
        <w:t xml:space="preserve"> адвокатской тайны </w:t>
      </w:r>
      <w:r w:rsidR="006760BD">
        <w:rPr>
          <w:sz w:val="24"/>
          <w:szCs w:val="24"/>
          <w:lang w:eastAsia="en-US"/>
        </w:rPr>
        <w:t>является не абстрактным императивом, а</w:t>
      </w:r>
      <w:r>
        <w:rPr>
          <w:sz w:val="24"/>
          <w:szCs w:val="24"/>
          <w:lang w:eastAsia="en-US"/>
        </w:rPr>
        <w:t xml:space="preserve"> институт</w:t>
      </w:r>
      <w:r w:rsidR="006760BD">
        <w:rPr>
          <w:sz w:val="24"/>
          <w:szCs w:val="24"/>
          <w:lang w:eastAsia="en-US"/>
        </w:rPr>
        <w:t>ом</w:t>
      </w:r>
      <w:r>
        <w:rPr>
          <w:sz w:val="24"/>
          <w:szCs w:val="24"/>
          <w:lang w:eastAsia="en-US"/>
        </w:rPr>
        <w:t xml:space="preserve">, </w:t>
      </w:r>
      <w:r w:rsidR="004F11EA">
        <w:rPr>
          <w:sz w:val="24"/>
          <w:szCs w:val="24"/>
          <w:lang w:eastAsia="en-US"/>
        </w:rPr>
        <w:t>пр</w:t>
      </w:r>
      <w:r w:rsidR="006760BD">
        <w:rPr>
          <w:sz w:val="24"/>
          <w:szCs w:val="24"/>
          <w:lang w:eastAsia="en-US"/>
        </w:rPr>
        <w:t>едназначенным</w:t>
      </w:r>
      <w:r w:rsidR="004F11EA">
        <w:rPr>
          <w:sz w:val="24"/>
          <w:szCs w:val="24"/>
          <w:lang w:eastAsia="en-US"/>
        </w:rPr>
        <w:t xml:space="preserve"> </w:t>
      </w:r>
      <w:r w:rsidR="0001446C">
        <w:rPr>
          <w:sz w:val="24"/>
          <w:szCs w:val="24"/>
          <w:lang w:eastAsia="en-US"/>
        </w:rPr>
        <w:t>обеспечивать</w:t>
      </w:r>
      <w:r w:rsidR="004F11EA">
        <w:rPr>
          <w:sz w:val="24"/>
          <w:szCs w:val="24"/>
          <w:lang w:eastAsia="en-US"/>
        </w:rPr>
        <w:t xml:space="preserve"> </w:t>
      </w:r>
      <w:r w:rsidR="0001446C">
        <w:rPr>
          <w:sz w:val="24"/>
          <w:szCs w:val="24"/>
          <w:lang w:eastAsia="en-US"/>
        </w:rPr>
        <w:t xml:space="preserve">интересы </w:t>
      </w:r>
      <w:r w:rsidR="004F11EA">
        <w:rPr>
          <w:sz w:val="24"/>
          <w:szCs w:val="24"/>
          <w:lang w:eastAsia="en-US"/>
        </w:rPr>
        <w:t>прежде всего доверителя, сообщившего своему поверенному конфиденциальную информацию.</w:t>
      </w:r>
      <w:r w:rsidR="0001446C">
        <w:rPr>
          <w:sz w:val="24"/>
          <w:szCs w:val="24"/>
          <w:lang w:eastAsia="en-US"/>
        </w:rPr>
        <w:t xml:space="preserve"> Кроме того, дисциплинарное производство </w:t>
      </w:r>
      <w:r w:rsidR="00985F63">
        <w:rPr>
          <w:sz w:val="24"/>
          <w:szCs w:val="24"/>
          <w:lang w:eastAsia="en-US"/>
        </w:rPr>
        <w:t xml:space="preserve">в отношении адвоката </w:t>
      </w:r>
      <w:r w:rsidR="0001446C">
        <w:rPr>
          <w:sz w:val="24"/>
          <w:szCs w:val="24"/>
          <w:lang w:eastAsia="en-US"/>
        </w:rPr>
        <w:t xml:space="preserve">не должно использоваться </w:t>
      </w:r>
      <w:r w:rsidR="00985F63">
        <w:rPr>
          <w:sz w:val="24"/>
          <w:szCs w:val="24"/>
          <w:lang w:eastAsia="en-US"/>
        </w:rPr>
        <w:t xml:space="preserve">в обход своего предназначения (внутрикорпоративного самоконтроля) </w:t>
      </w:r>
      <w:r w:rsidR="0001446C">
        <w:rPr>
          <w:sz w:val="24"/>
          <w:szCs w:val="24"/>
          <w:lang w:eastAsia="en-US"/>
        </w:rPr>
        <w:t xml:space="preserve">в качестве инструмента </w:t>
      </w:r>
      <w:r w:rsidR="00985F63">
        <w:rPr>
          <w:sz w:val="24"/>
          <w:szCs w:val="24"/>
          <w:lang w:eastAsia="en-US"/>
        </w:rPr>
        <w:t xml:space="preserve">для оказания давления на процессуальных оппонентов. </w:t>
      </w:r>
    </w:p>
    <w:p w:rsidR="00B57264" w:rsidRDefault="00985F63" w:rsidP="00B572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силу вышесказанного дисциплинарное производство в части жалоб </w:t>
      </w:r>
      <w:r w:rsidR="00D935FC" w:rsidRPr="00F55539">
        <w:rPr>
          <w:sz w:val="24"/>
          <w:szCs w:val="24"/>
        </w:rPr>
        <w:t xml:space="preserve">адвоката </w:t>
      </w:r>
      <w:r w:rsidR="005578E4">
        <w:rPr>
          <w:sz w:val="24"/>
          <w:szCs w:val="24"/>
        </w:rPr>
        <w:t>Ч.А.В.</w:t>
      </w:r>
      <w:r w:rsidR="00D935FC">
        <w:rPr>
          <w:sz w:val="24"/>
          <w:szCs w:val="24"/>
        </w:rPr>
        <w:t xml:space="preserve">, </w:t>
      </w:r>
      <w:r w:rsidR="00D935FC" w:rsidRPr="000533B2">
        <w:rPr>
          <w:sz w:val="24"/>
          <w:szCs w:val="24"/>
        </w:rPr>
        <w:t xml:space="preserve">адвокатов </w:t>
      </w:r>
      <w:r w:rsidR="005578E4">
        <w:rPr>
          <w:sz w:val="24"/>
          <w:szCs w:val="24"/>
        </w:rPr>
        <w:t>Ч.А.В.</w:t>
      </w:r>
      <w:r w:rsidR="00D935FC" w:rsidRPr="000533B2">
        <w:rPr>
          <w:sz w:val="24"/>
          <w:szCs w:val="24"/>
        </w:rPr>
        <w:t xml:space="preserve"> и </w:t>
      </w:r>
      <w:r w:rsidR="005578E4">
        <w:rPr>
          <w:sz w:val="24"/>
          <w:szCs w:val="24"/>
        </w:rPr>
        <w:t>Ж.Ю.А.</w:t>
      </w:r>
      <w:r w:rsidR="00D935FC">
        <w:rPr>
          <w:sz w:val="24"/>
          <w:szCs w:val="24"/>
        </w:rPr>
        <w:t xml:space="preserve"> подлежит прекращению на основании пп.8) п.1 ст.25 КПЭА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D935FC" w:rsidRDefault="00D935FC" w:rsidP="00B572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отношении жалобы </w:t>
      </w:r>
      <w:r w:rsidRPr="009A4B36">
        <w:rPr>
          <w:sz w:val="24"/>
          <w:szCs w:val="24"/>
        </w:rPr>
        <w:t xml:space="preserve">адвоката </w:t>
      </w:r>
      <w:r w:rsidR="005578E4">
        <w:rPr>
          <w:sz w:val="24"/>
          <w:szCs w:val="24"/>
        </w:rPr>
        <w:t>Ч.И.М.</w:t>
      </w:r>
      <w:r>
        <w:rPr>
          <w:sz w:val="24"/>
          <w:szCs w:val="24"/>
        </w:rPr>
        <w:t xml:space="preserve"> в интересах </w:t>
      </w:r>
      <w:r w:rsidRPr="009A4B36">
        <w:rPr>
          <w:sz w:val="24"/>
          <w:szCs w:val="24"/>
        </w:rPr>
        <w:t>гражданина Рес</w:t>
      </w:r>
      <w:r>
        <w:rPr>
          <w:sz w:val="24"/>
          <w:szCs w:val="24"/>
        </w:rPr>
        <w:t>публики К</w:t>
      </w:r>
      <w:r w:rsidR="005578E4">
        <w:rPr>
          <w:sz w:val="24"/>
          <w:szCs w:val="24"/>
        </w:rPr>
        <w:t>.</w:t>
      </w:r>
      <w:r>
        <w:rPr>
          <w:sz w:val="24"/>
          <w:szCs w:val="24"/>
        </w:rPr>
        <w:t xml:space="preserve"> адвоката А.</w:t>
      </w:r>
      <w:r w:rsidRPr="009A4B36">
        <w:rPr>
          <w:sz w:val="24"/>
          <w:szCs w:val="24"/>
        </w:rPr>
        <w:t>О</w:t>
      </w:r>
      <w:r w:rsidR="005578E4">
        <w:rPr>
          <w:sz w:val="24"/>
          <w:szCs w:val="24"/>
        </w:rPr>
        <w:t>.</w:t>
      </w:r>
      <w:r>
        <w:rPr>
          <w:sz w:val="24"/>
          <w:szCs w:val="24"/>
        </w:rPr>
        <w:t xml:space="preserve"> Совет </w:t>
      </w:r>
      <w:r w:rsidR="00F33FE3">
        <w:rPr>
          <w:sz w:val="24"/>
          <w:szCs w:val="24"/>
        </w:rPr>
        <w:t>находит, что, исходя из заявленных доводов, жалоба является допустимым поводом для возбуждения дисциплинарного производства.</w:t>
      </w:r>
    </w:p>
    <w:p w:rsidR="00912FE3" w:rsidRDefault="00F33FE3" w:rsidP="00B572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Материалами дисциплинарного дела подтверждается, что </w:t>
      </w:r>
      <w:r w:rsidR="00740FA9">
        <w:rPr>
          <w:sz w:val="24"/>
          <w:szCs w:val="24"/>
        </w:rPr>
        <w:t>А.О</w:t>
      </w:r>
      <w:r w:rsidR="005578E4">
        <w:rPr>
          <w:sz w:val="24"/>
          <w:szCs w:val="24"/>
        </w:rPr>
        <w:t>.</w:t>
      </w:r>
      <w:r w:rsidR="00740FA9">
        <w:rPr>
          <w:sz w:val="24"/>
          <w:szCs w:val="24"/>
        </w:rPr>
        <w:t xml:space="preserve"> является адвокатом иностранного государства</w:t>
      </w:r>
      <w:r w:rsidR="00C65039">
        <w:rPr>
          <w:sz w:val="24"/>
          <w:szCs w:val="24"/>
        </w:rPr>
        <w:t xml:space="preserve">, имевшим деловые контакты с адвокатом </w:t>
      </w:r>
      <w:r w:rsidR="00C65039">
        <w:rPr>
          <w:sz w:val="24"/>
          <w:szCs w:val="24"/>
          <w:lang w:eastAsia="en-US"/>
        </w:rPr>
        <w:t>Б</w:t>
      </w:r>
      <w:r w:rsidR="005578E4">
        <w:rPr>
          <w:sz w:val="24"/>
          <w:szCs w:val="24"/>
          <w:lang w:eastAsia="en-US"/>
        </w:rPr>
        <w:t>.</w:t>
      </w:r>
      <w:r w:rsidR="00C65039">
        <w:rPr>
          <w:sz w:val="24"/>
          <w:szCs w:val="24"/>
          <w:lang w:eastAsia="en-US"/>
        </w:rPr>
        <w:t>В.В. Совет не принимает возражения адвоката Б</w:t>
      </w:r>
      <w:r w:rsidR="005578E4">
        <w:rPr>
          <w:sz w:val="24"/>
          <w:szCs w:val="24"/>
          <w:lang w:eastAsia="en-US"/>
        </w:rPr>
        <w:t>.</w:t>
      </w:r>
      <w:r w:rsidR="00C65039">
        <w:rPr>
          <w:sz w:val="24"/>
          <w:szCs w:val="24"/>
          <w:lang w:eastAsia="en-US"/>
        </w:rPr>
        <w:t xml:space="preserve">В.В. о том, что его общение с </w:t>
      </w:r>
      <w:r w:rsidR="00C65039">
        <w:rPr>
          <w:sz w:val="24"/>
          <w:szCs w:val="24"/>
        </w:rPr>
        <w:t>А.О</w:t>
      </w:r>
      <w:r w:rsidR="005578E4">
        <w:rPr>
          <w:sz w:val="24"/>
          <w:szCs w:val="24"/>
        </w:rPr>
        <w:t>.</w:t>
      </w:r>
      <w:r w:rsidR="00C65039">
        <w:rPr>
          <w:sz w:val="24"/>
          <w:szCs w:val="24"/>
        </w:rPr>
        <w:t xml:space="preserve"> осуществлялось без позиционирования в качестве адвоката. Во-первых, по обстоятельствам дисциплинарного дела контакты сторон носили деловой и юридический характер, при котором личные отношения имели явно второстепенное значение. Во-вторых, законодательство об адвокатской деятельности и адвокатуре </w:t>
      </w:r>
      <w:r w:rsidR="00B031D0">
        <w:rPr>
          <w:sz w:val="24"/>
          <w:szCs w:val="24"/>
        </w:rPr>
        <w:t xml:space="preserve">не допускает осуществление правовой помощи и юридических услуг вне рамок адвокатской деятельности (п.3 ст.9 КПЭА), и </w:t>
      </w:r>
      <w:r w:rsidR="00C65039">
        <w:rPr>
          <w:sz w:val="24"/>
          <w:szCs w:val="24"/>
        </w:rPr>
        <w:t>предписывает</w:t>
      </w:r>
      <w:r w:rsidR="00B031D0">
        <w:rPr>
          <w:sz w:val="24"/>
          <w:szCs w:val="24"/>
        </w:rPr>
        <w:t xml:space="preserve"> в любой ситуации, в том числе и вне профессиональной деятельности, сохранять честь и </w:t>
      </w:r>
      <w:r w:rsidR="00B031D0">
        <w:rPr>
          <w:sz w:val="24"/>
          <w:szCs w:val="24"/>
        </w:rPr>
        <w:lastRenderedPageBreak/>
        <w:t>достоинство и избегать всего, что может нанести ущерб авторитету адвокатуры или подорвать доверие к ней (п.5 ст.9 КПЭА).</w:t>
      </w:r>
    </w:p>
    <w:p w:rsidR="00F33FE3" w:rsidRDefault="00912FE3" w:rsidP="00B572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п.1, пп.1) п.2 ст.15 КПЭА адвокат должен строить свои отношения с другими адвокатами на основе взаимного уважения, не допуская выражений, умаляющих честь, достоинство или деловую репутацию другого адвоката. </w:t>
      </w:r>
      <w:r w:rsidR="00692B2B">
        <w:rPr>
          <w:sz w:val="24"/>
          <w:szCs w:val="24"/>
        </w:rPr>
        <w:t>В соответствии с п.2) ст.8 КПЭА адвокат обязан придерживаться манеры поведения, соответствующей деловому общению</w:t>
      </w:r>
      <w:r w:rsidR="002B2BDC">
        <w:rPr>
          <w:sz w:val="24"/>
          <w:szCs w:val="24"/>
        </w:rPr>
        <w:t>, при всех обстоятельствах сохраняя честь и достоинство, присущее профессии (п.1 ст.4 КПЭА)</w:t>
      </w:r>
      <w:r w:rsidR="00692B2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Поскольку закон и нравственность в профессии адвоката выше воли доверителя (п.1 ст.10 КПЭА), отступление от указанных правил не может оправдываться </w:t>
      </w:r>
      <w:r w:rsidR="00692B2B">
        <w:rPr>
          <w:sz w:val="24"/>
          <w:szCs w:val="24"/>
        </w:rPr>
        <w:t>интересами</w:t>
      </w:r>
      <w:r>
        <w:rPr>
          <w:sz w:val="24"/>
          <w:szCs w:val="24"/>
        </w:rPr>
        <w:t xml:space="preserve"> принятого поручения.</w:t>
      </w:r>
    </w:p>
    <w:p w:rsidR="00F33FE3" w:rsidRDefault="00692B2B" w:rsidP="00B572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 считая нужным вдаваться в анализ точности перевода, </w:t>
      </w:r>
      <w:r w:rsidR="00C03ECA">
        <w:rPr>
          <w:sz w:val="24"/>
          <w:szCs w:val="24"/>
          <w:lang w:eastAsia="en-US"/>
        </w:rPr>
        <w:t>способу</w:t>
      </w:r>
      <w:r>
        <w:rPr>
          <w:sz w:val="24"/>
          <w:szCs w:val="24"/>
          <w:lang w:eastAsia="en-US"/>
        </w:rPr>
        <w:t xml:space="preserve"> </w:t>
      </w:r>
      <w:r w:rsidR="00C03ECA">
        <w:rPr>
          <w:sz w:val="24"/>
          <w:szCs w:val="24"/>
          <w:lang w:eastAsia="en-US"/>
        </w:rPr>
        <w:t xml:space="preserve">коммуникации </w:t>
      </w:r>
      <w:r>
        <w:rPr>
          <w:sz w:val="24"/>
          <w:szCs w:val="24"/>
          <w:lang w:eastAsia="en-US"/>
        </w:rPr>
        <w:t>и оттенков смыслов</w:t>
      </w:r>
      <w:r w:rsidR="00C03ECA">
        <w:rPr>
          <w:sz w:val="24"/>
          <w:szCs w:val="24"/>
          <w:lang w:eastAsia="en-US"/>
        </w:rPr>
        <w:t xml:space="preserve">, подразумевавшихся заявителем и адвокатом при общении на иностранном для обеих сторон языке, Совет отмечает два обстоятельства: очевидно сниженную стилистику </w:t>
      </w:r>
      <w:r w:rsidR="007940E6">
        <w:rPr>
          <w:sz w:val="24"/>
          <w:szCs w:val="24"/>
          <w:lang w:eastAsia="en-US"/>
        </w:rPr>
        <w:t>переписки</w:t>
      </w:r>
      <w:r w:rsidR="00C03ECA">
        <w:rPr>
          <w:sz w:val="24"/>
          <w:szCs w:val="24"/>
          <w:lang w:eastAsia="en-US"/>
        </w:rPr>
        <w:t xml:space="preserve">, не адекватную деловому формату </w:t>
      </w:r>
      <w:r w:rsidR="007940E6">
        <w:rPr>
          <w:sz w:val="24"/>
          <w:szCs w:val="24"/>
          <w:lang w:eastAsia="en-US"/>
        </w:rPr>
        <w:t>контактов,</w:t>
      </w:r>
      <w:r w:rsidR="00C03ECA">
        <w:rPr>
          <w:sz w:val="24"/>
          <w:szCs w:val="24"/>
          <w:lang w:eastAsia="en-US"/>
        </w:rPr>
        <w:t xml:space="preserve"> и </w:t>
      </w:r>
      <w:r w:rsidR="007940E6">
        <w:rPr>
          <w:sz w:val="24"/>
          <w:szCs w:val="24"/>
          <w:lang w:eastAsia="en-US"/>
        </w:rPr>
        <w:t>обоюдный характер избранной манеры общения.</w:t>
      </w:r>
    </w:p>
    <w:p w:rsidR="00015D15" w:rsidRDefault="00015D15" w:rsidP="00B572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обладает компетенцией давать оценку коммуникативным правилам и обычаям адвокат</w:t>
      </w:r>
      <w:r w:rsidR="00D950E7">
        <w:rPr>
          <w:sz w:val="24"/>
          <w:szCs w:val="24"/>
          <w:lang w:eastAsia="en-US"/>
        </w:rPr>
        <w:t>уры</w:t>
      </w:r>
      <w:r>
        <w:rPr>
          <w:sz w:val="24"/>
          <w:szCs w:val="24"/>
          <w:lang w:eastAsia="en-US"/>
        </w:rPr>
        <w:t xml:space="preserve"> Республики К</w:t>
      </w:r>
      <w:r w:rsidR="005578E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, но для лица, обладающего статусом российского адвоката, </w:t>
      </w:r>
      <w:r w:rsidR="00D950E7">
        <w:rPr>
          <w:sz w:val="24"/>
          <w:szCs w:val="24"/>
          <w:lang w:eastAsia="en-US"/>
        </w:rPr>
        <w:t xml:space="preserve">дискредитирующим является сам факт обсуждения допущенных в деловом общении высказываний на предмет их пристойности и оскорбительности для контрагента, поэтому вывод квалификационной комиссии относительно неприемлемости </w:t>
      </w:r>
      <w:r w:rsidR="00AF23F1">
        <w:rPr>
          <w:sz w:val="24"/>
          <w:szCs w:val="24"/>
          <w:lang w:eastAsia="en-US"/>
        </w:rPr>
        <w:t>использования в общении с другим адвокатом выражений негативно</w:t>
      </w:r>
      <w:r w:rsidR="0083436F">
        <w:rPr>
          <w:sz w:val="24"/>
          <w:szCs w:val="24"/>
          <w:lang w:eastAsia="en-US"/>
        </w:rPr>
        <w:t>-фамильярного</w:t>
      </w:r>
      <w:r w:rsidR="00AF23F1">
        <w:rPr>
          <w:sz w:val="24"/>
          <w:szCs w:val="24"/>
          <w:lang w:eastAsia="en-US"/>
        </w:rPr>
        <w:t xml:space="preserve"> свойства, не соответствующих этике делового общения, является правильным</w:t>
      </w:r>
      <w:r w:rsidR="00D950E7">
        <w:rPr>
          <w:sz w:val="24"/>
          <w:szCs w:val="24"/>
          <w:lang w:eastAsia="en-US"/>
        </w:rPr>
        <w:t>.</w:t>
      </w:r>
    </w:p>
    <w:p w:rsidR="00B57264" w:rsidRDefault="00D950E7" w:rsidP="00B572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Принимая во внимание </w:t>
      </w:r>
      <w:r w:rsidR="00AF23F1">
        <w:rPr>
          <w:sz w:val="24"/>
          <w:szCs w:val="24"/>
          <w:lang w:eastAsia="en-US"/>
        </w:rPr>
        <w:t>обоюдность сниженного стиля переписки и конфликтный по сути предмет коммуникации</w:t>
      </w:r>
      <w:r w:rsidR="00B57264">
        <w:rPr>
          <w:sz w:val="24"/>
          <w:szCs w:val="24"/>
          <w:lang w:eastAsia="en-US"/>
        </w:rPr>
        <w:t xml:space="preserve">, Совет находит возможным прекратить дисциплинарное производство в отношении адвоката </w:t>
      </w:r>
      <w:r w:rsidR="002C0983">
        <w:rPr>
          <w:sz w:val="24"/>
          <w:szCs w:val="24"/>
          <w:lang w:eastAsia="en-US"/>
        </w:rPr>
        <w:t>Б</w:t>
      </w:r>
      <w:r w:rsidR="005578E4">
        <w:rPr>
          <w:sz w:val="24"/>
          <w:szCs w:val="24"/>
          <w:lang w:eastAsia="en-US"/>
        </w:rPr>
        <w:t>.</w:t>
      </w:r>
      <w:r w:rsidR="002C0983">
        <w:rPr>
          <w:sz w:val="24"/>
          <w:szCs w:val="24"/>
          <w:lang w:eastAsia="en-US"/>
        </w:rPr>
        <w:t>В.В</w:t>
      </w:r>
      <w:r w:rsidR="00B57264">
        <w:rPr>
          <w:sz w:val="24"/>
          <w:szCs w:val="24"/>
          <w:lang w:eastAsia="en-US"/>
        </w:rPr>
        <w:t xml:space="preserve">. </w:t>
      </w:r>
      <w:r w:rsidR="00AF23F1">
        <w:rPr>
          <w:sz w:val="24"/>
          <w:szCs w:val="24"/>
          <w:lang w:eastAsia="en-US"/>
        </w:rPr>
        <w:t>по жалобе от имени адвоката А.О</w:t>
      </w:r>
      <w:r w:rsidR="005578E4">
        <w:rPr>
          <w:sz w:val="24"/>
          <w:szCs w:val="24"/>
          <w:lang w:eastAsia="en-US"/>
        </w:rPr>
        <w:t>.</w:t>
      </w:r>
      <w:r w:rsidR="00AF23F1">
        <w:rPr>
          <w:sz w:val="24"/>
          <w:szCs w:val="24"/>
          <w:lang w:eastAsia="en-US"/>
        </w:rPr>
        <w:t xml:space="preserve"> </w:t>
      </w:r>
      <w:r w:rsidR="00B57264">
        <w:rPr>
          <w:sz w:val="24"/>
          <w:szCs w:val="24"/>
          <w:lang w:eastAsia="en-US"/>
        </w:rPr>
        <w:t>вследствие малозначительности совершённого адвокатом проступка</w:t>
      </w:r>
      <w:r w:rsidR="00B57264" w:rsidRPr="00AA0F4C">
        <w:rPr>
          <w:sz w:val="24"/>
          <w:szCs w:val="24"/>
          <w:lang w:eastAsia="en-US"/>
        </w:rPr>
        <w:t>.</w:t>
      </w:r>
    </w:p>
    <w:p w:rsidR="00B57264" w:rsidRPr="00003E0C" w:rsidRDefault="00B57264" w:rsidP="00B57264">
      <w:pPr>
        <w:ind w:firstLine="708"/>
        <w:jc w:val="both"/>
        <w:rPr>
          <w:sz w:val="16"/>
          <w:szCs w:val="16"/>
          <w:lang w:eastAsia="en-US"/>
        </w:rPr>
      </w:pPr>
    </w:p>
    <w:p w:rsidR="00B57264" w:rsidRPr="00202ED3" w:rsidRDefault="00B57264" w:rsidP="00B57264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B57264" w:rsidRPr="00003E0C" w:rsidRDefault="00B57264" w:rsidP="00B57264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B57264" w:rsidRPr="00202ED3" w:rsidRDefault="00B57264" w:rsidP="00B5726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B57264" w:rsidRDefault="00B57264" w:rsidP="00B57264">
      <w:pPr>
        <w:jc w:val="both"/>
        <w:rPr>
          <w:sz w:val="16"/>
          <w:szCs w:val="16"/>
          <w:lang w:eastAsia="en-US"/>
        </w:rPr>
      </w:pPr>
    </w:p>
    <w:p w:rsidR="0083436F" w:rsidRDefault="00B57264" w:rsidP="0083436F">
      <w:pPr>
        <w:ind w:firstLine="708"/>
        <w:jc w:val="both"/>
        <w:rPr>
          <w:sz w:val="24"/>
          <w:szCs w:val="24"/>
          <w:lang w:eastAsia="en-US"/>
        </w:rPr>
      </w:pPr>
      <w:r w:rsidRPr="00B57264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578E4">
        <w:rPr>
          <w:sz w:val="24"/>
          <w:szCs w:val="24"/>
        </w:rPr>
        <w:t>Б.В.В.</w:t>
      </w:r>
      <w:r w:rsidRPr="00B57264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B57264">
        <w:rPr>
          <w:sz w:val="24"/>
          <w:szCs w:val="24"/>
        </w:rPr>
        <w:t xml:space="preserve"> регистрационный номер </w:t>
      </w:r>
      <w:r w:rsidR="005578E4">
        <w:rPr>
          <w:sz w:val="24"/>
          <w:szCs w:val="24"/>
        </w:rPr>
        <w:t>…..</w:t>
      </w:r>
      <w:r w:rsidRPr="00B57264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83436F">
        <w:rPr>
          <w:sz w:val="24"/>
          <w:szCs w:val="24"/>
        </w:rPr>
        <w:t xml:space="preserve">недопустимость </w:t>
      </w:r>
      <w:r w:rsidR="0083436F">
        <w:rPr>
          <w:sz w:val="24"/>
          <w:szCs w:val="24"/>
          <w:lang w:eastAsia="en-US"/>
        </w:rPr>
        <w:t xml:space="preserve">использования в общении с другим адвокатом выражений негативного и фамильярного свойства, не соответствующих этике делового общения. </w:t>
      </w:r>
    </w:p>
    <w:p w:rsidR="00FF1B05" w:rsidRPr="000A1010" w:rsidRDefault="00FF1B05" w:rsidP="003A453F">
      <w:pPr>
        <w:jc w:val="both"/>
        <w:rPr>
          <w:sz w:val="24"/>
          <w:szCs w:val="24"/>
          <w:lang w:eastAsia="en-US"/>
        </w:rPr>
      </w:pPr>
    </w:p>
    <w:bookmarkEnd w:id="3"/>
    <w:p w:rsidR="00741638" w:rsidRPr="000A1010" w:rsidRDefault="002C0983" w:rsidP="0083436F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882" w:rsidRDefault="00543882" w:rsidP="00C01A07">
      <w:r>
        <w:separator/>
      </w:r>
    </w:p>
  </w:endnote>
  <w:endnote w:type="continuationSeparator" w:id="0">
    <w:p w:rsidR="00543882" w:rsidRDefault="0054388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882" w:rsidRDefault="00543882" w:rsidP="00C01A07">
      <w:r>
        <w:separator/>
      </w:r>
    </w:p>
  </w:footnote>
  <w:footnote w:type="continuationSeparator" w:id="0">
    <w:p w:rsidR="00543882" w:rsidRDefault="0054388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4559C" w:rsidRDefault="000C1FC4">
        <w:pPr>
          <w:pStyle w:val="af7"/>
          <w:jc w:val="right"/>
        </w:pPr>
        <w:r>
          <w:fldChar w:fldCharType="begin"/>
        </w:r>
        <w:r w:rsidR="002C0983">
          <w:instrText>PAGE   \* MERGEFORMAT</w:instrText>
        </w:r>
        <w:r>
          <w:fldChar w:fldCharType="separate"/>
        </w:r>
        <w:r w:rsidR="005578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4559C" w:rsidRDefault="0064559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0FB7121F"/>
    <w:multiLevelType w:val="hybridMultilevel"/>
    <w:tmpl w:val="1102FD30"/>
    <w:lvl w:ilvl="0" w:tplc="F78AF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1715523"/>
    <w:multiLevelType w:val="hybridMultilevel"/>
    <w:tmpl w:val="0C8810B4"/>
    <w:lvl w:ilvl="0" w:tplc="F78AF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5244C"/>
    <w:multiLevelType w:val="hybridMultilevel"/>
    <w:tmpl w:val="84760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52D37"/>
    <w:multiLevelType w:val="hybridMultilevel"/>
    <w:tmpl w:val="B51688A6"/>
    <w:lvl w:ilvl="0" w:tplc="0419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F116BE"/>
    <w:multiLevelType w:val="hybridMultilevel"/>
    <w:tmpl w:val="7C02D7BE"/>
    <w:lvl w:ilvl="0" w:tplc="F78AF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0"/>
  </w:num>
  <w:num w:numId="2">
    <w:abstractNumId w:val="13"/>
  </w:num>
  <w:num w:numId="3">
    <w:abstractNumId w:val="22"/>
  </w:num>
  <w:num w:numId="4">
    <w:abstractNumId w:val="21"/>
  </w:num>
  <w:num w:numId="5">
    <w:abstractNumId w:val="25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8"/>
  </w:num>
  <w:num w:numId="10">
    <w:abstractNumId w:val="11"/>
  </w:num>
  <w:num w:numId="11">
    <w:abstractNumId w:val="27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5"/>
  </w:num>
  <w:num w:numId="17">
    <w:abstractNumId w:val="16"/>
  </w:num>
  <w:num w:numId="18">
    <w:abstractNumId w:val="19"/>
  </w:num>
  <w:num w:numId="19">
    <w:abstractNumId w:val="26"/>
  </w:num>
  <w:num w:numId="20">
    <w:abstractNumId w:val="1"/>
  </w:num>
  <w:num w:numId="21">
    <w:abstractNumId w:val="8"/>
  </w:num>
  <w:num w:numId="22">
    <w:abstractNumId w:val="14"/>
  </w:num>
  <w:num w:numId="23">
    <w:abstractNumId w:val="0"/>
  </w:num>
  <w:num w:numId="24">
    <w:abstractNumId w:val="5"/>
  </w:num>
  <w:num w:numId="25">
    <w:abstractNumId w:val="12"/>
  </w:num>
  <w:num w:numId="26">
    <w:abstractNumId w:val="4"/>
  </w:num>
  <w:num w:numId="27">
    <w:abstractNumId w:val="3"/>
  </w:num>
  <w:num w:numId="28">
    <w:abstractNumId w:val="20"/>
  </w:num>
  <w:num w:numId="29">
    <w:abstractNumId w:val="18"/>
  </w:num>
  <w:num w:numId="30">
    <w:abstractNumId w:val="17"/>
  </w:num>
  <w:num w:numId="31">
    <w:abstractNumId w:val="29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446C"/>
    <w:rsid w:val="00015D15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33B2"/>
    <w:rsid w:val="00062451"/>
    <w:rsid w:val="000651DE"/>
    <w:rsid w:val="0006626D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1FC4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26BD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BDC"/>
    <w:rsid w:val="002B2E23"/>
    <w:rsid w:val="002C098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453F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320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11EA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3882"/>
    <w:rsid w:val="005452FC"/>
    <w:rsid w:val="00545FE7"/>
    <w:rsid w:val="005463DF"/>
    <w:rsid w:val="00552C16"/>
    <w:rsid w:val="005530E6"/>
    <w:rsid w:val="005569E1"/>
    <w:rsid w:val="005578E4"/>
    <w:rsid w:val="0056296C"/>
    <w:rsid w:val="00563040"/>
    <w:rsid w:val="00563614"/>
    <w:rsid w:val="005659E9"/>
    <w:rsid w:val="00574CA5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6E69"/>
    <w:rsid w:val="00620F61"/>
    <w:rsid w:val="006234F5"/>
    <w:rsid w:val="006261A1"/>
    <w:rsid w:val="00626577"/>
    <w:rsid w:val="006329D5"/>
    <w:rsid w:val="00633B06"/>
    <w:rsid w:val="00635CE5"/>
    <w:rsid w:val="00642FCF"/>
    <w:rsid w:val="0064559C"/>
    <w:rsid w:val="00650E8A"/>
    <w:rsid w:val="006533FE"/>
    <w:rsid w:val="00654B23"/>
    <w:rsid w:val="00656FAB"/>
    <w:rsid w:val="006603A7"/>
    <w:rsid w:val="006667B0"/>
    <w:rsid w:val="00666FBA"/>
    <w:rsid w:val="00673A4D"/>
    <w:rsid w:val="0067452A"/>
    <w:rsid w:val="006760BD"/>
    <w:rsid w:val="0067672C"/>
    <w:rsid w:val="00677B30"/>
    <w:rsid w:val="00684CF7"/>
    <w:rsid w:val="00686B9F"/>
    <w:rsid w:val="006876A3"/>
    <w:rsid w:val="00687FF8"/>
    <w:rsid w:val="0069154C"/>
    <w:rsid w:val="00692B2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03C8"/>
    <w:rsid w:val="006C4776"/>
    <w:rsid w:val="006C61C6"/>
    <w:rsid w:val="006C6D7F"/>
    <w:rsid w:val="006D27CF"/>
    <w:rsid w:val="006D2E15"/>
    <w:rsid w:val="006D40B6"/>
    <w:rsid w:val="006D429D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0FA9"/>
    <w:rsid w:val="00741056"/>
    <w:rsid w:val="00741638"/>
    <w:rsid w:val="007416C9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40E6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36F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2FE3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5FAB"/>
    <w:rsid w:val="00984BA7"/>
    <w:rsid w:val="00985F63"/>
    <w:rsid w:val="009875D1"/>
    <w:rsid w:val="00990794"/>
    <w:rsid w:val="00991C19"/>
    <w:rsid w:val="00994F57"/>
    <w:rsid w:val="00997C6C"/>
    <w:rsid w:val="009A1A37"/>
    <w:rsid w:val="009A4B36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1A07"/>
    <w:rsid w:val="00A349C6"/>
    <w:rsid w:val="00A3601A"/>
    <w:rsid w:val="00A3745F"/>
    <w:rsid w:val="00A456AE"/>
    <w:rsid w:val="00A46E24"/>
    <w:rsid w:val="00A51056"/>
    <w:rsid w:val="00A57B1A"/>
    <w:rsid w:val="00A615B3"/>
    <w:rsid w:val="00A62398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3F1"/>
    <w:rsid w:val="00AF2845"/>
    <w:rsid w:val="00AF369D"/>
    <w:rsid w:val="00AF395A"/>
    <w:rsid w:val="00AF3F93"/>
    <w:rsid w:val="00B01D2E"/>
    <w:rsid w:val="00B026F2"/>
    <w:rsid w:val="00B031D0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57264"/>
    <w:rsid w:val="00B63E34"/>
    <w:rsid w:val="00B6400F"/>
    <w:rsid w:val="00B6475D"/>
    <w:rsid w:val="00B71EA4"/>
    <w:rsid w:val="00B73863"/>
    <w:rsid w:val="00B742DF"/>
    <w:rsid w:val="00B74467"/>
    <w:rsid w:val="00B75DDC"/>
    <w:rsid w:val="00B80CFB"/>
    <w:rsid w:val="00B8571B"/>
    <w:rsid w:val="00B86A11"/>
    <w:rsid w:val="00B9225D"/>
    <w:rsid w:val="00B959A1"/>
    <w:rsid w:val="00BA0223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7E6"/>
    <w:rsid w:val="00BE18A9"/>
    <w:rsid w:val="00BE4F4E"/>
    <w:rsid w:val="00BF3F01"/>
    <w:rsid w:val="00BF64D2"/>
    <w:rsid w:val="00C01A07"/>
    <w:rsid w:val="00C03719"/>
    <w:rsid w:val="00C03972"/>
    <w:rsid w:val="00C03ECA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5039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0E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64CC"/>
    <w:rsid w:val="00D83426"/>
    <w:rsid w:val="00D855BC"/>
    <w:rsid w:val="00D87AC9"/>
    <w:rsid w:val="00D926C3"/>
    <w:rsid w:val="00D9301A"/>
    <w:rsid w:val="00D935FC"/>
    <w:rsid w:val="00D950E7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FE3"/>
    <w:rsid w:val="00F371FA"/>
    <w:rsid w:val="00F41D49"/>
    <w:rsid w:val="00F422C5"/>
    <w:rsid w:val="00F447B2"/>
    <w:rsid w:val="00F45A89"/>
    <w:rsid w:val="00F52599"/>
    <w:rsid w:val="00F549DE"/>
    <w:rsid w:val="00F55539"/>
    <w:rsid w:val="00F55F07"/>
    <w:rsid w:val="00F607DE"/>
    <w:rsid w:val="00F66252"/>
    <w:rsid w:val="00F6752C"/>
    <w:rsid w:val="00F67AB7"/>
    <w:rsid w:val="00F71C57"/>
    <w:rsid w:val="00F75E58"/>
    <w:rsid w:val="00F803B1"/>
    <w:rsid w:val="00F81CD6"/>
    <w:rsid w:val="00F82065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7F42-BA20-476B-AB0E-E632A6FD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1932</Words>
  <Characters>11018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2022-06-16T19:47:00Z</dcterms:created>
  <dcterms:modified xsi:type="dcterms:W3CDTF">2022-07-06T18:40:00Z</dcterms:modified>
</cp:coreProperties>
</file>