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2350D4DF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206DD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2158A6">
        <w:rPr>
          <w:b/>
          <w:caps/>
          <w:sz w:val="24"/>
          <w:szCs w:val="24"/>
        </w:rPr>
        <w:t>1</w:t>
      </w:r>
      <w:r w:rsidR="002E1E8D">
        <w:rPr>
          <w:b/>
          <w:caps/>
          <w:sz w:val="24"/>
          <w:szCs w:val="24"/>
        </w:rPr>
        <w:t>7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206DD">
        <w:rPr>
          <w:b/>
          <w:sz w:val="24"/>
          <w:szCs w:val="24"/>
        </w:rPr>
        <w:t>27 июля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77697DC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454050">
        <w:rPr>
          <w:b/>
          <w:sz w:val="24"/>
          <w:szCs w:val="24"/>
        </w:rPr>
        <w:t>24</w:t>
      </w:r>
      <w:r w:rsidR="008F43F3">
        <w:rPr>
          <w:b/>
          <w:sz w:val="24"/>
          <w:szCs w:val="24"/>
        </w:rPr>
        <w:t>-05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784763FE" w:rsidR="008A79AF" w:rsidRPr="00446718" w:rsidRDefault="00A724A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К.Р.М.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4B4C5915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r w:rsidR="001206DD" w:rsidRPr="00187E05">
        <w:rPr>
          <w:sz w:val="24"/>
          <w:szCs w:val="24"/>
        </w:rPr>
        <w:t xml:space="preserve">Логинов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Павлухин А.А., Романов Н.Е.,</w:t>
      </w:r>
      <w:r w:rsidR="001206DD" w:rsidRPr="00187E05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4F5C4C90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C33E90">
        <w:rPr>
          <w:sz w:val="24"/>
          <w:szCs w:val="24"/>
        </w:rPr>
        <w:t xml:space="preserve"> </w:t>
      </w:r>
      <w:r w:rsidR="00454050">
        <w:rPr>
          <w:sz w:val="24"/>
          <w:szCs w:val="24"/>
        </w:rPr>
        <w:t>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454050">
        <w:rPr>
          <w:sz w:val="24"/>
          <w:szCs w:val="24"/>
        </w:rPr>
        <w:t>24</w:t>
      </w:r>
      <w:r w:rsidR="008F43F3">
        <w:rPr>
          <w:sz w:val="24"/>
          <w:szCs w:val="24"/>
        </w:rPr>
        <w:t>-05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0033BE" w14:textId="1FA48428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54050" w:rsidRPr="00454050">
        <w:rPr>
          <w:sz w:val="24"/>
          <w:szCs w:val="24"/>
        </w:rPr>
        <w:t xml:space="preserve">04.04.2022г. в Адвокатскую палату Московской области поступило </w:t>
      </w:r>
      <w:bookmarkStart w:id="2" w:name="_Hlk511817132"/>
      <w:r w:rsidR="00454050" w:rsidRPr="00454050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="00454050" w:rsidRPr="00454050">
        <w:rPr>
          <w:sz w:val="24"/>
          <w:szCs w:val="24"/>
        </w:rPr>
        <w:t xml:space="preserve"> по Московской области </w:t>
      </w:r>
      <w:proofErr w:type="spellStart"/>
      <w:r w:rsidR="00454050" w:rsidRPr="00454050">
        <w:rPr>
          <w:sz w:val="24"/>
          <w:szCs w:val="24"/>
        </w:rPr>
        <w:t>М.Ю.Зелепукина</w:t>
      </w:r>
      <w:proofErr w:type="spellEnd"/>
      <w:r w:rsidR="00454050" w:rsidRPr="00454050">
        <w:rPr>
          <w:sz w:val="24"/>
          <w:szCs w:val="24"/>
        </w:rPr>
        <w:t xml:space="preserve"> в отношении адвоката </w:t>
      </w:r>
      <w:r w:rsidR="00A724A7">
        <w:rPr>
          <w:sz w:val="24"/>
          <w:szCs w:val="24"/>
        </w:rPr>
        <w:t>К.Р.М.</w:t>
      </w:r>
      <w:r w:rsidR="00454050" w:rsidRPr="00454050">
        <w:rPr>
          <w:sz w:val="24"/>
          <w:szCs w:val="24"/>
        </w:rPr>
        <w:t>, имеющего регистрационный номер</w:t>
      </w:r>
      <w:proofErr w:type="gramStart"/>
      <w:r w:rsidR="00454050" w:rsidRPr="00454050">
        <w:rPr>
          <w:sz w:val="24"/>
          <w:szCs w:val="24"/>
        </w:rPr>
        <w:t xml:space="preserve"> </w:t>
      </w:r>
      <w:r w:rsidR="00A724A7">
        <w:rPr>
          <w:sz w:val="24"/>
          <w:szCs w:val="24"/>
        </w:rPr>
        <w:t>….</w:t>
      </w:r>
      <w:proofErr w:type="gramEnd"/>
      <w:r w:rsidR="00A724A7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724A7">
        <w:rPr>
          <w:sz w:val="24"/>
          <w:szCs w:val="24"/>
        </w:rPr>
        <w:t>…..</w:t>
      </w:r>
    </w:p>
    <w:p w14:paraId="61CDCE9F" w14:textId="2CF55C59" w:rsidR="00425ABE" w:rsidRPr="00A85A87" w:rsidRDefault="006E4033" w:rsidP="00454050">
      <w:pPr>
        <w:jc w:val="both"/>
        <w:rPr>
          <w:sz w:val="24"/>
          <w:szCs w:val="24"/>
        </w:rPr>
      </w:pPr>
      <w:bookmarkStart w:id="3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3"/>
      <w:r w:rsidR="00454050" w:rsidRPr="00454050">
        <w:rPr>
          <w:sz w:val="24"/>
          <w:szCs w:val="24"/>
        </w:rPr>
        <w:t>адвокат защищает на предварительном следствии Е</w:t>
      </w:r>
      <w:r w:rsidR="00A724A7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С.О. В ходе осмотра аудионосителя 16.12.2021 г. обвиняемая по уголовному делу Е</w:t>
      </w:r>
      <w:r w:rsidR="00A724A7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В.В. заявила, что к ней приходил адвокат К</w:t>
      </w:r>
      <w:r w:rsidR="00A724A7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Р.М., передал письмо от Е</w:t>
      </w:r>
      <w:r w:rsidR="00A724A7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 xml:space="preserve">С.О. и сообщил, какие ей надо давать показания. </w:t>
      </w:r>
      <w:r w:rsidR="00AC00E5" w:rsidRPr="00454050">
        <w:rPr>
          <w:sz w:val="24"/>
          <w:szCs w:val="24"/>
        </w:rPr>
        <w:t>Согласно сведениям</w:t>
      </w:r>
      <w:r w:rsidR="00454050" w:rsidRPr="00454050">
        <w:rPr>
          <w:sz w:val="24"/>
          <w:szCs w:val="24"/>
        </w:rPr>
        <w:t xml:space="preserve"> ФКУ СИЗО</w:t>
      </w:r>
      <w:proofErr w:type="gramStart"/>
      <w:r w:rsidR="00454050" w:rsidRPr="00454050">
        <w:rPr>
          <w:sz w:val="24"/>
          <w:szCs w:val="24"/>
        </w:rPr>
        <w:t>-</w:t>
      </w:r>
      <w:r w:rsidR="00A724A7">
        <w:rPr>
          <w:sz w:val="24"/>
          <w:szCs w:val="24"/>
        </w:rPr>
        <w:t>….</w:t>
      </w:r>
      <w:proofErr w:type="gramEnd"/>
      <w:r w:rsidR="00A724A7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 xml:space="preserve"> УФСИН РФ по ТО</w:t>
      </w:r>
      <w:r w:rsidR="00454050">
        <w:rPr>
          <w:sz w:val="24"/>
          <w:szCs w:val="24"/>
        </w:rPr>
        <w:t>,</w:t>
      </w:r>
      <w:r w:rsidR="00454050" w:rsidRPr="00454050">
        <w:rPr>
          <w:sz w:val="24"/>
          <w:szCs w:val="24"/>
        </w:rPr>
        <w:t xml:space="preserve"> адвокат посещал Е</w:t>
      </w:r>
      <w:r w:rsidR="00A724A7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В.В. на основании ордера № 000480 от 13.12.2021 г., выданного на основании соглашения от 12.12.2021 г</w:t>
      </w:r>
      <w:r w:rsidR="00425ABE">
        <w:rPr>
          <w:sz w:val="24"/>
          <w:szCs w:val="24"/>
        </w:rPr>
        <w:t>.</w:t>
      </w:r>
    </w:p>
    <w:p w14:paraId="2F7C985B" w14:textId="7C2D3F75" w:rsidR="00425ABE" w:rsidRPr="00446718" w:rsidRDefault="00454050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="008F43F3">
        <w:rPr>
          <w:sz w:val="24"/>
          <w:szCs w:val="24"/>
        </w:rPr>
        <w:t>.04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7E80703B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F43F3">
        <w:rPr>
          <w:sz w:val="24"/>
          <w:szCs w:val="24"/>
        </w:rPr>
        <w:t>29</w:t>
      </w:r>
      <w:r w:rsidR="002B21FE">
        <w:rPr>
          <w:sz w:val="24"/>
          <w:szCs w:val="24"/>
        </w:rPr>
        <w:t>.04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43F3">
        <w:rPr>
          <w:sz w:val="24"/>
          <w:szCs w:val="24"/>
        </w:rPr>
        <w:t>150</w:t>
      </w:r>
      <w:r w:rsidR="00454050">
        <w:rPr>
          <w:sz w:val="24"/>
          <w:szCs w:val="24"/>
        </w:rPr>
        <w:t>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объяснения, в которых он возражает против доводов </w:t>
      </w:r>
      <w:r w:rsidR="00454050">
        <w:rPr>
          <w:sz w:val="24"/>
          <w:szCs w:val="24"/>
        </w:rPr>
        <w:t>представления</w:t>
      </w:r>
      <w:r w:rsidR="00F31D9C">
        <w:rPr>
          <w:sz w:val="24"/>
          <w:szCs w:val="24"/>
        </w:rPr>
        <w:t>.</w:t>
      </w:r>
    </w:p>
    <w:p w14:paraId="0FD72681" w14:textId="651C1BB3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C66">
        <w:rPr>
          <w:sz w:val="24"/>
          <w:szCs w:val="24"/>
        </w:rPr>
        <w:t>30</w:t>
      </w:r>
      <w:r w:rsidR="002A2408">
        <w:rPr>
          <w:sz w:val="24"/>
          <w:szCs w:val="24"/>
        </w:rPr>
        <w:t>.05</w:t>
      </w:r>
      <w:r w:rsidR="002F433D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454050">
        <w:rPr>
          <w:sz w:val="24"/>
          <w:szCs w:val="24"/>
        </w:rPr>
        <w:t>не явился, уведомлен</w:t>
      </w:r>
      <w:r w:rsidR="00815D30">
        <w:rPr>
          <w:sz w:val="24"/>
          <w:szCs w:val="24"/>
        </w:rPr>
        <w:t xml:space="preserve">. </w:t>
      </w:r>
    </w:p>
    <w:p w14:paraId="4BECE5C6" w14:textId="5EE35447" w:rsidR="00425ABE" w:rsidRPr="00446718" w:rsidRDefault="00762C6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2A2408">
        <w:rPr>
          <w:sz w:val="24"/>
          <w:szCs w:val="24"/>
        </w:rPr>
        <w:t>.05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>яви</w:t>
      </w:r>
      <w:r>
        <w:rPr>
          <w:sz w:val="24"/>
          <w:szCs w:val="24"/>
        </w:rPr>
        <w:t>л</w:t>
      </w:r>
      <w:r w:rsidR="00454050">
        <w:rPr>
          <w:sz w:val="24"/>
          <w:szCs w:val="24"/>
        </w:rPr>
        <w:t>ся</w:t>
      </w:r>
      <w:r>
        <w:rPr>
          <w:sz w:val="24"/>
          <w:szCs w:val="24"/>
        </w:rPr>
        <w:t xml:space="preserve">, </w:t>
      </w:r>
      <w:r w:rsidR="002A2408">
        <w:rPr>
          <w:sz w:val="24"/>
          <w:szCs w:val="24"/>
        </w:rPr>
        <w:t xml:space="preserve">возражал против </w:t>
      </w:r>
      <w:r w:rsidR="00454050">
        <w:rPr>
          <w:sz w:val="24"/>
          <w:szCs w:val="24"/>
        </w:rPr>
        <w:t>представления</w:t>
      </w:r>
      <w:r w:rsidR="002A2408">
        <w:rPr>
          <w:sz w:val="24"/>
          <w:szCs w:val="24"/>
        </w:rPr>
        <w:t>, поддержал доводы письменных объяснений</w:t>
      </w:r>
      <w:r w:rsidR="002158A6">
        <w:rPr>
          <w:sz w:val="24"/>
          <w:szCs w:val="24"/>
        </w:rPr>
        <w:t xml:space="preserve"> адвоката</w:t>
      </w:r>
      <w:r w:rsidR="00FD3496">
        <w:rPr>
          <w:sz w:val="24"/>
          <w:szCs w:val="24"/>
        </w:rPr>
        <w:t>.</w:t>
      </w:r>
    </w:p>
    <w:p w14:paraId="5A37BEA3" w14:textId="6E4DF08F" w:rsidR="00425ABE" w:rsidRPr="002158A6" w:rsidRDefault="008F43F3" w:rsidP="00762C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62C66">
        <w:rPr>
          <w:sz w:val="24"/>
          <w:szCs w:val="24"/>
        </w:rPr>
        <w:t>30</w:t>
      </w:r>
      <w:r w:rsidR="002A2408" w:rsidRPr="002242A6">
        <w:rPr>
          <w:sz w:val="24"/>
          <w:szCs w:val="24"/>
        </w:rPr>
        <w:t>.05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454050" w:rsidRPr="00454050">
        <w:rPr>
          <w:sz w:val="24"/>
          <w:szCs w:val="24"/>
        </w:rPr>
        <w:t xml:space="preserve">о наличии в действиях адвоката </w:t>
      </w:r>
      <w:r w:rsidR="00A724A7">
        <w:rPr>
          <w:sz w:val="24"/>
          <w:szCs w:val="24"/>
        </w:rPr>
        <w:t>К.Р.М.</w:t>
      </w:r>
      <w:r w:rsidR="00454050" w:rsidRPr="00454050">
        <w:rPr>
          <w:sz w:val="24"/>
          <w:szCs w:val="24"/>
        </w:rPr>
        <w:t xml:space="preserve"> нарушения п. 2 ст. 5, пп.1 п. 1 ст. 9 КПЭА, выразившегося в том, что, при обстоятельствах, указанных представлении заявителя, посетил с нарушением Правил внутреннего распорядка следственных изоляторов уголовно-исполнительной системы (утв. Приказом Минюста РФ от 14.10.2005 г. № 189) в ФКУ СИЗО-</w:t>
      </w:r>
      <w:r w:rsidR="00A724A7">
        <w:rPr>
          <w:sz w:val="24"/>
          <w:szCs w:val="24"/>
        </w:rPr>
        <w:t>…..</w:t>
      </w:r>
      <w:r w:rsidR="00454050" w:rsidRPr="00454050">
        <w:rPr>
          <w:sz w:val="24"/>
          <w:szCs w:val="24"/>
        </w:rPr>
        <w:t xml:space="preserve"> УФСИН России по ТО Е</w:t>
      </w:r>
      <w:r w:rsidR="00A724A7">
        <w:rPr>
          <w:sz w:val="24"/>
          <w:szCs w:val="24"/>
        </w:rPr>
        <w:t>.</w:t>
      </w:r>
      <w:r w:rsidR="00454050" w:rsidRPr="00454050">
        <w:rPr>
          <w:sz w:val="24"/>
          <w:szCs w:val="24"/>
        </w:rPr>
        <w:t>В.В., не имея правовых оснований для представления ордера, поскольку не являлся её защитником</w:t>
      </w:r>
      <w:r w:rsidR="00425ABE" w:rsidRPr="002158A6">
        <w:rPr>
          <w:sz w:val="24"/>
          <w:szCs w:val="24"/>
        </w:rPr>
        <w:t>.</w:t>
      </w:r>
    </w:p>
    <w:p w14:paraId="279947A9" w14:textId="77777777" w:rsidR="007D18F9" w:rsidRDefault="007D18F9" w:rsidP="007D18F9">
      <w:pPr>
        <w:jc w:val="both"/>
        <w:rPr>
          <w:sz w:val="24"/>
          <w:szCs w:val="24"/>
        </w:rPr>
      </w:pPr>
      <w:bookmarkStart w:id="4" w:name="_Hlk59626894"/>
    </w:p>
    <w:p w14:paraId="3E5EED12" w14:textId="503E83EC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E360BA">
        <w:rPr>
          <w:sz w:val="24"/>
          <w:szCs w:val="24"/>
        </w:rPr>
        <w:t xml:space="preserve">11.07.2022г. от </w:t>
      </w:r>
      <w:r w:rsidR="009E604B">
        <w:rPr>
          <w:sz w:val="24"/>
          <w:szCs w:val="24"/>
        </w:rPr>
        <w:t>адвоката</w:t>
      </w:r>
      <w:r w:rsidR="00E360BA">
        <w:rPr>
          <w:sz w:val="24"/>
          <w:szCs w:val="24"/>
        </w:rPr>
        <w:t xml:space="preserve"> поступило заявление о</w:t>
      </w:r>
      <w:r w:rsidR="009E604B">
        <w:rPr>
          <w:sz w:val="24"/>
          <w:szCs w:val="24"/>
        </w:rPr>
        <w:t xml:space="preserve"> несогласи</w:t>
      </w:r>
      <w:r w:rsidR="00E360BA">
        <w:rPr>
          <w:sz w:val="24"/>
          <w:szCs w:val="24"/>
        </w:rPr>
        <w:t>и</w:t>
      </w:r>
      <w:r w:rsidR="009E604B">
        <w:rPr>
          <w:sz w:val="24"/>
          <w:szCs w:val="24"/>
        </w:rPr>
        <w:t xml:space="preserve"> с заключением квалификационной комиссии</w:t>
      </w:r>
      <w:r w:rsidR="00E360BA">
        <w:rPr>
          <w:sz w:val="24"/>
          <w:szCs w:val="24"/>
        </w:rPr>
        <w:t xml:space="preserve"> с приложением документов</w:t>
      </w:r>
      <w:r w:rsidR="00AC00E5">
        <w:rPr>
          <w:sz w:val="24"/>
          <w:szCs w:val="24"/>
        </w:rPr>
        <w:t>, которые не были предметом рассмотрения квалификационной комиссией</w:t>
      </w:r>
      <w:r w:rsidR="009E604B">
        <w:rPr>
          <w:sz w:val="24"/>
          <w:szCs w:val="24"/>
        </w:rPr>
        <w:t>.</w:t>
      </w:r>
    </w:p>
    <w:p w14:paraId="7456CA35" w14:textId="40984D9D" w:rsidR="001206DD" w:rsidRDefault="001206DD" w:rsidP="002A2408">
      <w:pPr>
        <w:jc w:val="both"/>
        <w:rPr>
          <w:sz w:val="24"/>
          <w:szCs w:val="24"/>
          <w:lang w:eastAsia="en-US"/>
        </w:rPr>
      </w:pPr>
    </w:p>
    <w:bookmarkEnd w:id="4"/>
    <w:p w14:paraId="677B19EF" w14:textId="1FB28CB9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</w:t>
      </w:r>
      <w:r w:rsidR="00E360BA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789ED0AB" w14:textId="549362FC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</w:t>
      </w:r>
      <w:r w:rsidR="00E360BA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2A2408">
        <w:rPr>
          <w:sz w:val="24"/>
          <w:szCs w:val="24"/>
          <w:lang w:eastAsia="en-US"/>
        </w:rPr>
        <w:t>не согласи</w:t>
      </w:r>
      <w:r w:rsidR="00E360BA">
        <w:rPr>
          <w:sz w:val="24"/>
          <w:szCs w:val="24"/>
          <w:lang w:eastAsia="en-US"/>
        </w:rPr>
        <w:t>лся</w:t>
      </w:r>
      <w:r w:rsidR="002A2408">
        <w:rPr>
          <w:sz w:val="24"/>
          <w:szCs w:val="24"/>
          <w:lang w:eastAsia="en-US"/>
        </w:rPr>
        <w:t xml:space="preserve">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583F709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C6514A7" w14:textId="77777777" w:rsidR="008443F3" w:rsidRDefault="008443F3" w:rsidP="008443F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Pr="00446718">
        <w:rPr>
          <w:sz w:val="24"/>
          <w:szCs w:val="24"/>
          <w:lang w:eastAsia="en-US"/>
        </w:rPr>
        <w:t>.</w:t>
      </w:r>
    </w:p>
    <w:p w14:paraId="14CFC7E6" w14:textId="2CF01C0A" w:rsidR="001206DD" w:rsidRDefault="00AC00E5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отмечает непоследовательность и противоречивость позиции адвоката при рассмотрении дисциплинарного дела в квалификационной комиссии и в Совете (в частности, относительно наличия соглашений об оказании юридической помощи, целей посещения лиц, содержащихся в СИЗО, предмета контактов с ними). Совет критически оценивает довод адвоката о том, что </w:t>
      </w:r>
      <w:r w:rsidR="006E4BEF">
        <w:rPr>
          <w:sz w:val="24"/>
          <w:szCs w:val="24"/>
          <w:lang w:eastAsia="en-US"/>
        </w:rPr>
        <w:t>при разбирательстве дела в квалификационной комиссии он не вспомнил ни о существовании письменного соглашения, ни о финансовых документах к нему, представленных Совету после вынесения заключения от 30.05.22г. о наличии в действиях адвоката нарушений законодательства об адвокатской деятельности и адвокатуре.</w:t>
      </w:r>
    </w:p>
    <w:p w14:paraId="12708327" w14:textId="37258366" w:rsidR="006E4BEF" w:rsidRDefault="006E4BEF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новом разбирательстве квалификационной комиссии </w:t>
      </w:r>
      <w:r w:rsidR="00145187">
        <w:rPr>
          <w:sz w:val="24"/>
          <w:szCs w:val="24"/>
          <w:lang w:eastAsia="en-US"/>
        </w:rPr>
        <w:t>следует</w:t>
      </w:r>
      <w:r>
        <w:rPr>
          <w:sz w:val="24"/>
          <w:szCs w:val="24"/>
          <w:lang w:eastAsia="en-US"/>
        </w:rPr>
        <w:t xml:space="preserve"> дать оценку вновь представленным адвокатом документам,</w:t>
      </w:r>
      <w:r w:rsidR="00E2126B">
        <w:rPr>
          <w:sz w:val="24"/>
          <w:szCs w:val="24"/>
          <w:lang w:eastAsia="en-US"/>
        </w:rPr>
        <w:t xml:space="preserve"> </w:t>
      </w:r>
      <w:r w:rsidR="00145187">
        <w:rPr>
          <w:sz w:val="24"/>
          <w:szCs w:val="24"/>
          <w:lang w:eastAsia="en-US"/>
        </w:rPr>
        <w:t xml:space="preserve">а также </w:t>
      </w:r>
      <w:r w:rsidR="00E2126B">
        <w:rPr>
          <w:sz w:val="24"/>
          <w:szCs w:val="24"/>
          <w:lang w:eastAsia="en-US"/>
        </w:rPr>
        <w:t>добросовестности поведения адвоката в процессе дисциплинарного производства.</w:t>
      </w:r>
    </w:p>
    <w:p w14:paraId="0BBBAE44" w14:textId="0EB16955" w:rsidR="00E2126B" w:rsidRDefault="00145187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Адвокату предлагается устранить сомнения в достоверности дополнительно представленных материалов, в частности, документально подтвердив хронологию, последовательность и непротиворечивость документирования заключаемых соглашений и оприходования сумм вознаграждений по ним.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E170BF4" w14:textId="45DEDF88" w:rsidR="008443F3" w:rsidRPr="00B23290" w:rsidRDefault="008443F3" w:rsidP="008443F3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A724A7">
        <w:rPr>
          <w:szCs w:val="24"/>
        </w:rPr>
        <w:t>К.Р.М.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>имеюще</w:t>
      </w:r>
      <w:r>
        <w:rPr>
          <w:szCs w:val="24"/>
        </w:rPr>
        <w:t>го</w:t>
      </w:r>
      <w:r w:rsidRPr="00BA1505">
        <w:rPr>
          <w:szCs w:val="24"/>
        </w:rPr>
        <w:t xml:space="preserve"> регистрационный номер</w:t>
      </w:r>
      <w:proofErr w:type="gramStart"/>
      <w:r w:rsidRPr="00BA1505">
        <w:rPr>
          <w:szCs w:val="24"/>
        </w:rPr>
        <w:t xml:space="preserve"> </w:t>
      </w:r>
      <w:r w:rsidR="00A724A7">
        <w:rPr>
          <w:szCs w:val="24"/>
        </w:rPr>
        <w:t>….</w:t>
      </w:r>
      <w:proofErr w:type="gramEnd"/>
      <w:r w:rsidR="00A724A7">
        <w:rPr>
          <w:szCs w:val="24"/>
        </w:rPr>
        <w:t>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Pr="00B23290">
        <w:rPr>
          <w:szCs w:val="24"/>
          <w:lang w:eastAsia="en-US"/>
        </w:rPr>
        <w:t>.</w:t>
      </w:r>
    </w:p>
    <w:p w14:paraId="7316F2ED" w14:textId="552A9904" w:rsidR="001206DD" w:rsidRPr="00B23290" w:rsidRDefault="001206DD" w:rsidP="001206DD">
      <w:pPr>
        <w:pStyle w:val="aa"/>
        <w:ind w:firstLine="708"/>
        <w:jc w:val="both"/>
        <w:rPr>
          <w:szCs w:val="24"/>
          <w:lang w:eastAsia="en-US"/>
        </w:rPr>
      </w:pP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6DCDEBE8" w14:textId="77777777" w:rsidR="001206DD" w:rsidRPr="000A1010" w:rsidRDefault="001206DD" w:rsidP="001206DD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404D21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2DBD430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B21B" w14:textId="77777777" w:rsidR="00430C64" w:rsidRDefault="00430C64" w:rsidP="00C01A07">
      <w:r>
        <w:separator/>
      </w:r>
    </w:p>
  </w:endnote>
  <w:endnote w:type="continuationSeparator" w:id="0">
    <w:p w14:paraId="6005D7C9" w14:textId="77777777" w:rsidR="00430C64" w:rsidRDefault="00430C6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04AEC" w14:textId="77777777" w:rsidR="00430C64" w:rsidRDefault="00430C64" w:rsidP="00C01A07">
      <w:r>
        <w:separator/>
      </w:r>
    </w:p>
  </w:footnote>
  <w:footnote w:type="continuationSeparator" w:id="0">
    <w:p w14:paraId="3F830096" w14:textId="77777777" w:rsidR="00430C64" w:rsidRDefault="00430C6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EC4E71" w:rsidRDefault="009D6769">
        <w:pPr>
          <w:pStyle w:val="af7"/>
          <w:jc w:val="right"/>
        </w:pPr>
        <w:r>
          <w:fldChar w:fldCharType="begin"/>
        </w:r>
        <w:r w:rsidR="002B21FE">
          <w:instrText>PAGE   \* MERGEFORMAT</w:instrText>
        </w:r>
        <w:r>
          <w:fldChar w:fldCharType="separate"/>
        </w:r>
        <w:r w:rsidR="002E1E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A880D" w14:textId="77777777" w:rsidR="00EC4E71" w:rsidRDefault="00EC4E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64825625">
    <w:abstractNumId w:val="27"/>
  </w:num>
  <w:num w:numId="2" w16cid:durableId="1308558329">
    <w:abstractNumId w:val="13"/>
  </w:num>
  <w:num w:numId="3" w16cid:durableId="547300500">
    <w:abstractNumId w:val="19"/>
  </w:num>
  <w:num w:numId="4" w16cid:durableId="1478181461">
    <w:abstractNumId w:val="18"/>
  </w:num>
  <w:num w:numId="5" w16cid:durableId="2045278455">
    <w:abstractNumId w:val="22"/>
  </w:num>
  <w:num w:numId="6" w16cid:durableId="1019889758">
    <w:abstractNumId w:val="2"/>
  </w:num>
  <w:num w:numId="7" w16cid:durableId="64612757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9742418">
    <w:abstractNumId w:val="8"/>
  </w:num>
  <w:num w:numId="9" w16cid:durableId="972979685">
    <w:abstractNumId w:val="26"/>
  </w:num>
  <w:num w:numId="10" w16cid:durableId="1536505498">
    <w:abstractNumId w:val="10"/>
  </w:num>
  <w:num w:numId="11" w16cid:durableId="1099909770">
    <w:abstractNumId w:val="24"/>
  </w:num>
  <w:num w:numId="12" w16cid:durableId="127168147">
    <w:abstractNumId w:val="9"/>
  </w:num>
  <w:num w:numId="13" w16cid:durableId="965965349">
    <w:abstractNumId w:val="6"/>
  </w:num>
  <w:num w:numId="14" w16cid:durableId="1066146385">
    <w:abstractNumId w:val="21"/>
  </w:num>
  <w:num w:numId="15" w16cid:durableId="1582643689">
    <w:abstractNumId w:val="20"/>
  </w:num>
  <w:num w:numId="16" w16cid:durableId="1073963554">
    <w:abstractNumId w:val="15"/>
  </w:num>
  <w:num w:numId="17" w16cid:durableId="980353038">
    <w:abstractNumId w:val="16"/>
  </w:num>
  <w:num w:numId="18" w16cid:durableId="411388519">
    <w:abstractNumId w:val="17"/>
  </w:num>
  <w:num w:numId="19" w16cid:durableId="1747070787">
    <w:abstractNumId w:val="23"/>
  </w:num>
  <w:num w:numId="20" w16cid:durableId="1327172129">
    <w:abstractNumId w:val="1"/>
  </w:num>
  <w:num w:numId="21" w16cid:durableId="1692074915">
    <w:abstractNumId w:val="7"/>
  </w:num>
  <w:num w:numId="22" w16cid:durableId="34626862">
    <w:abstractNumId w:val="14"/>
  </w:num>
  <w:num w:numId="23" w16cid:durableId="565802054">
    <w:abstractNumId w:val="0"/>
  </w:num>
  <w:num w:numId="24" w16cid:durableId="291986106">
    <w:abstractNumId w:val="5"/>
  </w:num>
  <w:num w:numId="25" w16cid:durableId="377902396">
    <w:abstractNumId w:val="11"/>
  </w:num>
  <w:num w:numId="26" w16cid:durableId="1659192110">
    <w:abstractNumId w:val="4"/>
  </w:num>
  <w:num w:numId="27" w16cid:durableId="1738162468">
    <w:abstractNumId w:val="3"/>
  </w:num>
  <w:num w:numId="28" w16cid:durableId="529608710">
    <w:abstractNumId w:val="25"/>
  </w:num>
  <w:num w:numId="29" w16cid:durableId="10735529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45187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617E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1E8D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30C64"/>
    <w:rsid w:val="00442B97"/>
    <w:rsid w:val="00443549"/>
    <w:rsid w:val="004451CE"/>
    <w:rsid w:val="00446494"/>
    <w:rsid w:val="00446718"/>
    <w:rsid w:val="00450CAA"/>
    <w:rsid w:val="00450D2B"/>
    <w:rsid w:val="00454050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54C9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BEF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2C66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43F3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24A7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00E5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473D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26B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0BA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3C666A88-D0F4-490A-9AEE-84F1D892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25F65-FB09-462C-801E-76493572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4</cp:revision>
  <cp:lastPrinted>2022-03-02T13:35:00Z</cp:lastPrinted>
  <dcterms:created xsi:type="dcterms:W3CDTF">2022-07-28T19:09:00Z</dcterms:created>
  <dcterms:modified xsi:type="dcterms:W3CDTF">2022-09-02T08:11:00Z</dcterms:modified>
</cp:coreProperties>
</file>