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98E48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23344649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2779281A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6E042F28" w14:textId="77FEDDFB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04271D">
        <w:rPr>
          <w:b/>
          <w:caps/>
          <w:sz w:val="24"/>
          <w:szCs w:val="24"/>
        </w:rPr>
        <w:t>1</w:t>
      </w:r>
      <w:r w:rsidR="00975DB7">
        <w:rPr>
          <w:b/>
          <w:caps/>
          <w:sz w:val="24"/>
          <w:szCs w:val="24"/>
        </w:rPr>
        <w:t>3</w:t>
      </w:r>
      <w:r w:rsidR="00FF1B05">
        <w:rPr>
          <w:b/>
          <w:caps/>
          <w:sz w:val="24"/>
          <w:szCs w:val="24"/>
        </w:rPr>
        <w:t>/25-</w:t>
      </w:r>
      <w:r w:rsidR="00DA47A2">
        <w:rPr>
          <w:b/>
          <w:caps/>
          <w:sz w:val="24"/>
          <w:szCs w:val="24"/>
        </w:rPr>
        <w:t>1</w:t>
      </w:r>
      <w:r w:rsidR="002D6095">
        <w:rPr>
          <w:b/>
          <w:caps/>
          <w:sz w:val="24"/>
          <w:szCs w:val="24"/>
        </w:rPr>
        <w:t>4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996664">
        <w:rPr>
          <w:b/>
          <w:sz w:val="24"/>
          <w:szCs w:val="24"/>
        </w:rPr>
        <w:t>22</w:t>
      </w:r>
      <w:r w:rsidR="00975DB7">
        <w:rPr>
          <w:b/>
          <w:sz w:val="24"/>
          <w:szCs w:val="24"/>
        </w:rPr>
        <w:t xml:space="preserve"> августа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3191F6D6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47B73966" w14:textId="114E1893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DA47A2">
        <w:rPr>
          <w:b/>
          <w:sz w:val="24"/>
          <w:szCs w:val="24"/>
        </w:rPr>
        <w:t>08</w:t>
      </w:r>
      <w:r w:rsidR="00975DB7">
        <w:rPr>
          <w:b/>
          <w:sz w:val="24"/>
          <w:szCs w:val="24"/>
        </w:rPr>
        <w:t>-</w:t>
      </w:r>
      <w:r w:rsidR="00DA47A2">
        <w:rPr>
          <w:b/>
          <w:sz w:val="24"/>
          <w:szCs w:val="24"/>
        </w:rPr>
        <w:t>05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5B21C6BC" w14:textId="13C0BD35" w:rsidR="008A79AF" w:rsidRPr="00446718" w:rsidRDefault="00D37BA8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В.О.А.</w:t>
      </w:r>
    </w:p>
    <w:p w14:paraId="39D1FB7B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47A967B6" w14:textId="51458D33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1206DD" w:rsidRPr="00187E05">
        <w:rPr>
          <w:sz w:val="24"/>
          <w:szCs w:val="24"/>
        </w:rPr>
        <w:t>Архангельский М.В.,</w:t>
      </w:r>
      <w:r w:rsidR="001206DD">
        <w:rPr>
          <w:sz w:val="24"/>
          <w:szCs w:val="24"/>
        </w:rPr>
        <w:t xml:space="preserve"> Володина С.И., Галоганов А.П., </w:t>
      </w:r>
      <w:proofErr w:type="spellStart"/>
      <w:r w:rsidR="001206DD">
        <w:rPr>
          <w:sz w:val="24"/>
          <w:szCs w:val="24"/>
        </w:rPr>
        <w:t>Гонопольский</w:t>
      </w:r>
      <w:proofErr w:type="spellEnd"/>
      <w:r w:rsidR="001206DD">
        <w:rPr>
          <w:sz w:val="24"/>
          <w:szCs w:val="24"/>
        </w:rPr>
        <w:t xml:space="preserve"> Р.М., </w:t>
      </w:r>
      <w:proofErr w:type="spellStart"/>
      <w:r w:rsidR="001206DD">
        <w:rPr>
          <w:sz w:val="24"/>
          <w:szCs w:val="24"/>
        </w:rPr>
        <w:t>Конашенкова</w:t>
      </w:r>
      <w:proofErr w:type="spellEnd"/>
      <w:r w:rsidR="001206DD">
        <w:rPr>
          <w:sz w:val="24"/>
          <w:szCs w:val="24"/>
        </w:rPr>
        <w:t xml:space="preserve"> В.В., </w:t>
      </w:r>
      <w:proofErr w:type="spellStart"/>
      <w:r w:rsidR="001206DD">
        <w:rPr>
          <w:sz w:val="24"/>
          <w:szCs w:val="24"/>
        </w:rPr>
        <w:t>Мугалимов</w:t>
      </w:r>
      <w:proofErr w:type="spellEnd"/>
      <w:r w:rsidR="001206DD">
        <w:rPr>
          <w:sz w:val="24"/>
          <w:szCs w:val="24"/>
        </w:rPr>
        <w:t xml:space="preserve"> С.Н., Романов Н.Е.,</w:t>
      </w:r>
      <w:r w:rsidR="001206DD" w:rsidRPr="00187E05">
        <w:rPr>
          <w:sz w:val="24"/>
          <w:szCs w:val="24"/>
        </w:rPr>
        <w:t xml:space="preserve"> Свиридов О.В., </w:t>
      </w:r>
      <w:r w:rsidR="001206DD">
        <w:rPr>
          <w:sz w:val="24"/>
          <w:szCs w:val="24"/>
        </w:rPr>
        <w:t xml:space="preserve">Соколов Д.А., </w:t>
      </w:r>
      <w:proofErr w:type="spellStart"/>
      <w:r w:rsidR="001206DD">
        <w:rPr>
          <w:sz w:val="24"/>
          <w:szCs w:val="24"/>
        </w:rPr>
        <w:t>Толчеев</w:t>
      </w:r>
      <w:proofErr w:type="spellEnd"/>
      <w:r w:rsidR="001206DD">
        <w:rPr>
          <w:sz w:val="24"/>
          <w:szCs w:val="24"/>
        </w:rPr>
        <w:t xml:space="preserve"> М.Н., </w:t>
      </w:r>
      <w:r w:rsidR="001206DD" w:rsidRPr="00187E05">
        <w:rPr>
          <w:sz w:val="24"/>
          <w:szCs w:val="24"/>
        </w:rPr>
        <w:t>Царьков П.В.,</w:t>
      </w:r>
      <w:r w:rsidR="001206DD">
        <w:rPr>
          <w:sz w:val="24"/>
          <w:szCs w:val="24"/>
        </w:rPr>
        <w:t xml:space="preserve"> </w:t>
      </w:r>
      <w:r w:rsidR="001206DD" w:rsidRPr="00187E05">
        <w:rPr>
          <w:sz w:val="24"/>
          <w:szCs w:val="24"/>
        </w:rPr>
        <w:t>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48FC9CA4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E120C28" w14:textId="29B29CD3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F37C94">
        <w:rPr>
          <w:sz w:val="24"/>
          <w:szCs w:val="24"/>
        </w:rPr>
        <w:t>при участии</w:t>
      </w:r>
      <w:r w:rsidR="00525EDB">
        <w:rPr>
          <w:sz w:val="24"/>
          <w:szCs w:val="24"/>
        </w:rPr>
        <w:t xml:space="preserve"> адвоката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DA47A2">
        <w:rPr>
          <w:sz w:val="24"/>
          <w:szCs w:val="24"/>
        </w:rPr>
        <w:t>08</w:t>
      </w:r>
      <w:r w:rsidR="00975DB7">
        <w:rPr>
          <w:sz w:val="24"/>
          <w:szCs w:val="24"/>
        </w:rPr>
        <w:t>-</w:t>
      </w:r>
      <w:r w:rsidR="00DA47A2">
        <w:rPr>
          <w:sz w:val="24"/>
          <w:szCs w:val="24"/>
        </w:rPr>
        <w:t>05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3569266F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1DF44A3E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3FD0DECD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70E5FFE3" w14:textId="5AEB651F" w:rsidR="00DA47A2" w:rsidRPr="00DA47A2" w:rsidRDefault="00FC6A9E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8E5BF9" w:rsidRPr="008E5BF9">
        <w:rPr>
          <w:sz w:val="24"/>
          <w:szCs w:val="24"/>
        </w:rPr>
        <w:t xml:space="preserve">28.03.2022г. в Адвокатскую палату Московской области, поступила жалоба доверителя </w:t>
      </w:r>
      <w:r w:rsidR="00D37BA8">
        <w:rPr>
          <w:sz w:val="24"/>
          <w:szCs w:val="24"/>
        </w:rPr>
        <w:t>С.Е.Ю.</w:t>
      </w:r>
      <w:r w:rsidR="008E5BF9" w:rsidRPr="008E5BF9">
        <w:rPr>
          <w:sz w:val="24"/>
          <w:szCs w:val="24"/>
        </w:rPr>
        <w:t xml:space="preserve"> в отношении адвоката </w:t>
      </w:r>
      <w:r w:rsidR="00D37BA8">
        <w:rPr>
          <w:sz w:val="24"/>
          <w:szCs w:val="24"/>
        </w:rPr>
        <w:t>В.О.А.</w:t>
      </w:r>
      <w:r w:rsidR="008E5BF9" w:rsidRPr="008E5BF9">
        <w:rPr>
          <w:sz w:val="24"/>
          <w:szCs w:val="24"/>
        </w:rPr>
        <w:t>, имеюще</w:t>
      </w:r>
      <w:r w:rsidR="00453CFD">
        <w:rPr>
          <w:sz w:val="24"/>
          <w:szCs w:val="24"/>
        </w:rPr>
        <w:t>й</w:t>
      </w:r>
      <w:r w:rsidR="008E5BF9" w:rsidRPr="008E5BF9">
        <w:rPr>
          <w:sz w:val="24"/>
          <w:szCs w:val="24"/>
        </w:rPr>
        <w:t xml:space="preserve"> регистрационный номер</w:t>
      </w:r>
      <w:proofErr w:type="gramStart"/>
      <w:r w:rsidR="008E5BF9" w:rsidRPr="008E5BF9">
        <w:rPr>
          <w:sz w:val="24"/>
          <w:szCs w:val="24"/>
        </w:rPr>
        <w:t xml:space="preserve"> </w:t>
      </w:r>
      <w:r w:rsidR="00D37BA8">
        <w:rPr>
          <w:sz w:val="24"/>
          <w:szCs w:val="24"/>
        </w:rPr>
        <w:t>….</w:t>
      </w:r>
      <w:proofErr w:type="gramEnd"/>
      <w:r w:rsidR="00D37BA8">
        <w:rPr>
          <w:sz w:val="24"/>
          <w:szCs w:val="24"/>
        </w:rPr>
        <w:t>.</w:t>
      </w:r>
      <w:r w:rsidR="008E5BF9" w:rsidRPr="008E5BF9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D37BA8">
        <w:rPr>
          <w:sz w:val="24"/>
          <w:szCs w:val="24"/>
        </w:rPr>
        <w:t>…..</w:t>
      </w:r>
    </w:p>
    <w:p w14:paraId="2788CA02" w14:textId="58E2E726" w:rsidR="00DA47A2" w:rsidRPr="00DA47A2" w:rsidRDefault="00425104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DA47A2" w:rsidRPr="00DA47A2">
        <w:rPr>
          <w:sz w:val="24"/>
          <w:szCs w:val="24"/>
        </w:rPr>
        <w:t xml:space="preserve">По утверждению заявителя, адвокат ненадлежащим образом осуществляла </w:t>
      </w:r>
      <w:r w:rsidR="008E5BF9">
        <w:rPr>
          <w:sz w:val="24"/>
          <w:szCs w:val="24"/>
        </w:rPr>
        <w:t xml:space="preserve">ее </w:t>
      </w:r>
      <w:r w:rsidR="00DA47A2" w:rsidRPr="00DA47A2">
        <w:rPr>
          <w:sz w:val="24"/>
          <w:szCs w:val="24"/>
        </w:rPr>
        <w:t>защиту в ходе предварительного следствия и в суде, склоняла её к даче признательных показаний, сообщила потерпевшей сведения личного характера о заявителе, не заявляла ходатайств в интересах заявителя.</w:t>
      </w:r>
    </w:p>
    <w:p w14:paraId="2F7C985B" w14:textId="36D94632" w:rsidR="00425ABE" w:rsidRPr="00446718" w:rsidRDefault="007E56CB" w:rsidP="007E56C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05</w:t>
      </w:r>
      <w:r w:rsidR="00975DB7">
        <w:rPr>
          <w:sz w:val="24"/>
          <w:szCs w:val="24"/>
        </w:rPr>
        <w:t>.</w:t>
      </w:r>
      <w:r>
        <w:rPr>
          <w:sz w:val="24"/>
          <w:szCs w:val="24"/>
        </w:rPr>
        <w:t>04</w:t>
      </w:r>
      <w:r w:rsidR="00F96E8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59EDB8CB" w14:textId="79DDC687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7E56CB">
        <w:rPr>
          <w:sz w:val="24"/>
          <w:szCs w:val="24"/>
        </w:rPr>
        <w:t xml:space="preserve"> 29</w:t>
      </w:r>
      <w:r w:rsidR="00975DB7">
        <w:rPr>
          <w:sz w:val="24"/>
          <w:szCs w:val="24"/>
        </w:rPr>
        <w:t>.</w:t>
      </w:r>
      <w:r w:rsidR="007E56CB">
        <w:rPr>
          <w:sz w:val="24"/>
          <w:szCs w:val="24"/>
        </w:rPr>
        <w:t>04</w:t>
      </w:r>
      <w:r w:rsidR="00023490">
        <w:rPr>
          <w:sz w:val="24"/>
          <w:szCs w:val="24"/>
        </w:rPr>
        <w:t>.2022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7E56CB">
        <w:rPr>
          <w:sz w:val="24"/>
          <w:szCs w:val="24"/>
        </w:rPr>
        <w:t>1502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2242A6">
        <w:rPr>
          <w:sz w:val="24"/>
          <w:szCs w:val="24"/>
        </w:rPr>
        <w:t>жалобы</w:t>
      </w:r>
      <w:r w:rsidRPr="00A85A87">
        <w:rPr>
          <w:sz w:val="24"/>
          <w:szCs w:val="24"/>
        </w:rPr>
        <w:t xml:space="preserve">, </w:t>
      </w:r>
      <w:r w:rsidR="00975DB7" w:rsidRPr="00FC0ADD">
        <w:rPr>
          <w:sz w:val="24"/>
          <w:szCs w:val="24"/>
        </w:rPr>
        <w:t xml:space="preserve">в ответ на который адвокатом </w:t>
      </w:r>
      <w:r w:rsidR="00975DB7">
        <w:rPr>
          <w:sz w:val="24"/>
          <w:szCs w:val="24"/>
        </w:rPr>
        <w:t>представлены объяснения, в которых она возражает против доводов жалобы</w:t>
      </w:r>
      <w:r w:rsidR="00F31D9C">
        <w:rPr>
          <w:sz w:val="24"/>
          <w:szCs w:val="24"/>
        </w:rPr>
        <w:t>.</w:t>
      </w:r>
    </w:p>
    <w:p w14:paraId="4C1615D7" w14:textId="11BCCF09" w:rsidR="007E56CB" w:rsidRDefault="007E56CB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26.05.2022г. рассмотрение дисциплинарного производства квалификационной комиссией было отложено</w:t>
      </w:r>
      <w:r w:rsidR="00525EDB">
        <w:rPr>
          <w:sz w:val="24"/>
          <w:szCs w:val="24"/>
        </w:rPr>
        <w:t>.</w:t>
      </w:r>
    </w:p>
    <w:p w14:paraId="0FD72681" w14:textId="0581689F" w:rsidR="00767408" w:rsidRDefault="00525EDB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75DB7">
        <w:rPr>
          <w:sz w:val="24"/>
          <w:szCs w:val="24"/>
        </w:rPr>
        <w:t>23.06</w:t>
      </w:r>
      <w:r w:rsidR="002F433D">
        <w:rPr>
          <w:sz w:val="24"/>
          <w:szCs w:val="24"/>
        </w:rPr>
        <w:t>.2022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заседание квалификационной комиссии </w:t>
      </w:r>
      <w:r w:rsidR="00975DB7">
        <w:rPr>
          <w:sz w:val="24"/>
          <w:szCs w:val="24"/>
        </w:rPr>
        <w:t xml:space="preserve">не </w:t>
      </w:r>
      <w:r>
        <w:rPr>
          <w:sz w:val="24"/>
          <w:szCs w:val="24"/>
        </w:rPr>
        <w:t>явилась</w:t>
      </w:r>
      <w:r w:rsidR="008F43F3">
        <w:rPr>
          <w:sz w:val="24"/>
          <w:szCs w:val="24"/>
        </w:rPr>
        <w:t xml:space="preserve">, </w:t>
      </w:r>
      <w:r w:rsidR="00975DB7">
        <w:rPr>
          <w:sz w:val="24"/>
          <w:szCs w:val="24"/>
        </w:rPr>
        <w:t>уведомлен</w:t>
      </w:r>
      <w:r>
        <w:rPr>
          <w:sz w:val="24"/>
          <w:szCs w:val="24"/>
        </w:rPr>
        <w:t>а</w:t>
      </w:r>
      <w:r w:rsidR="00975DB7">
        <w:rPr>
          <w:sz w:val="24"/>
          <w:szCs w:val="24"/>
        </w:rPr>
        <w:t xml:space="preserve">. </w:t>
      </w:r>
    </w:p>
    <w:p w14:paraId="4BECE5C6" w14:textId="4E796EFC" w:rsidR="00425ABE" w:rsidRPr="00446718" w:rsidRDefault="00975DB7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23.06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2F433D">
        <w:rPr>
          <w:sz w:val="24"/>
          <w:szCs w:val="24"/>
        </w:rPr>
        <w:t xml:space="preserve"> </w:t>
      </w:r>
      <w:r w:rsidR="0025624E">
        <w:rPr>
          <w:sz w:val="24"/>
          <w:szCs w:val="24"/>
        </w:rPr>
        <w:t xml:space="preserve">в заседание квалификационной комиссии </w:t>
      </w:r>
      <w:r w:rsidR="000A2702">
        <w:rPr>
          <w:sz w:val="24"/>
          <w:szCs w:val="24"/>
        </w:rPr>
        <w:t>явил</w:t>
      </w:r>
      <w:r>
        <w:rPr>
          <w:sz w:val="24"/>
          <w:szCs w:val="24"/>
        </w:rPr>
        <w:t>ась</w:t>
      </w:r>
      <w:r w:rsidR="002158A6">
        <w:rPr>
          <w:sz w:val="24"/>
          <w:szCs w:val="24"/>
        </w:rPr>
        <w:t>,</w:t>
      </w:r>
      <w:r w:rsidR="000A2702">
        <w:rPr>
          <w:sz w:val="24"/>
          <w:szCs w:val="24"/>
        </w:rPr>
        <w:t xml:space="preserve"> </w:t>
      </w:r>
      <w:r w:rsidR="002A2408">
        <w:rPr>
          <w:sz w:val="24"/>
          <w:szCs w:val="24"/>
        </w:rPr>
        <w:t>возражал</w:t>
      </w:r>
      <w:r>
        <w:rPr>
          <w:sz w:val="24"/>
          <w:szCs w:val="24"/>
        </w:rPr>
        <w:t>а</w:t>
      </w:r>
      <w:r w:rsidR="002A2408">
        <w:rPr>
          <w:sz w:val="24"/>
          <w:szCs w:val="24"/>
        </w:rPr>
        <w:t xml:space="preserve"> против </w:t>
      </w:r>
      <w:r w:rsidR="002242A6">
        <w:rPr>
          <w:sz w:val="24"/>
          <w:szCs w:val="24"/>
        </w:rPr>
        <w:t>жалобы</w:t>
      </w:r>
      <w:r>
        <w:rPr>
          <w:sz w:val="24"/>
          <w:szCs w:val="24"/>
        </w:rPr>
        <w:t>, поддержала доводы письменных объяснений</w:t>
      </w:r>
      <w:r w:rsidR="00FD3496">
        <w:rPr>
          <w:sz w:val="24"/>
          <w:szCs w:val="24"/>
        </w:rPr>
        <w:t>.</w:t>
      </w:r>
    </w:p>
    <w:p w14:paraId="279947A9" w14:textId="7F365230" w:rsidR="007D18F9" w:rsidRPr="007E56CB" w:rsidRDefault="00975DB7" w:rsidP="007E56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7E56CB">
        <w:rPr>
          <w:sz w:val="24"/>
          <w:szCs w:val="24"/>
        </w:rPr>
        <w:t>23.06</w:t>
      </w:r>
      <w:r w:rsidR="002C7EAC" w:rsidRPr="007E56CB">
        <w:rPr>
          <w:sz w:val="24"/>
          <w:szCs w:val="24"/>
        </w:rPr>
        <w:t>.2022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7E56CB" w:rsidRPr="007E56CB">
        <w:rPr>
          <w:sz w:val="24"/>
          <w:szCs w:val="24"/>
        </w:rPr>
        <w:t xml:space="preserve">о </w:t>
      </w:r>
      <w:r w:rsidR="007E56CB" w:rsidRPr="007E56CB">
        <w:rPr>
          <w:rFonts w:eastAsia="Calibri"/>
          <w:sz w:val="24"/>
          <w:szCs w:val="24"/>
        </w:rPr>
        <w:t xml:space="preserve">необходимости прекращения дисциплинарного производства </w:t>
      </w:r>
      <w:r w:rsidR="007E56CB" w:rsidRPr="007E56CB">
        <w:rPr>
          <w:sz w:val="24"/>
          <w:szCs w:val="24"/>
        </w:rPr>
        <w:t xml:space="preserve">в отношении адвоката </w:t>
      </w:r>
      <w:r w:rsidR="00D37BA8">
        <w:rPr>
          <w:sz w:val="24"/>
          <w:szCs w:val="24"/>
        </w:rPr>
        <w:t>В.О.А.</w:t>
      </w:r>
      <w:r w:rsidR="007E56CB" w:rsidRPr="007E56CB">
        <w:rPr>
          <w:sz w:val="24"/>
          <w:szCs w:val="24"/>
        </w:rPr>
        <w:t xml:space="preserve"> ввиду отсутствия в ее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С</w:t>
      </w:r>
      <w:r w:rsidR="00D37BA8">
        <w:rPr>
          <w:sz w:val="24"/>
          <w:szCs w:val="24"/>
        </w:rPr>
        <w:t>.</w:t>
      </w:r>
      <w:r w:rsidR="007E56CB" w:rsidRPr="007E56CB">
        <w:rPr>
          <w:sz w:val="24"/>
          <w:szCs w:val="24"/>
        </w:rPr>
        <w:t>Е.Ю.</w:t>
      </w:r>
    </w:p>
    <w:p w14:paraId="73FCCA07" w14:textId="77777777" w:rsidR="007E56CB" w:rsidRDefault="007D18F9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14:paraId="3E5EED12" w14:textId="12FE8B83" w:rsidR="00970967" w:rsidRDefault="007E56CB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E604B">
        <w:rPr>
          <w:sz w:val="24"/>
          <w:szCs w:val="24"/>
        </w:rPr>
        <w:t xml:space="preserve">От </w:t>
      </w:r>
      <w:r w:rsidR="006005D7">
        <w:rPr>
          <w:sz w:val="24"/>
          <w:szCs w:val="24"/>
        </w:rPr>
        <w:t>заявителя</w:t>
      </w:r>
      <w:r w:rsidR="009E604B">
        <w:rPr>
          <w:sz w:val="24"/>
          <w:szCs w:val="24"/>
        </w:rPr>
        <w:t xml:space="preserve"> несогласие с заключением квалификационной комиссии не поступило.</w:t>
      </w:r>
    </w:p>
    <w:p w14:paraId="7456CA35" w14:textId="40984D9D" w:rsidR="001206DD" w:rsidRDefault="001206DD" w:rsidP="002A2408">
      <w:pPr>
        <w:jc w:val="both"/>
        <w:rPr>
          <w:sz w:val="24"/>
          <w:szCs w:val="24"/>
          <w:lang w:eastAsia="en-US"/>
        </w:rPr>
      </w:pPr>
    </w:p>
    <w:bookmarkEnd w:id="2"/>
    <w:p w14:paraId="677B19EF" w14:textId="137964F0" w:rsidR="001206DD" w:rsidRPr="005B1670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 w:rsidR="008F43F3">
        <w:rPr>
          <w:sz w:val="24"/>
          <w:szCs w:val="24"/>
          <w:lang w:eastAsia="en-US"/>
        </w:rPr>
        <w:t xml:space="preserve"> </w:t>
      </w:r>
      <w:r w:rsidR="00975DB7">
        <w:rPr>
          <w:sz w:val="24"/>
          <w:szCs w:val="24"/>
          <w:lang w:eastAsia="en-US"/>
        </w:rPr>
        <w:t xml:space="preserve">не </w:t>
      </w:r>
      <w:r w:rsidR="00525EDB">
        <w:rPr>
          <w:sz w:val="24"/>
          <w:szCs w:val="24"/>
          <w:lang w:eastAsia="en-US"/>
        </w:rPr>
        <w:t>явилась</w:t>
      </w:r>
      <w:r w:rsidR="008F43F3">
        <w:rPr>
          <w:sz w:val="24"/>
          <w:szCs w:val="24"/>
          <w:lang w:eastAsia="en-US"/>
        </w:rPr>
        <w:t>,</w:t>
      </w:r>
      <w:r w:rsidR="00975DB7">
        <w:rPr>
          <w:sz w:val="24"/>
          <w:szCs w:val="24"/>
          <w:lang w:eastAsia="en-US"/>
        </w:rPr>
        <w:t xml:space="preserve"> уведомлен</w:t>
      </w:r>
      <w:r w:rsidR="00525EDB">
        <w:rPr>
          <w:sz w:val="24"/>
          <w:szCs w:val="24"/>
          <w:lang w:eastAsia="en-US"/>
        </w:rPr>
        <w:t>а</w:t>
      </w:r>
      <w:r w:rsidR="00975DB7">
        <w:rPr>
          <w:sz w:val="24"/>
          <w:szCs w:val="24"/>
          <w:lang w:eastAsia="en-US"/>
        </w:rPr>
        <w:t xml:space="preserve">. </w:t>
      </w:r>
    </w:p>
    <w:p w14:paraId="789ED0AB" w14:textId="7450E37D" w:rsidR="001206DD" w:rsidRPr="006B125A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0A0EBA">
        <w:rPr>
          <w:sz w:val="24"/>
          <w:szCs w:val="24"/>
          <w:lang w:eastAsia="en-US"/>
        </w:rPr>
        <w:t>явилась</w:t>
      </w:r>
      <w:r>
        <w:rPr>
          <w:sz w:val="24"/>
          <w:szCs w:val="24"/>
          <w:lang w:eastAsia="en-US"/>
        </w:rPr>
        <w:t xml:space="preserve">, </w:t>
      </w:r>
      <w:r w:rsidR="000A0EBA">
        <w:rPr>
          <w:sz w:val="24"/>
          <w:szCs w:val="24"/>
          <w:lang w:eastAsia="en-US"/>
        </w:rPr>
        <w:t>согласилась с заключением квалификационной комиссии</w:t>
      </w:r>
      <w:r>
        <w:rPr>
          <w:sz w:val="24"/>
          <w:szCs w:val="24"/>
          <w:lang w:eastAsia="en-US"/>
        </w:rPr>
        <w:t xml:space="preserve">. </w:t>
      </w:r>
    </w:p>
    <w:p w14:paraId="583F709B" w14:textId="77777777" w:rsidR="001206DD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14CFC7E6" w14:textId="41FFA834" w:rsidR="001206DD" w:rsidRDefault="0017300A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C672A1">
        <w:rPr>
          <w:sz w:val="24"/>
          <w:szCs w:val="24"/>
          <w:lang w:eastAsia="en-US"/>
        </w:rPr>
        <w:t xml:space="preserve">, но отмечает, что объяснения адвоката не были подкреплены материалами адвокатского производства, обязанность ведения которого установлена п.4) ст.8 КПЭА, в силу чего недоказанность доводов жалобы, </w:t>
      </w:r>
      <w:r w:rsidR="00C672A1">
        <w:rPr>
          <w:sz w:val="24"/>
          <w:szCs w:val="24"/>
          <w:lang w:eastAsia="en-US"/>
        </w:rPr>
        <w:lastRenderedPageBreak/>
        <w:t>рассмотренных в пределах п.4 ст.23 КПЭА, не тождественна надлежащему исполнению профессиональных обязанностей</w:t>
      </w:r>
      <w:r w:rsidR="001206DD" w:rsidRPr="00446718">
        <w:rPr>
          <w:sz w:val="24"/>
          <w:szCs w:val="24"/>
          <w:lang w:eastAsia="en-US"/>
        </w:rPr>
        <w:t>.</w:t>
      </w:r>
    </w:p>
    <w:p w14:paraId="02347104" w14:textId="77777777" w:rsidR="001206DD" w:rsidRPr="00446718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30E04B3F" w14:textId="1801C39D" w:rsidR="001206DD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 w:rsidR="007B3128"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27B36A7C" w14:textId="77777777" w:rsidR="001206DD" w:rsidRPr="00446718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2908E32D" w14:textId="77777777" w:rsidR="001206DD" w:rsidRPr="00446718" w:rsidRDefault="001206DD" w:rsidP="001206DD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54FFFDCD" w14:textId="77777777" w:rsidR="001206DD" w:rsidRPr="00446718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7DE9F275" w14:textId="4F35A880" w:rsidR="007E56CB" w:rsidRPr="007E56CB" w:rsidRDefault="007E56CB" w:rsidP="007E56CB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прекратить дисциплинарное производство</w:t>
      </w:r>
      <w:r w:rsidRPr="000212F1">
        <w:rPr>
          <w:sz w:val="24"/>
          <w:szCs w:val="24"/>
          <w:lang w:eastAsia="en-US"/>
        </w:rPr>
        <w:t xml:space="preserve"> </w:t>
      </w:r>
      <w:r w:rsidRPr="007E56CB">
        <w:rPr>
          <w:sz w:val="24"/>
          <w:szCs w:val="24"/>
          <w:lang w:eastAsia="en-US"/>
        </w:rPr>
        <w:t xml:space="preserve">в отношении адвоката </w:t>
      </w:r>
      <w:r w:rsidR="00D37BA8">
        <w:rPr>
          <w:sz w:val="24"/>
          <w:szCs w:val="24"/>
          <w:lang w:eastAsia="en-US"/>
        </w:rPr>
        <w:t>В.О.А.</w:t>
      </w:r>
      <w:r w:rsidR="000212F1">
        <w:rPr>
          <w:sz w:val="24"/>
          <w:szCs w:val="24"/>
          <w:lang w:eastAsia="en-US"/>
        </w:rPr>
        <w:t xml:space="preserve">, </w:t>
      </w:r>
      <w:r w:rsidR="000212F1" w:rsidRPr="000212F1">
        <w:rPr>
          <w:sz w:val="24"/>
          <w:szCs w:val="24"/>
          <w:lang w:eastAsia="en-US"/>
        </w:rPr>
        <w:t>имеющей регистрационный номер</w:t>
      </w:r>
      <w:proofErr w:type="gramStart"/>
      <w:r w:rsidR="000212F1" w:rsidRPr="000212F1">
        <w:rPr>
          <w:sz w:val="24"/>
          <w:szCs w:val="24"/>
          <w:lang w:eastAsia="en-US"/>
        </w:rPr>
        <w:t xml:space="preserve"> </w:t>
      </w:r>
      <w:r w:rsidR="00D37BA8">
        <w:rPr>
          <w:sz w:val="24"/>
          <w:szCs w:val="24"/>
          <w:lang w:eastAsia="en-US"/>
        </w:rPr>
        <w:t>….</w:t>
      </w:r>
      <w:proofErr w:type="gramEnd"/>
      <w:r w:rsidR="00D37BA8">
        <w:rPr>
          <w:sz w:val="24"/>
          <w:szCs w:val="24"/>
          <w:lang w:eastAsia="en-US"/>
        </w:rPr>
        <w:t>.</w:t>
      </w:r>
      <w:r w:rsidR="000212F1" w:rsidRPr="000212F1">
        <w:rPr>
          <w:sz w:val="24"/>
          <w:szCs w:val="24"/>
          <w:lang w:eastAsia="en-US"/>
        </w:rPr>
        <w:t xml:space="preserve"> в реестре адвокатов Московской области, 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</w:t>
      </w:r>
      <w:r w:rsidRPr="007E56CB">
        <w:rPr>
          <w:sz w:val="24"/>
          <w:szCs w:val="24"/>
          <w:lang w:eastAsia="en-US"/>
        </w:rPr>
        <w:t>.</w:t>
      </w:r>
    </w:p>
    <w:p w14:paraId="52725892" w14:textId="77777777" w:rsidR="001206DD" w:rsidRDefault="001206DD" w:rsidP="001206DD">
      <w:pPr>
        <w:jc w:val="both"/>
        <w:rPr>
          <w:sz w:val="24"/>
          <w:szCs w:val="24"/>
          <w:lang w:eastAsia="en-US"/>
        </w:rPr>
      </w:pPr>
    </w:p>
    <w:p w14:paraId="07BCB73A" w14:textId="77777777" w:rsidR="001206DD" w:rsidRPr="000A1010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6DCDEBE8" w14:textId="77777777" w:rsidR="001206DD" w:rsidRPr="000A1010" w:rsidRDefault="001206DD" w:rsidP="001206DD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49404D21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42DBD430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D6518" w14:textId="77777777" w:rsidR="00FB5675" w:rsidRDefault="00FB5675" w:rsidP="00C01A07">
      <w:r>
        <w:separator/>
      </w:r>
    </w:p>
  </w:endnote>
  <w:endnote w:type="continuationSeparator" w:id="0">
    <w:p w14:paraId="08719C80" w14:textId="77777777" w:rsidR="00FB5675" w:rsidRDefault="00FB5675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64034" w14:textId="77777777" w:rsidR="00FB5675" w:rsidRDefault="00FB5675" w:rsidP="00C01A07">
      <w:r>
        <w:separator/>
      </w:r>
    </w:p>
  </w:footnote>
  <w:footnote w:type="continuationSeparator" w:id="0">
    <w:p w14:paraId="0BC6185B" w14:textId="77777777" w:rsidR="00FB5675" w:rsidRDefault="00FB5675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4F6A0DA6" w14:textId="77777777" w:rsidR="00DA47A2" w:rsidRDefault="00DA47A2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05D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29A880D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5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260328905">
    <w:abstractNumId w:val="28"/>
  </w:num>
  <w:num w:numId="2" w16cid:durableId="661543675">
    <w:abstractNumId w:val="13"/>
  </w:num>
  <w:num w:numId="3" w16cid:durableId="684014604">
    <w:abstractNumId w:val="19"/>
  </w:num>
  <w:num w:numId="4" w16cid:durableId="50277690">
    <w:abstractNumId w:val="18"/>
  </w:num>
  <w:num w:numId="5" w16cid:durableId="888299337">
    <w:abstractNumId w:val="23"/>
  </w:num>
  <w:num w:numId="6" w16cid:durableId="1881552280">
    <w:abstractNumId w:val="2"/>
  </w:num>
  <w:num w:numId="7" w16cid:durableId="134381745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01888709">
    <w:abstractNumId w:val="8"/>
  </w:num>
  <w:num w:numId="9" w16cid:durableId="1440875128">
    <w:abstractNumId w:val="27"/>
  </w:num>
  <w:num w:numId="10" w16cid:durableId="1139345715">
    <w:abstractNumId w:val="10"/>
  </w:num>
  <w:num w:numId="11" w16cid:durableId="502166889">
    <w:abstractNumId w:val="25"/>
  </w:num>
  <w:num w:numId="12" w16cid:durableId="1191338106">
    <w:abstractNumId w:val="9"/>
  </w:num>
  <w:num w:numId="13" w16cid:durableId="1991205764">
    <w:abstractNumId w:val="6"/>
  </w:num>
  <w:num w:numId="14" w16cid:durableId="1868328978">
    <w:abstractNumId w:val="21"/>
  </w:num>
  <w:num w:numId="15" w16cid:durableId="971908993">
    <w:abstractNumId w:val="20"/>
  </w:num>
  <w:num w:numId="16" w16cid:durableId="178011454">
    <w:abstractNumId w:val="15"/>
  </w:num>
  <w:num w:numId="17" w16cid:durableId="2027632307">
    <w:abstractNumId w:val="16"/>
  </w:num>
  <w:num w:numId="18" w16cid:durableId="531966344">
    <w:abstractNumId w:val="17"/>
  </w:num>
  <w:num w:numId="19" w16cid:durableId="772556923">
    <w:abstractNumId w:val="24"/>
  </w:num>
  <w:num w:numId="20" w16cid:durableId="1808204237">
    <w:abstractNumId w:val="1"/>
  </w:num>
  <w:num w:numId="21" w16cid:durableId="1831948228">
    <w:abstractNumId w:val="7"/>
  </w:num>
  <w:num w:numId="22" w16cid:durableId="518786166">
    <w:abstractNumId w:val="14"/>
  </w:num>
  <w:num w:numId="23" w16cid:durableId="1193228985">
    <w:abstractNumId w:val="0"/>
  </w:num>
  <w:num w:numId="24" w16cid:durableId="296883472">
    <w:abstractNumId w:val="5"/>
  </w:num>
  <w:num w:numId="25" w16cid:durableId="1706175294">
    <w:abstractNumId w:val="11"/>
  </w:num>
  <w:num w:numId="26" w16cid:durableId="241914684">
    <w:abstractNumId w:val="4"/>
  </w:num>
  <w:num w:numId="27" w16cid:durableId="1421872691">
    <w:abstractNumId w:val="3"/>
  </w:num>
  <w:num w:numId="28" w16cid:durableId="1668941157">
    <w:abstractNumId w:val="26"/>
  </w:num>
  <w:num w:numId="29" w16cid:durableId="178585943">
    <w:abstractNumId w:val="12"/>
  </w:num>
  <w:num w:numId="30" w16cid:durableId="50667889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7B6B"/>
    <w:rsid w:val="004F6437"/>
    <w:rsid w:val="004F65D7"/>
    <w:rsid w:val="004F7733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672A1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37BA8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4A3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D6B95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675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AEADB"/>
  <w15:docId w15:val="{8491D970-4DB1-4E02-9C55-3BD992CBC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466A-4E38-40BB-AC32-CA61E346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556</Words>
  <Characters>3172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2022-08-24T14:11:00Z</dcterms:created>
  <dcterms:modified xsi:type="dcterms:W3CDTF">2022-09-15T12:39:00Z</dcterms:modified>
</cp:coreProperties>
</file>