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6155E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706EA584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5FD0A825" w14:textId="66AEE434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3B785B">
        <w:rPr>
          <w:b/>
          <w:caps/>
          <w:sz w:val="24"/>
          <w:szCs w:val="24"/>
        </w:rPr>
        <w:t>13</w:t>
      </w:r>
      <w:r w:rsidR="001F1FD3">
        <w:rPr>
          <w:b/>
          <w:caps/>
          <w:sz w:val="24"/>
          <w:szCs w:val="24"/>
        </w:rPr>
        <w:t>/25-</w:t>
      </w:r>
      <w:r w:rsidR="00687D53">
        <w:rPr>
          <w:b/>
          <w:caps/>
          <w:sz w:val="24"/>
          <w:szCs w:val="24"/>
        </w:rPr>
        <w:t>3</w:t>
      </w:r>
      <w:r w:rsidR="00CA7A97">
        <w:rPr>
          <w:b/>
          <w:caps/>
          <w:sz w:val="24"/>
          <w:szCs w:val="24"/>
        </w:rPr>
        <w:t>6</w:t>
      </w:r>
      <w:r w:rsidR="00A860A4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BD7F10">
        <w:rPr>
          <w:b/>
          <w:sz w:val="24"/>
          <w:szCs w:val="24"/>
        </w:rPr>
        <w:t xml:space="preserve">22 </w:t>
      </w:r>
      <w:r w:rsidR="003B785B">
        <w:rPr>
          <w:b/>
          <w:sz w:val="24"/>
          <w:szCs w:val="24"/>
        </w:rPr>
        <w:t>августа</w:t>
      </w:r>
      <w:r w:rsidR="001F1FD3">
        <w:rPr>
          <w:b/>
          <w:sz w:val="24"/>
          <w:szCs w:val="24"/>
        </w:rPr>
        <w:t xml:space="preserve"> 2022</w:t>
      </w:r>
      <w:r w:rsidRPr="00A5345D">
        <w:rPr>
          <w:b/>
          <w:sz w:val="24"/>
          <w:szCs w:val="24"/>
        </w:rPr>
        <w:t>г.</w:t>
      </w:r>
    </w:p>
    <w:p w14:paraId="62CF828F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4DD09019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687D53">
        <w:rPr>
          <w:b/>
          <w:sz w:val="24"/>
          <w:szCs w:val="24"/>
        </w:rPr>
        <w:t>32</w:t>
      </w:r>
      <w:r w:rsidR="00BD7F10">
        <w:rPr>
          <w:b/>
          <w:sz w:val="24"/>
          <w:szCs w:val="24"/>
        </w:rPr>
        <w:t>-</w:t>
      </w:r>
      <w:r w:rsidR="003B785B">
        <w:rPr>
          <w:b/>
          <w:sz w:val="24"/>
          <w:szCs w:val="24"/>
        </w:rPr>
        <w:t>06</w:t>
      </w:r>
      <w:r w:rsidR="00304198">
        <w:rPr>
          <w:b/>
          <w:sz w:val="24"/>
          <w:szCs w:val="24"/>
        </w:rPr>
        <w:t>/22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5534FB5A" w14:textId="3E5FB315" w:rsidR="002A61A6" w:rsidRPr="00A5345D" w:rsidRDefault="00E80BF1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К.И.И.</w:t>
      </w:r>
    </w:p>
    <w:p w14:paraId="6C9B9797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28136B47" w14:textId="5C71866C" w:rsidR="002A61A6" w:rsidRPr="00A5345D" w:rsidRDefault="00BD7F10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CA7A97" w:rsidRPr="00187E05">
        <w:rPr>
          <w:sz w:val="24"/>
          <w:szCs w:val="24"/>
        </w:rPr>
        <w:t>Архангельский М.В.,</w:t>
      </w:r>
      <w:r w:rsidR="00CA7A97">
        <w:rPr>
          <w:sz w:val="24"/>
          <w:szCs w:val="24"/>
        </w:rPr>
        <w:t xml:space="preserve"> Володина С.И., Галоганов А.П., </w:t>
      </w:r>
      <w:proofErr w:type="spellStart"/>
      <w:r w:rsidR="00CA7A97">
        <w:rPr>
          <w:sz w:val="24"/>
          <w:szCs w:val="24"/>
        </w:rPr>
        <w:t>Гонопольский</w:t>
      </w:r>
      <w:proofErr w:type="spellEnd"/>
      <w:r w:rsidR="00CA7A97">
        <w:rPr>
          <w:sz w:val="24"/>
          <w:szCs w:val="24"/>
        </w:rPr>
        <w:t xml:space="preserve"> Р.М., </w:t>
      </w:r>
      <w:proofErr w:type="spellStart"/>
      <w:r w:rsidR="00CA7A97">
        <w:rPr>
          <w:sz w:val="24"/>
          <w:szCs w:val="24"/>
        </w:rPr>
        <w:t>Конашенкова</w:t>
      </w:r>
      <w:proofErr w:type="spellEnd"/>
      <w:r w:rsidR="00CA7A97">
        <w:rPr>
          <w:sz w:val="24"/>
          <w:szCs w:val="24"/>
        </w:rPr>
        <w:t xml:space="preserve"> В.В., </w:t>
      </w:r>
      <w:proofErr w:type="spellStart"/>
      <w:r w:rsidR="00CA7A97">
        <w:rPr>
          <w:sz w:val="24"/>
          <w:szCs w:val="24"/>
        </w:rPr>
        <w:t>Мугалимов</w:t>
      </w:r>
      <w:proofErr w:type="spellEnd"/>
      <w:r w:rsidR="00CA7A97">
        <w:rPr>
          <w:sz w:val="24"/>
          <w:szCs w:val="24"/>
        </w:rPr>
        <w:t xml:space="preserve"> С.Н., Романов Н.Е.,</w:t>
      </w:r>
      <w:r w:rsidR="00CA7A97" w:rsidRPr="00187E05">
        <w:rPr>
          <w:sz w:val="24"/>
          <w:szCs w:val="24"/>
        </w:rPr>
        <w:t xml:space="preserve"> Свиридов О.В., </w:t>
      </w:r>
      <w:r w:rsidR="00CA7A97">
        <w:rPr>
          <w:sz w:val="24"/>
          <w:szCs w:val="24"/>
        </w:rPr>
        <w:t xml:space="preserve">Соколов Д.А., </w:t>
      </w:r>
      <w:proofErr w:type="spellStart"/>
      <w:r w:rsidR="00CA7A97">
        <w:rPr>
          <w:sz w:val="24"/>
          <w:szCs w:val="24"/>
        </w:rPr>
        <w:t>Толчеев</w:t>
      </w:r>
      <w:proofErr w:type="spellEnd"/>
      <w:r w:rsidR="00CA7A97">
        <w:rPr>
          <w:sz w:val="24"/>
          <w:szCs w:val="24"/>
        </w:rPr>
        <w:t xml:space="preserve"> М.Н., </w:t>
      </w:r>
      <w:r w:rsidR="00CA7A97" w:rsidRPr="00187E05">
        <w:rPr>
          <w:sz w:val="24"/>
          <w:szCs w:val="24"/>
        </w:rPr>
        <w:t>Царьков П.В.,</w:t>
      </w:r>
      <w:r w:rsidR="00CA7A97">
        <w:rPr>
          <w:sz w:val="24"/>
          <w:szCs w:val="24"/>
        </w:rPr>
        <w:t xml:space="preserve"> </w:t>
      </w:r>
      <w:r w:rsidR="00CA7A97" w:rsidRPr="00187E05">
        <w:rPr>
          <w:sz w:val="24"/>
          <w:szCs w:val="24"/>
        </w:rPr>
        <w:t>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0C073A2B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0C4F4004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931DA3">
        <w:rPr>
          <w:color w:val="auto"/>
          <w:sz w:val="24"/>
          <w:szCs w:val="24"/>
        </w:rPr>
        <w:t>в отсутствие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687D53">
        <w:rPr>
          <w:bCs/>
          <w:sz w:val="24"/>
          <w:szCs w:val="24"/>
        </w:rPr>
        <w:t>32</w:t>
      </w:r>
      <w:r w:rsidR="00BD7F10">
        <w:rPr>
          <w:bCs/>
          <w:sz w:val="24"/>
          <w:szCs w:val="24"/>
        </w:rPr>
        <w:t>-</w:t>
      </w:r>
      <w:r w:rsidR="003B785B">
        <w:rPr>
          <w:bCs/>
          <w:sz w:val="24"/>
          <w:szCs w:val="24"/>
        </w:rPr>
        <w:t>06</w:t>
      </w:r>
      <w:r w:rsidR="00304198">
        <w:rPr>
          <w:bCs/>
          <w:sz w:val="24"/>
          <w:szCs w:val="24"/>
        </w:rPr>
        <w:t>/22</w:t>
      </w:r>
      <w:r w:rsidRPr="006D59AA">
        <w:rPr>
          <w:color w:val="auto"/>
          <w:sz w:val="24"/>
          <w:szCs w:val="24"/>
        </w:rPr>
        <w:t>,</w:t>
      </w:r>
    </w:p>
    <w:p w14:paraId="57579C5D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57167D7E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14D91F38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688F7604" w14:textId="7AE9091B" w:rsidR="00304C4E" w:rsidRPr="00304198" w:rsidRDefault="003B785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07</w:t>
      </w:r>
      <w:r w:rsidR="00BD7F10" w:rsidRPr="00BD7F10">
        <w:rPr>
          <w:sz w:val="24"/>
          <w:szCs w:val="24"/>
        </w:rPr>
        <w:t>.</w:t>
      </w:r>
      <w:r>
        <w:rPr>
          <w:sz w:val="24"/>
          <w:szCs w:val="24"/>
        </w:rPr>
        <w:t>06</w:t>
      </w:r>
      <w:r w:rsidR="00BD7F10" w:rsidRPr="00BD7F10">
        <w:rPr>
          <w:sz w:val="24"/>
          <w:szCs w:val="24"/>
        </w:rPr>
        <w:t xml:space="preserve">.2022г. в Адвокатскую палату Московской области поступило представление первого вице-президента </w:t>
      </w:r>
      <w:proofErr w:type="spellStart"/>
      <w:r w:rsidR="00BD7F10" w:rsidRPr="00BD7F10">
        <w:rPr>
          <w:sz w:val="24"/>
          <w:szCs w:val="24"/>
        </w:rPr>
        <w:t>Толчеева</w:t>
      </w:r>
      <w:proofErr w:type="spellEnd"/>
      <w:r w:rsidR="00BD7F10" w:rsidRPr="00BD7F10">
        <w:rPr>
          <w:sz w:val="24"/>
          <w:szCs w:val="24"/>
        </w:rPr>
        <w:t xml:space="preserve"> М.Н. в отношении адвоката </w:t>
      </w:r>
      <w:r w:rsidR="00E80BF1">
        <w:rPr>
          <w:sz w:val="24"/>
          <w:szCs w:val="24"/>
        </w:rPr>
        <w:t>К.И.И.</w:t>
      </w:r>
      <w:r w:rsidR="00BD7F10" w:rsidRPr="00BD7F10">
        <w:rPr>
          <w:sz w:val="24"/>
          <w:szCs w:val="24"/>
        </w:rPr>
        <w:t>, имеющего регистрационный номер</w:t>
      </w:r>
      <w:proofErr w:type="gramStart"/>
      <w:r w:rsidR="00BD7F10" w:rsidRPr="00BD7F10">
        <w:rPr>
          <w:sz w:val="24"/>
          <w:szCs w:val="24"/>
        </w:rPr>
        <w:t xml:space="preserve"> </w:t>
      </w:r>
      <w:r w:rsidR="00E80BF1">
        <w:rPr>
          <w:sz w:val="24"/>
          <w:szCs w:val="24"/>
        </w:rPr>
        <w:t>….</w:t>
      </w:r>
      <w:proofErr w:type="gramEnd"/>
      <w:r w:rsidR="00E80BF1">
        <w:rPr>
          <w:sz w:val="24"/>
          <w:szCs w:val="24"/>
        </w:rPr>
        <w:t>.</w:t>
      </w:r>
      <w:r w:rsidR="00BD7F10" w:rsidRPr="00BD7F10">
        <w:rPr>
          <w:sz w:val="24"/>
          <w:szCs w:val="24"/>
        </w:rPr>
        <w:t xml:space="preserve"> в реестре адвокатов Московской области, форма адво</w:t>
      </w:r>
      <w:r>
        <w:rPr>
          <w:sz w:val="24"/>
          <w:szCs w:val="24"/>
        </w:rPr>
        <w:t xml:space="preserve">катского образования </w:t>
      </w:r>
      <w:r w:rsidR="00206613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E80BF1">
        <w:rPr>
          <w:sz w:val="24"/>
          <w:szCs w:val="24"/>
        </w:rPr>
        <w:t>…..</w:t>
      </w:r>
    </w:p>
    <w:p w14:paraId="62AF6D04" w14:textId="77777777" w:rsidR="00AD7D9D" w:rsidRDefault="003B785B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07</w:t>
      </w:r>
      <w:r w:rsidR="00526B08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>06</w:t>
      </w:r>
      <w:r w:rsidR="00304198">
        <w:rPr>
          <w:rFonts w:eastAsia="Calibri"/>
          <w:sz w:val="24"/>
          <w:szCs w:val="24"/>
          <w:lang w:eastAsia="en-US"/>
        </w:rPr>
        <w:t>.2022</w:t>
      </w:r>
      <w:r w:rsidR="00976E44" w:rsidRPr="007043D4">
        <w:rPr>
          <w:rFonts w:eastAsia="Calibri"/>
          <w:sz w:val="24"/>
          <w:szCs w:val="24"/>
          <w:lang w:eastAsia="en-US"/>
        </w:rPr>
        <w:t>г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. </w:t>
      </w:r>
      <w:r w:rsidR="00304C4E">
        <w:rPr>
          <w:rFonts w:eastAsia="Calibri"/>
          <w:sz w:val="24"/>
          <w:szCs w:val="24"/>
          <w:lang w:eastAsia="en-US"/>
        </w:rPr>
        <w:t>Р</w:t>
      </w:r>
      <w:r w:rsidR="00AA4DF0" w:rsidRPr="007043D4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7EF60C10" w14:textId="77777777" w:rsidR="00BE7621" w:rsidRDefault="003B785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</w:t>
      </w:r>
      <w:r w:rsidR="00BD7F10">
        <w:rPr>
          <w:sz w:val="24"/>
          <w:szCs w:val="24"/>
        </w:rPr>
        <w:t>.</w:t>
      </w:r>
      <w:r>
        <w:rPr>
          <w:sz w:val="24"/>
          <w:szCs w:val="24"/>
        </w:rPr>
        <w:t>06</w:t>
      </w:r>
      <w:r w:rsidR="00304198">
        <w:rPr>
          <w:sz w:val="24"/>
          <w:szCs w:val="24"/>
        </w:rPr>
        <w:t>.2022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2918DA">
        <w:rPr>
          <w:sz w:val="24"/>
          <w:szCs w:val="24"/>
        </w:rPr>
        <w:t>не явился</w:t>
      </w:r>
      <w:r w:rsidR="006200E3">
        <w:rPr>
          <w:sz w:val="24"/>
          <w:szCs w:val="24"/>
        </w:rPr>
        <w:t xml:space="preserve">, </w:t>
      </w:r>
      <w:r w:rsidR="002918DA">
        <w:rPr>
          <w:sz w:val="24"/>
          <w:szCs w:val="24"/>
        </w:rPr>
        <w:t>уведомлен</w:t>
      </w:r>
      <w:r w:rsidR="006200E3">
        <w:rPr>
          <w:sz w:val="24"/>
          <w:szCs w:val="24"/>
        </w:rPr>
        <w:t>.</w:t>
      </w:r>
    </w:p>
    <w:p w14:paraId="4039CB4E" w14:textId="4336FAD1" w:rsidR="00607B30" w:rsidRDefault="003B785B" w:rsidP="0090508B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28</w:t>
      </w:r>
      <w:r w:rsidR="00BD7F10">
        <w:rPr>
          <w:sz w:val="24"/>
          <w:szCs w:val="24"/>
        </w:rPr>
        <w:t>.</w:t>
      </w:r>
      <w:r>
        <w:rPr>
          <w:sz w:val="24"/>
          <w:szCs w:val="24"/>
        </w:rPr>
        <w:t>06</w:t>
      </w:r>
      <w:r w:rsidR="00304198">
        <w:rPr>
          <w:sz w:val="24"/>
          <w:szCs w:val="24"/>
        </w:rPr>
        <w:t>.2022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B36537">
        <w:rPr>
          <w:color w:val="000000"/>
          <w:sz w:val="24"/>
        </w:rPr>
        <w:t xml:space="preserve">о наличии в действиях (бездействии) адвоката </w:t>
      </w:r>
      <w:r w:rsidR="00E80BF1">
        <w:rPr>
          <w:sz w:val="24"/>
          <w:szCs w:val="24"/>
        </w:rPr>
        <w:t>К.И.И.</w:t>
      </w:r>
      <w:r w:rsidRPr="001C1183">
        <w:rPr>
          <w:sz w:val="24"/>
          <w:szCs w:val="24"/>
        </w:rPr>
        <w:t xml:space="preserve"> </w:t>
      </w:r>
      <w:r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CA7A97">
        <w:rPr>
          <w:color w:val="000000"/>
          <w:sz w:val="24"/>
        </w:rPr>
        <w:t>:</w:t>
      </w:r>
      <w:r w:rsidRPr="00B36537">
        <w:rPr>
          <w:color w:val="000000"/>
          <w:sz w:val="24"/>
        </w:rPr>
        <w:t xml:space="preserve"> </w:t>
      </w:r>
      <w:proofErr w:type="spellStart"/>
      <w:r w:rsidRPr="00B36537">
        <w:rPr>
          <w:color w:val="000000"/>
          <w:sz w:val="24"/>
        </w:rPr>
        <w:t>пп</w:t>
      </w:r>
      <w:proofErr w:type="spellEnd"/>
      <w:r w:rsidRPr="00B36537">
        <w:rPr>
          <w:color w:val="000000"/>
          <w:sz w:val="24"/>
        </w:rPr>
        <w:t xml:space="preserve">. 4 и 5 п. 1 ст. 7 </w:t>
      </w:r>
      <w:r w:rsidRPr="00B36537">
        <w:rPr>
          <w:color w:val="000000"/>
          <w:sz w:val="24"/>
          <w:szCs w:val="24"/>
        </w:rPr>
        <w:t>Федерального закона</w:t>
      </w:r>
      <w:r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  <w:sz w:val="24"/>
          <w:szCs w:val="24"/>
        </w:rPr>
        <w:t xml:space="preserve">Решением </w:t>
      </w:r>
      <w:r>
        <w:rPr>
          <w:color w:val="000000"/>
          <w:sz w:val="24"/>
          <w:szCs w:val="24"/>
          <w:lang w:val="en-US"/>
        </w:rPr>
        <w:t>XX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конференции членов Адвокатской палаты Московской области от 26.02.2021</w:t>
      </w:r>
      <w:r w:rsidR="00CA7A97">
        <w:rPr>
          <w:color w:val="000000"/>
          <w:sz w:val="24"/>
          <w:szCs w:val="24"/>
        </w:rPr>
        <w:t>г.</w:t>
      </w:r>
      <w:r>
        <w:rPr>
          <w:color w:val="000000"/>
          <w:sz w:val="24"/>
          <w:szCs w:val="24"/>
        </w:rPr>
        <w:t xml:space="preserve"> и Решением </w:t>
      </w:r>
      <w:r>
        <w:rPr>
          <w:color w:val="000000"/>
          <w:sz w:val="24"/>
          <w:szCs w:val="24"/>
          <w:lang w:val="en-US"/>
        </w:rPr>
        <w:t>XXI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конференции членов Адвокатской палаты Московской области от</w:t>
      </w:r>
      <w:r w:rsidRPr="0044275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04.03.2022</w:t>
      </w:r>
      <w:r w:rsidR="00CA7A97">
        <w:rPr>
          <w:color w:val="000000"/>
          <w:sz w:val="24"/>
          <w:szCs w:val="24"/>
        </w:rPr>
        <w:t>г.</w:t>
      </w:r>
    </w:p>
    <w:p w14:paraId="61DB254F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0439552B" w14:textId="74AEB762" w:rsidR="00B13D61" w:rsidRPr="0001317D" w:rsidRDefault="0001317D" w:rsidP="00BE7621">
      <w:pPr>
        <w:ind w:firstLine="709"/>
        <w:jc w:val="both"/>
        <w:rPr>
          <w:rFonts w:eastAsia="Calibri"/>
          <w:bCs/>
          <w:sz w:val="24"/>
          <w:szCs w:val="24"/>
          <w:lang w:eastAsia="en-US"/>
        </w:rPr>
      </w:pPr>
      <w:r w:rsidRPr="0001317D">
        <w:rPr>
          <w:rFonts w:eastAsia="Calibri"/>
          <w:bCs/>
          <w:sz w:val="24"/>
          <w:szCs w:val="24"/>
          <w:lang w:eastAsia="en-US"/>
        </w:rPr>
        <w:t>19.08.2022г. от адвоката поступило</w:t>
      </w:r>
      <w:r w:rsidR="00CA7A97">
        <w:rPr>
          <w:rFonts w:eastAsia="Calibri"/>
          <w:bCs/>
          <w:sz w:val="24"/>
          <w:szCs w:val="24"/>
          <w:lang w:eastAsia="en-US"/>
        </w:rPr>
        <w:t xml:space="preserve"> заявление о</w:t>
      </w:r>
      <w:r w:rsidRPr="0001317D">
        <w:rPr>
          <w:rFonts w:eastAsia="Calibri"/>
          <w:bCs/>
          <w:sz w:val="24"/>
          <w:szCs w:val="24"/>
          <w:lang w:eastAsia="en-US"/>
        </w:rPr>
        <w:t xml:space="preserve"> согласи</w:t>
      </w:r>
      <w:r w:rsidR="00CA7A97">
        <w:rPr>
          <w:rFonts w:eastAsia="Calibri"/>
          <w:bCs/>
          <w:sz w:val="24"/>
          <w:szCs w:val="24"/>
          <w:lang w:eastAsia="en-US"/>
        </w:rPr>
        <w:t>и</w:t>
      </w:r>
      <w:r w:rsidRPr="0001317D">
        <w:rPr>
          <w:rFonts w:eastAsia="Calibri"/>
          <w:bCs/>
          <w:sz w:val="24"/>
          <w:szCs w:val="24"/>
          <w:lang w:eastAsia="en-US"/>
        </w:rPr>
        <w:t xml:space="preserve"> с заключением </w:t>
      </w:r>
      <w:r w:rsidR="00CA7A97">
        <w:rPr>
          <w:rFonts w:eastAsia="Calibri"/>
          <w:bCs/>
          <w:sz w:val="24"/>
          <w:szCs w:val="24"/>
          <w:lang w:eastAsia="en-US"/>
        </w:rPr>
        <w:t>к</w:t>
      </w:r>
      <w:r w:rsidRPr="0001317D">
        <w:rPr>
          <w:rFonts w:eastAsia="Calibri"/>
          <w:bCs/>
          <w:sz w:val="24"/>
          <w:szCs w:val="24"/>
          <w:lang w:eastAsia="en-US"/>
        </w:rPr>
        <w:t>валификационной комиссии</w:t>
      </w:r>
      <w:r w:rsidR="00CA7A97">
        <w:rPr>
          <w:rFonts w:eastAsia="Calibri"/>
          <w:bCs/>
          <w:sz w:val="24"/>
          <w:szCs w:val="24"/>
          <w:lang w:eastAsia="en-US"/>
        </w:rPr>
        <w:t xml:space="preserve"> и просьбой рассмотреть дисциплинарное производство в его отсутствие</w:t>
      </w:r>
      <w:r w:rsidRPr="0001317D">
        <w:rPr>
          <w:rFonts w:eastAsia="Calibri"/>
          <w:bCs/>
          <w:sz w:val="24"/>
          <w:szCs w:val="24"/>
          <w:lang w:eastAsia="en-US"/>
        </w:rPr>
        <w:t>.</w:t>
      </w:r>
    </w:p>
    <w:p w14:paraId="26850054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не</w:t>
      </w:r>
      <w:r w:rsidR="002F4789">
        <w:rPr>
          <w:rFonts w:eastAsia="Calibri"/>
          <w:sz w:val="24"/>
          <w:szCs w:val="24"/>
          <w:lang w:eastAsia="en-US"/>
        </w:rPr>
        <w:t xml:space="preserve"> </w:t>
      </w:r>
      <w:r w:rsidR="001A5D5C">
        <w:rPr>
          <w:rFonts w:eastAsia="Calibri"/>
          <w:sz w:val="24"/>
          <w:szCs w:val="24"/>
          <w:lang w:eastAsia="en-US"/>
        </w:rPr>
        <w:t>явился</w:t>
      </w:r>
      <w:r w:rsidR="00B118E8">
        <w:rPr>
          <w:rFonts w:eastAsia="Calibri"/>
          <w:sz w:val="24"/>
          <w:szCs w:val="24"/>
          <w:lang w:eastAsia="en-US"/>
        </w:rPr>
        <w:t xml:space="preserve">, </w:t>
      </w:r>
      <w:r w:rsidR="00931DA3">
        <w:rPr>
          <w:rFonts w:eastAsia="Calibri"/>
          <w:sz w:val="24"/>
          <w:szCs w:val="24"/>
          <w:lang w:eastAsia="en-US"/>
        </w:rPr>
        <w:t>уведомлен.</w:t>
      </w:r>
    </w:p>
    <w:p w14:paraId="576A68B6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283FF1EC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3830C27A" w14:textId="00E95610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04198" w:rsidRPr="00B118E8">
        <w:rPr>
          <w:rFonts w:eastAsia="Calibri"/>
          <w:sz w:val="24"/>
          <w:szCs w:val="24"/>
          <w:lang w:eastAsia="en-US"/>
        </w:rPr>
        <w:t>15.</w:t>
      </w:r>
      <w:r w:rsidR="003B785B">
        <w:rPr>
          <w:rFonts w:eastAsia="Calibri"/>
          <w:sz w:val="24"/>
          <w:szCs w:val="24"/>
          <w:lang w:eastAsia="en-US"/>
        </w:rPr>
        <w:t>05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687D53">
        <w:rPr>
          <w:rFonts w:eastAsia="Calibri"/>
          <w:sz w:val="24"/>
          <w:szCs w:val="24"/>
          <w:lang w:eastAsia="en-US"/>
        </w:rPr>
        <w:t>20 600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3B785B">
        <w:rPr>
          <w:rFonts w:eastAsia="Calibri"/>
          <w:sz w:val="24"/>
          <w:szCs w:val="24"/>
          <w:lang w:eastAsia="en-US"/>
        </w:rPr>
        <w:t>28</w:t>
      </w:r>
      <w:r w:rsidR="0083554F" w:rsidRPr="00B118E8">
        <w:rPr>
          <w:rFonts w:eastAsia="Calibri"/>
          <w:sz w:val="24"/>
          <w:szCs w:val="24"/>
          <w:lang w:eastAsia="en-US"/>
        </w:rPr>
        <w:t>.</w:t>
      </w:r>
      <w:r w:rsidR="003B785B">
        <w:rPr>
          <w:rFonts w:eastAsia="Calibri"/>
          <w:sz w:val="24"/>
          <w:szCs w:val="24"/>
          <w:lang w:eastAsia="en-US"/>
        </w:rPr>
        <w:t>06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CA7A97">
        <w:rPr>
          <w:rFonts w:eastAsia="Calibri"/>
          <w:sz w:val="24"/>
          <w:szCs w:val="24"/>
          <w:lang w:eastAsia="en-US"/>
        </w:rPr>
        <w:t>-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задолженность</w:t>
      </w:r>
      <w:r w:rsidR="00CA7A97">
        <w:rPr>
          <w:rFonts w:eastAsia="Calibri"/>
          <w:sz w:val="24"/>
          <w:szCs w:val="24"/>
          <w:lang w:eastAsia="en-US"/>
        </w:rPr>
        <w:t xml:space="preserve"> погашена</w:t>
      </w:r>
      <w:r w:rsidR="00687D53">
        <w:rPr>
          <w:rFonts w:eastAsia="Calibri"/>
          <w:sz w:val="24"/>
          <w:szCs w:val="24"/>
          <w:lang w:eastAsia="en-US"/>
        </w:rPr>
        <w:t>.</w:t>
      </w:r>
    </w:p>
    <w:p w14:paraId="6214E364" w14:textId="77777777" w:rsidR="00CA7A97" w:rsidRPr="00C74245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>составляет 2 800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14:paraId="56644B5E" w14:textId="77777777" w:rsidR="00CA7A97" w:rsidRDefault="00CA7A97" w:rsidP="00CA7A97">
      <w:pPr>
        <w:jc w:val="both"/>
        <w:rPr>
          <w:rFonts w:eastAsia="Calibri"/>
          <w:sz w:val="24"/>
          <w:szCs w:val="24"/>
          <w:lang w:eastAsia="en-US"/>
        </w:rPr>
      </w:pPr>
    </w:p>
    <w:p w14:paraId="60AC3F65" w14:textId="77777777" w:rsidR="00CA7A97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 xml:space="preserve">В силу пп.4 п.1 ст.7,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</w:t>
      </w:r>
      <w:r w:rsidRPr="007043D4">
        <w:rPr>
          <w:rFonts w:eastAsia="Calibri"/>
          <w:sz w:val="24"/>
          <w:szCs w:val="24"/>
          <w:lang w:eastAsia="en-US"/>
        </w:rPr>
        <w:lastRenderedPageBreak/>
        <w:t xml:space="preserve">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4B08F542" w14:textId="77777777" w:rsidR="00CA7A97" w:rsidRPr="007043D4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образовавшейся задолженности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14:paraId="1667A647" w14:textId="31B5D093" w:rsidR="00B118E8" w:rsidRPr="007043D4" w:rsidRDefault="00CA7A97" w:rsidP="00CA7A97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14:paraId="2162C09F" w14:textId="77777777"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14:paraId="64844A88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422C3B24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35E5B7F5" w14:textId="77777777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Pr="00B36537">
        <w:rPr>
          <w:color w:val="000000"/>
        </w:rPr>
        <w:t>пп</w:t>
      </w:r>
      <w:proofErr w:type="spellEnd"/>
      <w:r w:rsidRPr="00B36537">
        <w:rPr>
          <w:color w:val="000000"/>
        </w:rPr>
        <w:t>. 4 и 5 п. 1 ст. 7 Федерального закона</w:t>
      </w:r>
      <w:r>
        <w:rPr>
          <w:color w:val="000000"/>
        </w:rPr>
        <w:t xml:space="preserve"> </w:t>
      </w:r>
      <w:r w:rsidRPr="00B36537">
        <w:rPr>
          <w:color w:val="000000"/>
        </w:rPr>
        <w:t>«Об адвокатской деятельности и адвокатуре в Российской Федерации» и п. 6 ст. 15 Кодекса профессиональной этики адвоката, выразивше</w:t>
      </w:r>
      <w:r>
        <w:rPr>
          <w:color w:val="000000"/>
        </w:rPr>
        <w:t>го</w:t>
      </w:r>
      <w:r w:rsidRPr="00B36537">
        <w:rPr>
          <w:color w:val="00000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</w:rPr>
        <w:t xml:space="preserve">Решением </w:t>
      </w:r>
      <w:r>
        <w:rPr>
          <w:color w:val="000000"/>
          <w:lang w:val="en-US"/>
        </w:rPr>
        <w:t>XX</w:t>
      </w:r>
      <w:r w:rsidRPr="00684280">
        <w:rPr>
          <w:color w:val="000000"/>
        </w:rPr>
        <w:t xml:space="preserve"> </w:t>
      </w:r>
      <w:r>
        <w:rPr>
          <w:color w:val="000000"/>
        </w:rPr>
        <w:t xml:space="preserve">конференции членов Адвокатской палаты Московской области от 26.02.2021г. и Решением </w:t>
      </w:r>
      <w:r>
        <w:rPr>
          <w:color w:val="000000"/>
          <w:lang w:val="en-US"/>
        </w:rPr>
        <w:t>XXI</w:t>
      </w:r>
      <w:r w:rsidRPr="00684280">
        <w:rPr>
          <w:color w:val="000000"/>
        </w:rPr>
        <w:t xml:space="preserve"> </w:t>
      </w:r>
      <w:r>
        <w:rPr>
          <w:color w:val="000000"/>
        </w:rPr>
        <w:t>конференции членов Адвокатской палаты Московской области от 04.03.2022г</w:t>
      </w:r>
      <w:r w:rsidRPr="007043D4">
        <w:rPr>
          <w:rFonts w:eastAsia="Times New Roman"/>
          <w:color w:val="000000"/>
        </w:rPr>
        <w:t>.</w:t>
      </w:r>
    </w:p>
    <w:p w14:paraId="48CF10B7" w14:textId="6AB00FA8" w:rsidR="00B118E8" w:rsidRPr="00054ACD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CA7A97">
        <w:t>виде предупреждения</w:t>
      </w:r>
      <w:r>
        <w:t xml:space="preserve"> </w:t>
      </w:r>
      <w:r w:rsidRPr="00D72E8F">
        <w:rPr>
          <w:lang w:eastAsia="en-US"/>
        </w:rPr>
        <w:t xml:space="preserve">в отношении адвоката </w:t>
      </w:r>
      <w:r w:rsidR="00E80BF1">
        <w:rPr>
          <w:color w:val="auto"/>
        </w:rPr>
        <w:t>К.И.И.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>
        <w:t>го</w:t>
      </w:r>
      <w:r w:rsidRPr="00D72E8F">
        <w:t xml:space="preserve"> регистрационный номер</w:t>
      </w:r>
      <w:proofErr w:type="gramStart"/>
      <w:r w:rsidRPr="00D72E8F">
        <w:t xml:space="preserve"> </w:t>
      </w:r>
      <w:r w:rsidR="00E80BF1">
        <w:rPr>
          <w:shd w:val="clear" w:color="auto" w:fill="FFFFFF"/>
        </w:rPr>
        <w:t>….</w:t>
      </w:r>
      <w:proofErr w:type="gramEnd"/>
      <w:r w:rsidR="00E80BF1">
        <w:rPr>
          <w:shd w:val="clear" w:color="auto" w:fill="FFFFFF"/>
        </w:rPr>
        <w:t>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Pr="00B13D61">
        <w:rPr>
          <w:lang w:eastAsia="en-US"/>
        </w:rPr>
        <w:t>.</w:t>
      </w:r>
    </w:p>
    <w:p w14:paraId="4AC106BC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6A2C345C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3CE19400" w14:textId="77777777" w:rsidR="008E3E45" w:rsidRPr="007043D4" w:rsidRDefault="006314D4" w:rsidP="008E3E45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34F79107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30493565">
    <w:abstractNumId w:val="0"/>
  </w:num>
  <w:num w:numId="2" w16cid:durableId="1072235703">
    <w:abstractNumId w:val="2"/>
  </w:num>
  <w:num w:numId="3" w16cid:durableId="80491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1317D"/>
    <w:rsid w:val="00021BAA"/>
    <w:rsid w:val="00035D40"/>
    <w:rsid w:val="00072AD7"/>
    <w:rsid w:val="00081076"/>
    <w:rsid w:val="000C0D94"/>
    <w:rsid w:val="000D1296"/>
    <w:rsid w:val="000D7880"/>
    <w:rsid w:val="000E1EE1"/>
    <w:rsid w:val="000F676E"/>
    <w:rsid w:val="00123C6F"/>
    <w:rsid w:val="00134762"/>
    <w:rsid w:val="00182661"/>
    <w:rsid w:val="001A1DF9"/>
    <w:rsid w:val="001A5D5C"/>
    <w:rsid w:val="001F1D59"/>
    <w:rsid w:val="001F1FD3"/>
    <w:rsid w:val="00205143"/>
    <w:rsid w:val="00206613"/>
    <w:rsid w:val="0021085B"/>
    <w:rsid w:val="00210864"/>
    <w:rsid w:val="00242D1F"/>
    <w:rsid w:val="00243CE8"/>
    <w:rsid w:val="002538F1"/>
    <w:rsid w:val="002918DA"/>
    <w:rsid w:val="002A61A6"/>
    <w:rsid w:val="002F4789"/>
    <w:rsid w:val="00304198"/>
    <w:rsid w:val="00304C4E"/>
    <w:rsid w:val="00346D21"/>
    <w:rsid w:val="0035005A"/>
    <w:rsid w:val="00360E6A"/>
    <w:rsid w:val="00391E3F"/>
    <w:rsid w:val="003B785B"/>
    <w:rsid w:val="003F5233"/>
    <w:rsid w:val="00427FA1"/>
    <w:rsid w:val="00461F4E"/>
    <w:rsid w:val="004820F4"/>
    <w:rsid w:val="004A35E3"/>
    <w:rsid w:val="004A658C"/>
    <w:rsid w:val="004A75C7"/>
    <w:rsid w:val="005249B5"/>
    <w:rsid w:val="00526B08"/>
    <w:rsid w:val="00527316"/>
    <w:rsid w:val="00530D2F"/>
    <w:rsid w:val="005C2778"/>
    <w:rsid w:val="005D7DAA"/>
    <w:rsid w:val="00607B30"/>
    <w:rsid w:val="006200E3"/>
    <w:rsid w:val="00623710"/>
    <w:rsid w:val="006314D4"/>
    <w:rsid w:val="00641E0F"/>
    <w:rsid w:val="00641F3C"/>
    <w:rsid w:val="006429FC"/>
    <w:rsid w:val="00653538"/>
    <w:rsid w:val="00663FF1"/>
    <w:rsid w:val="00673EDA"/>
    <w:rsid w:val="00687D53"/>
    <w:rsid w:val="00696886"/>
    <w:rsid w:val="006D1EDE"/>
    <w:rsid w:val="006D59AA"/>
    <w:rsid w:val="007043D4"/>
    <w:rsid w:val="00711E41"/>
    <w:rsid w:val="00712AE9"/>
    <w:rsid w:val="00716570"/>
    <w:rsid w:val="00746D11"/>
    <w:rsid w:val="00785C49"/>
    <w:rsid w:val="007D0824"/>
    <w:rsid w:val="007E3D8E"/>
    <w:rsid w:val="0083554F"/>
    <w:rsid w:val="008853E3"/>
    <w:rsid w:val="00885B65"/>
    <w:rsid w:val="008B1AAE"/>
    <w:rsid w:val="008C3F9B"/>
    <w:rsid w:val="008C7C73"/>
    <w:rsid w:val="008E3E45"/>
    <w:rsid w:val="0090508B"/>
    <w:rsid w:val="00912FF8"/>
    <w:rsid w:val="00926B85"/>
    <w:rsid w:val="00931DA3"/>
    <w:rsid w:val="00935F4B"/>
    <w:rsid w:val="00956B0B"/>
    <w:rsid w:val="00956CA1"/>
    <w:rsid w:val="00957CDD"/>
    <w:rsid w:val="00976E44"/>
    <w:rsid w:val="00987D2D"/>
    <w:rsid w:val="009E3B53"/>
    <w:rsid w:val="00A1262A"/>
    <w:rsid w:val="00A16959"/>
    <w:rsid w:val="00A170E6"/>
    <w:rsid w:val="00A56330"/>
    <w:rsid w:val="00A60096"/>
    <w:rsid w:val="00A62CA0"/>
    <w:rsid w:val="00A860A4"/>
    <w:rsid w:val="00A9155B"/>
    <w:rsid w:val="00A91BEE"/>
    <w:rsid w:val="00AA173F"/>
    <w:rsid w:val="00AA4DF0"/>
    <w:rsid w:val="00AB319A"/>
    <w:rsid w:val="00AC0258"/>
    <w:rsid w:val="00AC4781"/>
    <w:rsid w:val="00AD78C8"/>
    <w:rsid w:val="00AD7D9D"/>
    <w:rsid w:val="00AF0A9F"/>
    <w:rsid w:val="00B118E8"/>
    <w:rsid w:val="00B13D61"/>
    <w:rsid w:val="00B2092E"/>
    <w:rsid w:val="00B265F7"/>
    <w:rsid w:val="00B56A31"/>
    <w:rsid w:val="00B61C02"/>
    <w:rsid w:val="00BA4FB9"/>
    <w:rsid w:val="00BB6EA2"/>
    <w:rsid w:val="00BD7F10"/>
    <w:rsid w:val="00BE7621"/>
    <w:rsid w:val="00BE7CFC"/>
    <w:rsid w:val="00C217DD"/>
    <w:rsid w:val="00C24200"/>
    <w:rsid w:val="00C331F8"/>
    <w:rsid w:val="00C40C3F"/>
    <w:rsid w:val="00C53D54"/>
    <w:rsid w:val="00C74245"/>
    <w:rsid w:val="00CA783E"/>
    <w:rsid w:val="00CA7A97"/>
    <w:rsid w:val="00CF3C22"/>
    <w:rsid w:val="00D11E4B"/>
    <w:rsid w:val="00D42E85"/>
    <w:rsid w:val="00D47D85"/>
    <w:rsid w:val="00D622B4"/>
    <w:rsid w:val="00D7301D"/>
    <w:rsid w:val="00D91A62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3D8C"/>
    <w:rsid w:val="00E47A53"/>
    <w:rsid w:val="00E6364E"/>
    <w:rsid w:val="00E72059"/>
    <w:rsid w:val="00E802D7"/>
    <w:rsid w:val="00E80BF1"/>
    <w:rsid w:val="00E82E19"/>
    <w:rsid w:val="00E93555"/>
    <w:rsid w:val="00ED7393"/>
    <w:rsid w:val="00EE742B"/>
    <w:rsid w:val="00EF2170"/>
    <w:rsid w:val="00EF2C11"/>
    <w:rsid w:val="00EF52B7"/>
    <w:rsid w:val="00F032A5"/>
    <w:rsid w:val="00F42055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77A62"/>
  <w15:docId w15:val="{D3DC7381-10F2-460A-B888-993D4D9EA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2020-11-20T13:59:00Z</cp:lastPrinted>
  <dcterms:created xsi:type="dcterms:W3CDTF">2022-08-25T06:43:00Z</dcterms:created>
  <dcterms:modified xsi:type="dcterms:W3CDTF">2022-09-15T12:57:00Z</dcterms:modified>
</cp:coreProperties>
</file>